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1FEE8" w14:textId="77777777" w:rsidR="001E2FED" w:rsidRPr="00320D25" w:rsidRDefault="001E2FED" w:rsidP="009210C0">
      <w:pPr>
        <w:jc w:val="center"/>
        <w:rPr>
          <w:rFonts w:cs="Arial"/>
          <w:b/>
          <w:sz w:val="32"/>
          <w:szCs w:val="22"/>
          <w:lang w:val="en-IE"/>
        </w:rPr>
      </w:pPr>
    </w:p>
    <w:p w14:paraId="248EC7D8" w14:textId="3E7124C6" w:rsidR="001E2FED" w:rsidRPr="00320D25" w:rsidRDefault="001E2FED" w:rsidP="009210C0">
      <w:pPr>
        <w:jc w:val="center"/>
        <w:rPr>
          <w:rFonts w:cs="Arial"/>
          <w:b/>
          <w:sz w:val="32"/>
          <w:szCs w:val="22"/>
          <w:lang w:val="de-DE"/>
        </w:rPr>
      </w:pPr>
    </w:p>
    <w:p w14:paraId="159C846B" w14:textId="77777777" w:rsidR="004E7F3F" w:rsidRPr="00320D25" w:rsidRDefault="004E7F3F" w:rsidP="009210C0">
      <w:pPr>
        <w:jc w:val="center"/>
        <w:rPr>
          <w:rFonts w:cs="Arial"/>
          <w:b/>
          <w:sz w:val="32"/>
          <w:szCs w:val="22"/>
          <w:lang w:val="de-DE"/>
        </w:rPr>
      </w:pPr>
    </w:p>
    <w:p w14:paraId="14957B98" w14:textId="77777777" w:rsidR="001E2FED" w:rsidRPr="00320D25" w:rsidRDefault="001E2FED" w:rsidP="009210C0">
      <w:pPr>
        <w:spacing w:after="120"/>
        <w:jc w:val="center"/>
        <w:rPr>
          <w:rFonts w:cs="Arial"/>
          <w:b/>
          <w:sz w:val="32"/>
          <w:szCs w:val="22"/>
          <w:lang w:val="de-DE"/>
        </w:rPr>
      </w:pPr>
    </w:p>
    <w:p w14:paraId="45B32CB1" w14:textId="77777777" w:rsidR="001E2FED" w:rsidRPr="00320D25" w:rsidRDefault="001E2FED" w:rsidP="009210C0">
      <w:pPr>
        <w:spacing w:after="240"/>
        <w:jc w:val="center"/>
        <w:rPr>
          <w:rFonts w:cs="Arial"/>
          <w:b/>
          <w:sz w:val="40"/>
          <w:lang w:val="en-US"/>
        </w:rPr>
      </w:pPr>
      <w:r w:rsidRPr="00320D25">
        <w:rPr>
          <w:rFonts w:cs="Arial"/>
          <w:b/>
          <w:sz w:val="40"/>
          <w:lang w:val="en-US"/>
        </w:rPr>
        <w:t>Project Portfolio</w:t>
      </w:r>
    </w:p>
    <w:p w14:paraId="05C65E2B" w14:textId="77777777" w:rsidR="001E2FED" w:rsidRPr="00320D25" w:rsidRDefault="001E2FED" w:rsidP="009210C0">
      <w:pPr>
        <w:spacing w:after="240"/>
        <w:jc w:val="center"/>
        <w:rPr>
          <w:rFonts w:cs="Arial"/>
          <w:b/>
          <w:sz w:val="40"/>
          <w:lang w:val="en-IE"/>
        </w:rPr>
      </w:pPr>
      <w:r w:rsidRPr="00320D25">
        <w:rPr>
          <w:rFonts w:cs="Arial"/>
          <w:b/>
          <w:sz w:val="40"/>
          <w:lang w:val="en-IE"/>
        </w:rPr>
        <w:t>Project Name</w:t>
      </w:r>
    </w:p>
    <w:p w14:paraId="26173F43" w14:textId="77777777" w:rsidR="001E2FED" w:rsidRPr="00320D25" w:rsidRDefault="001E2FED" w:rsidP="009210C0">
      <w:pPr>
        <w:spacing w:after="240"/>
        <w:jc w:val="center"/>
        <w:rPr>
          <w:rFonts w:cs="Arial"/>
          <w:b/>
          <w:sz w:val="32"/>
          <w:lang w:val="en-IE"/>
        </w:rPr>
      </w:pPr>
    </w:p>
    <w:p w14:paraId="64E2A42F" w14:textId="77777777" w:rsidR="001E2FED" w:rsidRPr="00320D25" w:rsidRDefault="001E2FED" w:rsidP="009210C0">
      <w:pPr>
        <w:jc w:val="center"/>
        <w:rPr>
          <w:rFonts w:cs="Arial"/>
          <w:b/>
          <w:sz w:val="32"/>
          <w:lang w:val="en-IE"/>
        </w:rPr>
      </w:pPr>
      <w:r w:rsidRPr="00320D25">
        <w:rPr>
          <w:rFonts w:cs="Arial"/>
          <w:b/>
          <w:sz w:val="32"/>
          <w:lang w:val="en-IE"/>
        </w:rPr>
        <w:t>Company Name, City</w:t>
      </w:r>
    </w:p>
    <w:p w14:paraId="65C19DC7" w14:textId="6ED081AC" w:rsidR="001E2FED" w:rsidRPr="00320D25" w:rsidRDefault="001E2FED" w:rsidP="009210C0">
      <w:pPr>
        <w:spacing w:after="120"/>
        <w:jc w:val="center"/>
        <w:rPr>
          <w:rFonts w:cs="Arial"/>
          <w:b/>
          <w:i/>
          <w:sz w:val="24"/>
          <w:szCs w:val="24"/>
          <w:lang w:val="en-IE"/>
        </w:rPr>
      </w:pPr>
      <w:r w:rsidRPr="00320D25">
        <w:rPr>
          <w:rFonts w:cs="Arial"/>
          <w:i/>
          <w:lang w:val="en-IE"/>
        </w:rPr>
        <w:t>(Please name</w:t>
      </w:r>
      <w:r w:rsidR="00E3232D" w:rsidRPr="00320D25">
        <w:rPr>
          <w:rFonts w:cs="Arial"/>
          <w:i/>
          <w:lang w:val="en-IE"/>
        </w:rPr>
        <w:t xml:space="preserve"> the</w:t>
      </w:r>
      <w:r w:rsidRPr="00320D25">
        <w:rPr>
          <w:rFonts w:cs="Arial"/>
          <w:i/>
          <w:lang w:val="en-IE"/>
        </w:rPr>
        <w:t xml:space="preserve"> legal entit</w:t>
      </w:r>
      <w:r w:rsidR="00764413" w:rsidRPr="00320D25">
        <w:rPr>
          <w:rFonts w:cs="Arial"/>
          <w:i/>
          <w:lang w:val="en-IE"/>
        </w:rPr>
        <w:t>y</w:t>
      </w:r>
      <w:r w:rsidR="00E3232D" w:rsidRPr="00320D25">
        <w:rPr>
          <w:rFonts w:cs="Arial"/>
          <w:i/>
          <w:lang w:val="en-IE"/>
        </w:rPr>
        <w:t>,</w:t>
      </w:r>
      <w:r w:rsidRPr="00320D25">
        <w:rPr>
          <w:rFonts w:cs="Arial"/>
          <w:i/>
          <w:lang w:val="en-IE"/>
        </w:rPr>
        <w:t xml:space="preserve"> including </w:t>
      </w:r>
      <w:r w:rsidR="00E3232D" w:rsidRPr="00320D25">
        <w:rPr>
          <w:rFonts w:cs="Arial"/>
          <w:i/>
          <w:lang w:val="en-IE"/>
        </w:rPr>
        <w:t xml:space="preserve">the </w:t>
      </w:r>
      <w:r w:rsidRPr="00320D25">
        <w:rPr>
          <w:rFonts w:cs="Arial"/>
          <w:i/>
          <w:lang w:val="en-IE"/>
        </w:rPr>
        <w:t>legal identification number.)</w:t>
      </w:r>
    </w:p>
    <w:p w14:paraId="4FCEBB0D" w14:textId="77777777" w:rsidR="001E2FED" w:rsidRPr="00320D25" w:rsidRDefault="001E2FED" w:rsidP="009210C0">
      <w:pPr>
        <w:jc w:val="center"/>
        <w:rPr>
          <w:rFonts w:cs="Arial"/>
          <w:sz w:val="22"/>
          <w:lang w:val="en-IE"/>
        </w:rPr>
      </w:pPr>
      <w:r w:rsidRPr="00320D25">
        <w:rPr>
          <w:rFonts w:cs="Arial"/>
          <w:sz w:val="22"/>
          <w:lang w:val="en-IE"/>
        </w:rPr>
        <w:t>Member State</w:t>
      </w:r>
    </w:p>
    <w:p w14:paraId="48EAC0CE" w14:textId="77777777" w:rsidR="001E2FED" w:rsidRPr="00320D25" w:rsidRDefault="001E2FED" w:rsidP="009210C0">
      <w:pPr>
        <w:jc w:val="center"/>
        <w:rPr>
          <w:rFonts w:cs="Arial"/>
          <w:sz w:val="22"/>
          <w:lang w:val="en-IE"/>
        </w:rPr>
      </w:pPr>
    </w:p>
    <w:p w14:paraId="70F38BEE" w14:textId="77777777" w:rsidR="001E2FED" w:rsidRPr="00320D25" w:rsidRDefault="001E2FED" w:rsidP="009210C0">
      <w:pPr>
        <w:jc w:val="center"/>
        <w:rPr>
          <w:rFonts w:cs="Arial"/>
          <w:sz w:val="22"/>
          <w:lang w:val="en-IE"/>
        </w:rPr>
      </w:pPr>
    </w:p>
    <w:p w14:paraId="4A4C1548" w14:textId="3F2B0C53" w:rsidR="001E2FED" w:rsidRPr="00320D25" w:rsidRDefault="00C93A75" w:rsidP="009210C0">
      <w:pPr>
        <w:spacing w:after="120"/>
        <w:jc w:val="center"/>
        <w:rPr>
          <w:rFonts w:cs="Arial"/>
          <w:b/>
          <w:sz w:val="22"/>
          <w:szCs w:val="22"/>
          <w:lang w:val="en-IE"/>
        </w:rPr>
      </w:pPr>
      <w:r w:rsidRPr="00320D25">
        <w:rPr>
          <w:rFonts w:cs="Arial"/>
          <w:noProof/>
          <w:lang w:val="en-IE"/>
        </w:rPr>
        <mc:AlternateContent>
          <mc:Choice Requires="wps">
            <w:drawing>
              <wp:anchor distT="0" distB="0" distL="114300" distR="114300" simplePos="0" relativeHeight="251659776" behindDoc="0" locked="0" layoutInCell="1" allowOverlap="1" wp14:anchorId="46A276DF" wp14:editId="4EDE3F31">
                <wp:simplePos x="0" y="0"/>
                <wp:positionH relativeFrom="column">
                  <wp:posOffset>1995805</wp:posOffset>
                </wp:positionH>
                <wp:positionV relativeFrom="paragraph">
                  <wp:posOffset>22225</wp:posOffset>
                </wp:positionV>
                <wp:extent cx="1988820" cy="640080"/>
                <wp:effectExtent l="0" t="0" r="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6400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ED3452" w14:textId="77777777" w:rsidR="0078747F" w:rsidRPr="00277985" w:rsidRDefault="0078747F" w:rsidP="001E2FED">
                            <w:pPr>
                              <w:jc w:val="center"/>
                              <w:rPr>
                                <w:color w:val="000000" w:themeColor="text1"/>
                              </w:rPr>
                            </w:pPr>
                            <w:r w:rsidRPr="00277985">
                              <w:rPr>
                                <w:color w:val="000000" w:themeColor="text1"/>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A276DF" id="Rectangle 1" o:spid="_x0000_s1026" style="position:absolute;left:0;text-align:left;margin-left:157.15pt;margin-top:1.75pt;width:156.6pt;height:5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" filled="f" strokecolor="black [3213]" strokeweight=".5pt">
                <v:path arrowok="t"/>
                <v:textbox>
                  <w:txbxContent>
                    <w:p w14:paraId="5FED3452" w14:textId="77777777" w:rsidR="0078747F" w:rsidRPr="00277985" w:rsidRDefault="0078747F" w:rsidP="001E2FED">
                      <w:pPr>
                        <w:jc w:val="center"/>
                        <w:rPr>
                          <w:color w:val="000000" w:themeColor="text1"/>
                        </w:rPr>
                      </w:pPr>
                      <w:r w:rsidRPr="00277985">
                        <w:rPr>
                          <w:color w:val="000000" w:themeColor="text1"/>
                        </w:rPr>
                        <w:t>Company logo</w:t>
                      </w:r>
                    </w:p>
                  </w:txbxContent>
                </v:textbox>
              </v:rect>
            </w:pict>
          </mc:Fallback>
        </mc:AlternateContent>
      </w:r>
    </w:p>
    <w:p w14:paraId="29FD2035" w14:textId="77777777" w:rsidR="001E2FED" w:rsidRPr="00320D25" w:rsidRDefault="001E2FED" w:rsidP="009210C0">
      <w:pPr>
        <w:spacing w:after="120"/>
        <w:jc w:val="center"/>
        <w:rPr>
          <w:rFonts w:cs="Arial"/>
          <w:b/>
          <w:sz w:val="22"/>
          <w:szCs w:val="22"/>
          <w:lang w:val="en-IE"/>
        </w:rPr>
      </w:pPr>
    </w:p>
    <w:p w14:paraId="6EC952BD" w14:textId="77777777" w:rsidR="001E2FED" w:rsidRPr="00320D25" w:rsidRDefault="001E2FED" w:rsidP="009210C0">
      <w:pPr>
        <w:spacing w:after="120"/>
        <w:jc w:val="center"/>
        <w:rPr>
          <w:rFonts w:cs="Arial"/>
          <w:b/>
          <w:sz w:val="22"/>
          <w:szCs w:val="22"/>
          <w:lang w:val="en-IE"/>
        </w:rPr>
      </w:pPr>
    </w:p>
    <w:p w14:paraId="3C78136C" w14:textId="77777777" w:rsidR="001E2FED" w:rsidRPr="00320D25" w:rsidRDefault="001E2FED" w:rsidP="009210C0">
      <w:pPr>
        <w:spacing w:after="120"/>
        <w:jc w:val="center"/>
        <w:rPr>
          <w:rFonts w:cs="Arial"/>
          <w:b/>
          <w:i/>
          <w:sz w:val="24"/>
          <w:szCs w:val="24"/>
          <w:lang w:val="en-IE"/>
        </w:rPr>
      </w:pPr>
    </w:p>
    <w:p w14:paraId="658DEC53" w14:textId="77777777" w:rsidR="001E2FED" w:rsidRPr="00320D25" w:rsidRDefault="001E2FED" w:rsidP="009210C0">
      <w:pPr>
        <w:spacing w:after="120"/>
        <w:jc w:val="center"/>
        <w:rPr>
          <w:rFonts w:cs="Arial"/>
          <w:b/>
          <w:sz w:val="24"/>
          <w:szCs w:val="24"/>
          <w:lang w:val="en-IE"/>
        </w:rPr>
      </w:pPr>
      <w:r w:rsidRPr="00320D25">
        <w:rPr>
          <w:rFonts w:cs="Arial"/>
          <w:b/>
          <w:sz w:val="24"/>
          <w:szCs w:val="24"/>
          <w:lang w:val="en-IE"/>
        </w:rPr>
        <w:t>Project period:</w:t>
      </w:r>
    </w:p>
    <w:p w14:paraId="10B0210B" w14:textId="77777777" w:rsidR="001E2FED" w:rsidRPr="00320D25" w:rsidRDefault="001E2FED" w:rsidP="009210C0">
      <w:pPr>
        <w:spacing w:after="120"/>
        <w:jc w:val="center"/>
        <w:rPr>
          <w:rFonts w:cs="Arial"/>
          <w:sz w:val="24"/>
          <w:szCs w:val="24"/>
          <w:lang w:val="en-IE"/>
        </w:rPr>
      </w:pPr>
      <w:r w:rsidRPr="00320D25">
        <w:rPr>
          <w:rFonts w:cs="Arial"/>
          <w:sz w:val="24"/>
          <w:szCs w:val="24"/>
          <w:lang w:val="en-IE"/>
        </w:rPr>
        <w:t xml:space="preserve">MM.YYYY – </w:t>
      </w:r>
      <w:proofErr w:type="gramStart"/>
      <w:r w:rsidRPr="00320D25">
        <w:rPr>
          <w:rFonts w:cs="Arial"/>
          <w:sz w:val="24"/>
          <w:szCs w:val="24"/>
          <w:lang w:val="en-IE"/>
        </w:rPr>
        <w:t>MM.YYYY</w:t>
      </w:r>
      <w:proofErr w:type="gramEnd"/>
    </w:p>
    <w:p w14:paraId="4FF06442" w14:textId="77777777" w:rsidR="001E2FED" w:rsidRPr="00320D25" w:rsidRDefault="001E2FED" w:rsidP="009210C0">
      <w:pPr>
        <w:spacing w:after="120"/>
        <w:jc w:val="center"/>
        <w:rPr>
          <w:rFonts w:cs="Arial"/>
          <w:b/>
          <w:sz w:val="22"/>
          <w:szCs w:val="22"/>
          <w:lang w:val="en-IE"/>
        </w:rPr>
      </w:pPr>
    </w:p>
    <w:p w14:paraId="65071E07" w14:textId="77777777" w:rsidR="009E7364" w:rsidRPr="00320D25" w:rsidRDefault="009E7364" w:rsidP="009210C0">
      <w:pPr>
        <w:spacing w:after="120"/>
        <w:jc w:val="center"/>
        <w:rPr>
          <w:rFonts w:cs="Arial"/>
          <w:b/>
          <w:sz w:val="22"/>
          <w:szCs w:val="22"/>
          <w:lang w:val="en-IE"/>
        </w:rPr>
      </w:pPr>
    </w:p>
    <w:p w14:paraId="79A8E7FD" w14:textId="77777777" w:rsidR="009E7364" w:rsidRPr="00320D25" w:rsidRDefault="009E7364" w:rsidP="009210C0">
      <w:pPr>
        <w:spacing w:after="120"/>
        <w:jc w:val="center"/>
        <w:rPr>
          <w:rFonts w:cs="Arial"/>
          <w:b/>
          <w:sz w:val="22"/>
          <w:szCs w:val="22"/>
          <w:lang w:val="en-IE"/>
        </w:rPr>
      </w:pPr>
    </w:p>
    <w:p w14:paraId="544319D5" w14:textId="43E69701" w:rsidR="001E2FED" w:rsidRPr="00320D25" w:rsidRDefault="001E2FED" w:rsidP="009210C0">
      <w:pPr>
        <w:spacing w:after="120"/>
        <w:jc w:val="center"/>
        <w:rPr>
          <w:rFonts w:cs="Arial"/>
          <w:b/>
          <w:sz w:val="24"/>
          <w:szCs w:val="22"/>
          <w:lang w:val="en-IE"/>
        </w:rPr>
      </w:pPr>
      <w:r w:rsidRPr="00320D25">
        <w:rPr>
          <w:rFonts w:cs="Arial"/>
          <w:b/>
          <w:color w:val="A5A5A5" w:themeColor="accent3"/>
          <w:sz w:val="24"/>
          <w:szCs w:val="22"/>
          <w:lang w:val="en-IE"/>
        </w:rPr>
        <w:t xml:space="preserve">Work </w:t>
      </w:r>
      <w:r w:rsidR="004B79B5" w:rsidRPr="00320D25">
        <w:rPr>
          <w:rFonts w:cs="Arial"/>
          <w:b/>
          <w:color w:val="A5A5A5" w:themeColor="accent3"/>
          <w:sz w:val="24"/>
          <w:szCs w:val="22"/>
          <w:lang w:val="en-IE"/>
        </w:rPr>
        <w:t>S</w:t>
      </w:r>
      <w:r w:rsidRPr="00320D25">
        <w:rPr>
          <w:rFonts w:cs="Arial"/>
          <w:b/>
          <w:color w:val="A5A5A5" w:themeColor="accent3"/>
          <w:sz w:val="24"/>
          <w:szCs w:val="22"/>
          <w:lang w:val="en-IE"/>
        </w:rPr>
        <w:t>tream(s)</w:t>
      </w:r>
      <w:r w:rsidR="00A44F38" w:rsidRPr="00320D25">
        <w:rPr>
          <w:rFonts w:cs="Arial"/>
          <w:b/>
          <w:color w:val="A5A5A5" w:themeColor="accent3"/>
          <w:sz w:val="24"/>
          <w:szCs w:val="22"/>
          <w:lang w:val="en-IE"/>
        </w:rPr>
        <w:t>/</w:t>
      </w:r>
      <w:r w:rsidR="00A44F38" w:rsidRPr="00320D25">
        <w:rPr>
          <w:rFonts w:cs="Arial"/>
          <w:b/>
          <w:sz w:val="24"/>
          <w:szCs w:val="22"/>
          <w:lang w:val="en-IE"/>
        </w:rPr>
        <w:t>Technology Fields</w:t>
      </w:r>
      <w:r w:rsidRPr="00320D25">
        <w:rPr>
          <w:rFonts w:cs="Arial"/>
          <w:b/>
          <w:sz w:val="24"/>
          <w:szCs w:val="22"/>
          <w:lang w:val="en-IE"/>
        </w:rPr>
        <w:t>:</w:t>
      </w:r>
    </w:p>
    <w:p w14:paraId="0922C024" w14:textId="2326B496" w:rsidR="006A5C9F" w:rsidRPr="00320D25" w:rsidRDefault="001E2FED" w:rsidP="009210C0">
      <w:pPr>
        <w:spacing w:after="120"/>
        <w:jc w:val="center"/>
        <w:rPr>
          <w:rFonts w:cs="Arial"/>
          <w:i/>
          <w:lang w:val="en-IE"/>
        </w:rPr>
      </w:pPr>
      <w:r w:rsidRPr="00320D25">
        <w:rPr>
          <w:rFonts w:cs="Arial"/>
          <w:i/>
          <w:lang w:val="en-IE"/>
        </w:rPr>
        <w:t xml:space="preserve">(Please, name all </w:t>
      </w:r>
      <w:r w:rsidR="005B6049" w:rsidRPr="00320D25">
        <w:rPr>
          <w:rFonts w:cs="Arial"/>
          <w:i/>
          <w:lang w:val="en-IE"/>
        </w:rPr>
        <w:t xml:space="preserve">IPCEI </w:t>
      </w:r>
      <w:r w:rsidR="002D7760" w:rsidRPr="00320D25">
        <w:rPr>
          <w:rFonts w:cs="Arial"/>
          <w:i/>
          <w:lang w:val="en-IE"/>
        </w:rPr>
        <w:t>related</w:t>
      </w:r>
      <w:r w:rsidR="00E260D1" w:rsidRPr="00320D25">
        <w:rPr>
          <w:rFonts w:cs="Arial"/>
          <w:i/>
          <w:lang w:val="en-IE"/>
        </w:rPr>
        <w:t xml:space="preserve"> </w:t>
      </w:r>
      <w:r w:rsidR="00E260D1" w:rsidRPr="00320D25">
        <w:rPr>
          <w:rFonts w:cs="Arial"/>
          <w:i/>
          <w:color w:val="808080" w:themeColor="background1" w:themeShade="80"/>
          <w:lang w:val="en-IE"/>
        </w:rPr>
        <w:t>work streams and</w:t>
      </w:r>
      <w:r w:rsidR="002D7760" w:rsidRPr="00320D25">
        <w:rPr>
          <w:rFonts w:cs="Arial"/>
          <w:i/>
          <w:color w:val="808080" w:themeColor="background1" w:themeShade="80"/>
          <w:lang w:val="en-IE"/>
        </w:rPr>
        <w:t xml:space="preserve"> </w:t>
      </w:r>
      <w:r w:rsidR="00E260D1" w:rsidRPr="00320D25">
        <w:rPr>
          <w:rFonts w:cs="Arial"/>
          <w:i/>
          <w:lang w:val="en-IE"/>
        </w:rPr>
        <w:t>technology fields</w:t>
      </w:r>
      <w:r w:rsidRPr="00320D25">
        <w:rPr>
          <w:rFonts w:cs="Arial"/>
          <w:i/>
          <w:lang w:val="en-IE"/>
        </w:rPr>
        <w:t xml:space="preserve"> the individual project will address.)</w:t>
      </w:r>
    </w:p>
    <w:p w14:paraId="3D906261" w14:textId="2AB5EB89" w:rsidR="001E2FED" w:rsidRPr="00320D25" w:rsidRDefault="001E2FED" w:rsidP="009210C0">
      <w:pPr>
        <w:spacing w:after="120"/>
        <w:jc w:val="center"/>
        <w:rPr>
          <w:rFonts w:cs="Arial"/>
          <w:b/>
          <w:color w:val="A5A5A5" w:themeColor="accent3"/>
          <w:sz w:val="24"/>
          <w:szCs w:val="24"/>
          <w:lang w:val="en-IE"/>
        </w:rPr>
      </w:pPr>
      <w:r w:rsidRPr="00320D25">
        <w:rPr>
          <w:rFonts w:cs="Arial"/>
          <w:b/>
          <w:color w:val="A5A5A5" w:themeColor="accent3"/>
          <w:sz w:val="24"/>
          <w:szCs w:val="24"/>
          <w:lang w:val="en-IE"/>
        </w:rPr>
        <w:t>Work package(s) of the Work Streams</w:t>
      </w:r>
      <w:r w:rsidR="004B79B5" w:rsidRPr="00320D25">
        <w:rPr>
          <w:rFonts w:cs="Arial"/>
          <w:b/>
          <w:color w:val="A5A5A5" w:themeColor="accent3"/>
          <w:sz w:val="24"/>
          <w:szCs w:val="24"/>
          <w:lang w:val="en-IE"/>
        </w:rPr>
        <w:t>/Technology Fields</w:t>
      </w:r>
      <w:r w:rsidRPr="00320D25">
        <w:rPr>
          <w:rFonts w:cs="Arial"/>
          <w:b/>
          <w:color w:val="A5A5A5" w:themeColor="accent3"/>
          <w:sz w:val="24"/>
          <w:szCs w:val="24"/>
          <w:lang w:val="en-IE"/>
        </w:rPr>
        <w:t>:</w:t>
      </w:r>
    </w:p>
    <w:p w14:paraId="6437BF30" w14:textId="469D46D4" w:rsidR="00442F24" w:rsidRPr="00320D25" w:rsidRDefault="001E2FED" w:rsidP="009210C0">
      <w:pPr>
        <w:spacing w:after="120"/>
        <w:jc w:val="center"/>
        <w:rPr>
          <w:rFonts w:cs="Arial"/>
          <w:b/>
          <w:i/>
          <w:iCs/>
          <w:color w:val="A5A5A5" w:themeColor="accent3"/>
          <w:sz w:val="24"/>
          <w:szCs w:val="24"/>
          <w:lang w:val="en-IE"/>
        </w:rPr>
      </w:pPr>
      <w:r w:rsidRPr="00320D25">
        <w:rPr>
          <w:rFonts w:cs="Arial"/>
          <w:i/>
          <w:color w:val="A5A5A5" w:themeColor="accent3"/>
          <w:lang w:val="en-IE"/>
        </w:rPr>
        <w:t>(</w:t>
      </w:r>
      <w:r w:rsidR="004E7F3F" w:rsidRPr="00320D25">
        <w:rPr>
          <w:rFonts w:cs="Arial"/>
          <w:i/>
          <w:color w:val="A5A5A5" w:themeColor="accent3"/>
          <w:lang w:val="en-IE"/>
        </w:rPr>
        <w:t>Please</w:t>
      </w:r>
      <w:r w:rsidRPr="00320D25">
        <w:rPr>
          <w:rFonts w:cs="Arial"/>
          <w:i/>
          <w:color w:val="A5A5A5" w:themeColor="accent3"/>
          <w:lang w:val="en-IE"/>
        </w:rPr>
        <w:t xml:space="preserve"> name all work packages the individual project will be involved.)</w:t>
      </w:r>
    </w:p>
    <w:p w14:paraId="45F23B13" w14:textId="09728421" w:rsidR="009E7364" w:rsidRPr="00320D25" w:rsidRDefault="009E7364" w:rsidP="009210C0">
      <w:pPr>
        <w:spacing w:after="120"/>
        <w:jc w:val="center"/>
        <w:rPr>
          <w:rFonts w:cs="Arial"/>
          <w:b/>
          <w:i/>
          <w:iCs/>
          <w:sz w:val="24"/>
          <w:szCs w:val="24"/>
          <w:lang w:val="en-IE"/>
        </w:rPr>
      </w:pPr>
    </w:p>
    <w:p w14:paraId="09439772" w14:textId="77777777" w:rsidR="00465EC9" w:rsidRPr="00320D25" w:rsidRDefault="00465EC9" w:rsidP="009210C0">
      <w:pPr>
        <w:spacing w:after="120"/>
        <w:jc w:val="center"/>
        <w:rPr>
          <w:rFonts w:cs="Arial"/>
          <w:b/>
          <w:sz w:val="22"/>
          <w:szCs w:val="22"/>
          <w:lang w:val="en-IE"/>
        </w:rPr>
      </w:pPr>
    </w:p>
    <w:p w14:paraId="3A49B987" w14:textId="6A0BE497" w:rsidR="001E2FED" w:rsidRPr="00B74E1E" w:rsidRDefault="00AC7396" w:rsidP="009E7364">
      <w:pPr>
        <w:spacing w:after="120"/>
        <w:jc w:val="center"/>
        <w:rPr>
          <w:rFonts w:ascii="Times New Roman" w:hAnsi="Times New Roman"/>
          <w:i/>
          <w:lang w:val="en-IE"/>
        </w:rPr>
      </w:pPr>
      <w:r w:rsidRPr="00320D25">
        <w:rPr>
          <w:rFonts w:cs="Arial"/>
          <w:i/>
          <w:color w:val="A5A5A5" w:themeColor="accent3"/>
          <w:lang w:val="en-IE"/>
        </w:rPr>
        <w:t>Target m</w:t>
      </w:r>
      <w:r w:rsidR="00A44F38" w:rsidRPr="00320D25">
        <w:rPr>
          <w:rFonts w:cs="Arial"/>
          <w:i/>
          <w:color w:val="A5A5A5" w:themeColor="accent3"/>
          <w:lang w:val="en-IE"/>
        </w:rPr>
        <w:t>ax</w:t>
      </w:r>
      <w:r w:rsidRPr="00320D25">
        <w:rPr>
          <w:rFonts w:cs="Arial"/>
          <w:i/>
          <w:color w:val="A5A5A5" w:themeColor="accent3"/>
          <w:lang w:val="en-IE"/>
        </w:rPr>
        <w:t>imum</w:t>
      </w:r>
      <w:r w:rsidR="00A44F38" w:rsidRPr="00320D25">
        <w:rPr>
          <w:rFonts w:cs="Arial"/>
          <w:i/>
          <w:color w:val="A5A5A5" w:themeColor="accent3"/>
          <w:lang w:val="en-IE"/>
        </w:rPr>
        <w:t xml:space="preserve"> length of the document: </w:t>
      </w:r>
      <w:commentRangeStart w:id="0"/>
      <w:r w:rsidR="00E260D1" w:rsidRPr="00320D25">
        <w:rPr>
          <w:rFonts w:cs="Arial"/>
          <w:i/>
          <w:color w:val="A5A5A5" w:themeColor="accent3"/>
          <w:lang w:val="en-IE"/>
        </w:rPr>
        <w:t>60</w:t>
      </w:r>
      <w:r w:rsidR="00A44F38" w:rsidRPr="00320D25">
        <w:rPr>
          <w:rFonts w:cs="Arial"/>
          <w:i/>
          <w:color w:val="A5A5A5" w:themeColor="accent3"/>
          <w:lang w:val="en-IE"/>
        </w:rPr>
        <w:t xml:space="preserve"> pages</w:t>
      </w:r>
      <w:r w:rsidR="005D7E25" w:rsidRPr="00320D25">
        <w:rPr>
          <w:rFonts w:cs="Arial"/>
          <w:i/>
          <w:color w:val="A5A5A5" w:themeColor="accent3"/>
          <w:lang w:val="en-IE"/>
        </w:rPr>
        <w:t xml:space="preserve"> plus annexes</w:t>
      </w:r>
      <w:commentRangeEnd w:id="0"/>
      <w:r w:rsidR="00465EC9" w:rsidRPr="00320D25">
        <w:rPr>
          <w:rStyle w:val="Kommentarzeichen"/>
          <w:rFonts w:cs="Arial"/>
        </w:rPr>
        <w:commentReference w:id="0"/>
      </w:r>
      <w:r w:rsidR="001E2FED" w:rsidRPr="00B74E1E">
        <w:rPr>
          <w:rFonts w:ascii="Times New Roman" w:hAnsi="Times New Roman"/>
          <w:b/>
          <w:lang w:val="en-IE"/>
        </w:rPr>
        <w:br w:type="page"/>
      </w:r>
    </w:p>
    <w:sdt>
      <w:sdtPr>
        <w:rPr>
          <w:rFonts w:ascii="Times New Roman" w:hAnsi="Times New Roman"/>
          <w:b w:val="0"/>
          <w:bCs w:val="0"/>
          <w:noProof w:val="0"/>
          <w:lang w:val="en-IE"/>
        </w:rPr>
        <w:id w:val="-295146957"/>
        <w:docPartObj>
          <w:docPartGallery w:val="Table of Contents"/>
          <w:docPartUnique/>
        </w:docPartObj>
      </w:sdtPr>
      <w:sdtEndPr>
        <w:rPr>
          <w:b/>
          <w:bCs/>
          <w:noProof/>
        </w:rPr>
      </w:sdtEndPr>
      <w:sdtContent>
        <w:p w14:paraId="395F349A" w14:textId="340216BE" w:rsidR="001E2FED" w:rsidRPr="00320D25" w:rsidRDefault="001E2FED" w:rsidP="00AD6D6A">
          <w:pPr>
            <w:pStyle w:val="Verzeichnis1"/>
            <w:spacing w:line="276" w:lineRule="auto"/>
            <w:jc w:val="both"/>
            <w:rPr>
              <w:rFonts w:cs="Arial"/>
              <w:sz w:val="24"/>
              <w:szCs w:val="24"/>
              <w:lang w:val="en-IE"/>
            </w:rPr>
          </w:pPr>
          <w:r w:rsidRPr="00320D25">
            <w:rPr>
              <w:rFonts w:cs="Arial"/>
              <w:sz w:val="24"/>
              <w:szCs w:val="24"/>
              <w:lang w:val="en-IE"/>
            </w:rPr>
            <w:t>Table of Content</w:t>
          </w:r>
          <w:r w:rsidR="009728F5" w:rsidRPr="00320D25">
            <w:rPr>
              <w:rFonts w:cs="Arial"/>
              <w:sz w:val="24"/>
              <w:szCs w:val="24"/>
              <w:lang w:val="en-IE"/>
            </w:rPr>
            <w:t>s</w:t>
          </w:r>
        </w:p>
        <w:p w14:paraId="12B9B086" w14:textId="3E48AB53" w:rsidR="00E260D1" w:rsidRPr="00320D25" w:rsidRDefault="001E2FED">
          <w:pPr>
            <w:pStyle w:val="Verzeichnis1"/>
            <w:rPr>
              <w:rFonts w:eastAsiaTheme="minorEastAsia" w:cs="Arial"/>
              <w:b w:val="0"/>
              <w:bCs w:val="0"/>
              <w:sz w:val="22"/>
              <w:szCs w:val="22"/>
            </w:rPr>
          </w:pPr>
          <w:r w:rsidRPr="00320D25">
            <w:rPr>
              <w:rFonts w:cs="Arial"/>
              <w:sz w:val="24"/>
              <w:szCs w:val="24"/>
              <w:lang w:val="en-IE"/>
            </w:rPr>
            <w:fldChar w:fldCharType="begin"/>
          </w:r>
          <w:r w:rsidRPr="00320D25">
            <w:rPr>
              <w:rFonts w:cs="Arial"/>
              <w:sz w:val="24"/>
              <w:szCs w:val="24"/>
              <w:lang w:val="en-IE"/>
            </w:rPr>
            <w:instrText xml:space="preserve"> TOC \o "1-3" \h \z \u </w:instrText>
          </w:r>
          <w:r w:rsidRPr="00320D25">
            <w:rPr>
              <w:rFonts w:cs="Arial"/>
              <w:sz w:val="24"/>
              <w:szCs w:val="24"/>
              <w:lang w:val="en-IE"/>
            </w:rPr>
            <w:fldChar w:fldCharType="separate"/>
          </w:r>
          <w:hyperlink w:anchor="_Toc213745385" w:history="1">
            <w:r w:rsidR="00E260D1" w:rsidRPr="00320D25">
              <w:rPr>
                <w:rStyle w:val="Hyperlink"/>
                <w:rFonts w:cs="Arial"/>
                <w:lang w:val="en-IE"/>
              </w:rPr>
              <w:t>1</w:t>
            </w:r>
            <w:r w:rsidR="00E260D1" w:rsidRPr="00320D25">
              <w:rPr>
                <w:rFonts w:eastAsiaTheme="minorEastAsia" w:cs="Arial"/>
                <w:b w:val="0"/>
                <w:bCs w:val="0"/>
                <w:sz w:val="22"/>
                <w:szCs w:val="22"/>
              </w:rPr>
              <w:tab/>
            </w:r>
            <w:r w:rsidR="00E260D1" w:rsidRPr="00320D25">
              <w:rPr>
                <w:rStyle w:val="Hyperlink"/>
                <w:rFonts w:cs="Arial"/>
                <w:lang w:val="en-IE"/>
              </w:rPr>
              <w:t>Introduction</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_Toc213745385 \h </w:instrText>
            </w:r>
            <w:r w:rsidR="00E260D1" w:rsidRPr="00320D25">
              <w:rPr>
                <w:rFonts w:cs="Arial"/>
                <w:webHidden/>
              </w:rPr>
            </w:r>
            <w:r w:rsidR="00E260D1" w:rsidRPr="00320D25">
              <w:rPr>
                <w:rFonts w:cs="Arial"/>
                <w:webHidden/>
              </w:rPr>
              <w:fldChar w:fldCharType="separate"/>
            </w:r>
            <w:r w:rsidR="00E260D1" w:rsidRPr="00320D25">
              <w:rPr>
                <w:rFonts w:cs="Arial"/>
                <w:webHidden/>
              </w:rPr>
              <w:t>4</w:t>
            </w:r>
            <w:r w:rsidR="00E260D1" w:rsidRPr="00320D25">
              <w:rPr>
                <w:rFonts w:cs="Arial"/>
                <w:webHidden/>
              </w:rPr>
              <w:fldChar w:fldCharType="end"/>
            </w:r>
          </w:hyperlink>
        </w:p>
        <w:p w14:paraId="78B5BF6C" w14:textId="64FFDB3B" w:rsidR="00E260D1" w:rsidRPr="00320D25" w:rsidRDefault="00942ADA">
          <w:pPr>
            <w:pStyle w:val="Verzeichnis2"/>
            <w:rPr>
              <w:rFonts w:eastAsiaTheme="minorEastAsia" w:cs="Arial"/>
              <w:bCs w:val="0"/>
              <w:iCs w:val="0"/>
              <w:sz w:val="22"/>
              <w:szCs w:val="22"/>
            </w:rPr>
          </w:pPr>
          <w:hyperlink w:anchor="_Toc213745386" w:history="1">
            <w:r w:rsidR="00E260D1" w:rsidRPr="00320D25">
              <w:rPr>
                <w:rStyle w:val="Hyperlink"/>
                <w:rFonts w:cs="Arial"/>
                <w:lang w:val="en-IE"/>
              </w:rPr>
              <w:t>1.1</w:t>
            </w:r>
            <w:r w:rsidR="00E260D1" w:rsidRPr="00320D25">
              <w:rPr>
                <w:rFonts w:eastAsiaTheme="minorEastAsia" w:cs="Arial"/>
                <w:bCs w:val="0"/>
                <w:iCs w:val="0"/>
                <w:sz w:val="22"/>
                <w:szCs w:val="22"/>
              </w:rPr>
              <w:tab/>
            </w:r>
            <w:r w:rsidR="00E260D1" w:rsidRPr="00320D25">
              <w:rPr>
                <w:rStyle w:val="Hyperlink"/>
                <w:rFonts w:cs="Arial"/>
                <w:lang w:val="en-IE"/>
              </w:rPr>
              <w:t>Company presentation</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_Toc213745386 \h </w:instrText>
            </w:r>
            <w:r w:rsidR="00E260D1" w:rsidRPr="00320D25">
              <w:rPr>
                <w:rFonts w:cs="Arial"/>
                <w:webHidden/>
              </w:rPr>
            </w:r>
            <w:r w:rsidR="00E260D1" w:rsidRPr="00320D25">
              <w:rPr>
                <w:rFonts w:cs="Arial"/>
                <w:webHidden/>
              </w:rPr>
              <w:fldChar w:fldCharType="separate"/>
            </w:r>
            <w:r w:rsidR="00E260D1" w:rsidRPr="00320D25">
              <w:rPr>
                <w:rFonts w:cs="Arial"/>
                <w:webHidden/>
              </w:rPr>
              <w:t>4</w:t>
            </w:r>
            <w:r w:rsidR="00E260D1" w:rsidRPr="00320D25">
              <w:rPr>
                <w:rFonts w:cs="Arial"/>
                <w:webHidden/>
              </w:rPr>
              <w:fldChar w:fldCharType="end"/>
            </w:r>
          </w:hyperlink>
        </w:p>
        <w:p w14:paraId="6F7D7BA8" w14:textId="5D7B6083" w:rsidR="00E260D1" w:rsidRPr="00320D25" w:rsidRDefault="00942ADA">
          <w:pPr>
            <w:pStyle w:val="Verzeichnis2"/>
            <w:rPr>
              <w:rFonts w:eastAsiaTheme="minorEastAsia" w:cs="Arial"/>
              <w:bCs w:val="0"/>
              <w:iCs w:val="0"/>
              <w:sz w:val="22"/>
              <w:szCs w:val="22"/>
            </w:rPr>
          </w:pPr>
          <w:hyperlink w:anchor="_Toc213745387" w:history="1">
            <w:r w:rsidR="00E260D1" w:rsidRPr="00320D25">
              <w:rPr>
                <w:rStyle w:val="Hyperlink"/>
                <w:rFonts w:cs="Arial"/>
                <w:lang w:val="en-IE"/>
              </w:rPr>
              <w:t>1.2</w:t>
            </w:r>
            <w:r w:rsidR="00E260D1" w:rsidRPr="00320D25">
              <w:rPr>
                <w:rFonts w:eastAsiaTheme="minorEastAsia" w:cs="Arial"/>
                <w:bCs w:val="0"/>
                <w:iCs w:val="0"/>
                <w:sz w:val="22"/>
                <w:szCs w:val="22"/>
              </w:rPr>
              <w:tab/>
            </w:r>
            <w:r w:rsidR="00E260D1" w:rsidRPr="00320D25">
              <w:rPr>
                <w:rStyle w:val="Hyperlink"/>
                <w:rFonts w:cs="Arial"/>
                <w:lang w:val="en-IE"/>
              </w:rPr>
              <w:t>Additional information on the company and the aid to be presented by the Member State</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_Toc213745387 \h </w:instrText>
            </w:r>
            <w:r w:rsidR="00E260D1" w:rsidRPr="00320D25">
              <w:rPr>
                <w:rFonts w:cs="Arial"/>
                <w:webHidden/>
              </w:rPr>
            </w:r>
            <w:r w:rsidR="00E260D1" w:rsidRPr="00320D25">
              <w:rPr>
                <w:rFonts w:cs="Arial"/>
                <w:webHidden/>
              </w:rPr>
              <w:fldChar w:fldCharType="separate"/>
            </w:r>
            <w:r w:rsidR="00E260D1" w:rsidRPr="00320D25">
              <w:rPr>
                <w:rFonts w:cs="Arial"/>
                <w:webHidden/>
              </w:rPr>
              <w:t>4</w:t>
            </w:r>
            <w:r w:rsidR="00E260D1" w:rsidRPr="00320D25">
              <w:rPr>
                <w:rFonts w:cs="Arial"/>
                <w:webHidden/>
              </w:rPr>
              <w:fldChar w:fldCharType="end"/>
            </w:r>
          </w:hyperlink>
        </w:p>
        <w:p w14:paraId="3BFDCBC0" w14:textId="4CEE5E61" w:rsidR="00E260D1" w:rsidRPr="00320D25" w:rsidRDefault="00942ADA">
          <w:pPr>
            <w:pStyle w:val="Verzeichnis2"/>
            <w:rPr>
              <w:rFonts w:eastAsiaTheme="minorEastAsia" w:cs="Arial"/>
              <w:bCs w:val="0"/>
              <w:iCs w:val="0"/>
              <w:sz w:val="22"/>
              <w:szCs w:val="22"/>
            </w:rPr>
          </w:pPr>
          <w:hyperlink w:anchor="_Toc213745388" w:history="1">
            <w:r w:rsidR="00E260D1" w:rsidRPr="00320D25">
              <w:rPr>
                <w:rStyle w:val="Hyperlink"/>
                <w:rFonts w:cs="Arial"/>
                <w:lang w:val="en-IE"/>
              </w:rPr>
              <w:t>1.3</w:t>
            </w:r>
            <w:r w:rsidR="00E260D1" w:rsidRPr="00320D25">
              <w:rPr>
                <w:rFonts w:eastAsiaTheme="minorEastAsia" w:cs="Arial"/>
                <w:bCs w:val="0"/>
                <w:iCs w:val="0"/>
                <w:sz w:val="22"/>
                <w:szCs w:val="22"/>
              </w:rPr>
              <w:tab/>
            </w:r>
            <w:r w:rsidR="00E260D1" w:rsidRPr="00320D25">
              <w:rPr>
                <w:rStyle w:val="Hyperlink"/>
                <w:rFonts w:cs="Arial"/>
                <w:lang w:val="en-IE"/>
              </w:rPr>
              <w:t>Executive summary of the project</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_Toc213745388 \h </w:instrText>
            </w:r>
            <w:r w:rsidR="00E260D1" w:rsidRPr="00320D25">
              <w:rPr>
                <w:rFonts w:cs="Arial"/>
                <w:webHidden/>
              </w:rPr>
            </w:r>
            <w:r w:rsidR="00E260D1" w:rsidRPr="00320D25">
              <w:rPr>
                <w:rFonts w:cs="Arial"/>
                <w:webHidden/>
              </w:rPr>
              <w:fldChar w:fldCharType="separate"/>
            </w:r>
            <w:r w:rsidR="00E260D1" w:rsidRPr="00320D25">
              <w:rPr>
                <w:rFonts w:cs="Arial"/>
                <w:webHidden/>
              </w:rPr>
              <w:t>4</w:t>
            </w:r>
            <w:r w:rsidR="00E260D1" w:rsidRPr="00320D25">
              <w:rPr>
                <w:rFonts w:cs="Arial"/>
                <w:webHidden/>
              </w:rPr>
              <w:fldChar w:fldCharType="end"/>
            </w:r>
          </w:hyperlink>
        </w:p>
        <w:p w14:paraId="127E5800" w14:textId="25BA38C1" w:rsidR="00E260D1" w:rsidRPr="00320D25" w:rsidRDefault="00942ADA">
          <w:pPr>
            <w:pStyle w:val="Verzeichnis1"/>
            <w:rPr>
              <w:rFonts w:eastAsiaTheme="minorEastAsia" w:cs="Arial"/>
              <w:b w:val="0"/>
              <w:bCs w:val="0"/>
              <w:sz w:val="22"/>
              <w:szCs w:val="22"/>
            </w:rPr>
          </w:pPr>
          <w:hyperlink w:anchor="_Toc213745389" w:history="1">
            <w:r w:rsidR="00E260D1" w:rsidRPr="00320D25">
              <w:rPr>
                <w:rStyle w:val="Hyperlink"/>
                <w:rFonts w:cs="Arial"/>
                <w:lang w:val="en-IE"/>
              </w:rPr>
              <w:t>2</w:t>
            </w:r>
            <w:r w:rsidR="00E260D1" w:rsidRPr="00320D25">
              <w:rPr>
                <w:rFonts w:eastAsiaTheme="minorEastAsia" w:cs="Arial"/>
                <w:b w:val="0"/>
                <w:bCs w:val="0"/>
                <w:sz w:val="22"/>
                <w:szCs w:val="22"/>
              </w:rPr>
              <w:tab/>
            </w:r>
            <w:r w:rsidR="00E260D1" w:rsidRPr="00320D25">
              <w:rPr>
                <w:rStyle w:val="Hyperlink"/>
                <w:rFonts w:cs="Arial"/>
                <w:lang w:val="en-IE"/>
              </w:rPr>
              <w:t>Contribution of the individual project to EU objectives and strategies</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_Toc213745389 \h </w:instrText>
            </w:r>
            <w:r w:rsidR="00E260D1" w:rsidRPr="00320D25">
              <w:rPr>
                <w:rFonts w:cs="Arial"/>
                <w:webHidden/>
              </w:rPr>
            </w:r>
            <w:r w:rsidR="00E260D1" w:rsidRPr="00320D25">
              <w:rPr>
                <w:rFonts w:cs="Arial"/>
                <w:webHidden/>
              </w:rPr>
              <w:fldChar w:fldCharType="separate"/>
            </w:r>
            <w:r w:rsidR="00E260D1" w:rsidRPr="00320D25">
              <w:rPr>
                <w:rFonts w:cs="Arial"/>
                <w:webHidden/>
              </w:rPr>
              <w:t>5</w:t>
            </w:r>
            <w:r w:rsidR="00E260D1" w:rsidRPr="00320D25">
              <w:rPr>
                <w:rFonts w:cs="Arial"/>
                <w:webHidden/>
              </w:rPr>
              <w:fldChar w:fldCharType="end"/>
            </w:r>
          </w:hyperlink>
        </w:p>
        <w:p w14:paraId="1402A3E9" w14:textId="480B68A7" w:rsidR="00E260D1" w:rsidRPr="00320D25" w:rsidRDefault="00942ADA">
          <w:pPr>
            <w:pStyle w:val="Verzeichnis1"/>
            <w:rPr>
              <w:rFonts w:eastAsiaTheme="minorEastAsia" w:cs="Arial"/>
              <w:b w:val="0"/>
              <w:bCs w:val="0"/>
              <w:sz w:val="22"/>
              <w:szCs w:val="22"/>
            </w:rPr>
          </w:pPr>
          <w:hyperlink w:anchor="_Toc213745390" w:history="1">
            <w:r w:rsidR="00E260D1" w:rsidRPr="00320D25">
              <w:rPr>
                <w:rStyle w:val="Hyperlink"/>
                <w:rFonts w:cs="Arial"/>
                <w:lang w:val="en-IE"/>
              </w:rPr>
              <w:t>3</w:t>
            </w:r>
            <w:r w:rsidR="00E260D1" w:rsidRPr="00320D25">
              <w:rPr>
                <w:rFonts w:eastAsiaTheme="minorEastAsia" w:cs="Arial"/>
                <w:b w:val="0"/>
                <w:bCs w:val="0"/>
                <w:sz w:val="22"/>
                <w:szCs w:val="22"/>
              </w:rPr>
              <w:tab/>
            </w:r>
            <w:r w:rsidR="00E260D1" w:rsidRPr="00320D25">
              <w:rPr>
                <w:rStyle w:val="Hyperlink"/>
                <w:rFonts w:cs="Arial"/>
                <w:lang w:val="en-IE"/>
              </w:rPr>
              <w:t>Research, Development, Innovation and First Industrial Deployment (points 22-24 of the IPCEI Communication)</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_Toc213745390 \h </w:instrText>
            </w:r>
            <w:r w:rsidR="00E260D1" w:rsidRPr="00320D25">
              <w:rPr>
                <w:rFonts w:cs="Arial"/>
                <w:webHidden/>
              </w:rPr>
            </w:r>
            <w:r w:rsidR="00E260D1" w:rsidRPr="00320D25">
              <w:rPr>
                <w:rFonts w:cs="Arial"/>
                <w:webHidden/>
              </w:rPr>
              <w:fldChar w:fldCharType="separate"/>
            </w:r>
            <w:r w:rsidR="00E260D1" w:rsidRPr="00320D25">
              <w:rPr>
                <w:rFonts w:cs="Arial"/>
                <w:webHidden/>
              </w:rPr>
              <w:t>5</w:t>
            </w:r>
            <w:r w:rsidR="00E260D1" w:rsidRPr="00320D25">
              <w:rPr>
                <w:rFonts w:cs="Arial"/>
                <w:webHidden/>
              </w:rPr>
              <w:fldChar w:fldCharType="end"/>
            </w:r>
          </w:hyperlink>
        </w:p>
        <w:p w14:paraId="4456E60E" w14:textId="59DC6B5C" w:rsidR="00E260D1" w:rsidRPr="00320D25" w:rsidRDefault="00942ADA">
          <w:pPr>
            <w:pStyle w:val="Verzeichnis2"/>
            <w:rPr>
              <w:rFonts w:eastAsiaTheme="minorEastAsia" w:cs="Arial"/>
              <w:bCs w:val="0"/>
              <w:iCs w:val="0"/>
              <w:sz w:val="22"/>
              <w:szCs w:val="22"/>
            </w:rPr>
          </w:pPr>
          <w:hyperlink w:anchor="_Toc213745391" w:history="1">
            <w:r w:rsidR="00E260D1" w:rsidRPr="00320D25">
              <w:rPr>
                <w:rStyle w:val="Hyperlink"/>
                <w:rFonts w:cs="Arial"/>
                <w:lang w:val="en-IE"/>
              </w:rPr>
              <w:t>3.1</w:t>
            </w:r>
            <w:r w:rsidR="00E260D1" w:rsidRPr="00320D25">
              <w:rPr>
                <w:rFonts w:eastAsiaTheme="minorEastAsia" w:cs="Arial"/>
                <w:bCs w:val="0"/>
                <w:iCs w:val="0"/>
                <w:sz w:val="22"/>
                <w:szCs w:val="22"/>
              </w:rPr>
              <w:tab/>
            </w:r>
            <w:r w:rsidR="00E260D1" w:rsidRPr="00320D25">
              <w:rPr>
                <w:rStyle w:val="Hyperlink"/>
                <w:rFonts w:cs="Arial"/>
                <w:lang w:val="en-IE"/>
              </w:rPr>
              <w:t>R&amp;D&amp;I Projects before IPCEI (for developing the IPCEI-project’s outcome at earlier research stages)</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_Toc213745391 \h </w:instrText>
            </w:r>
            <w:r w:rsidR="00E260D1" w:rsidRPr="00320D25">
              <w:rPr>
                <w:rFonts w:cs="Arial"/>
                <w:webHidden/>
              </w:rPr>
            </w:r>
            <w:r w:rsidR="00E260D1" w:rsidRPr="00320D25">
              <w:rPr>
                <w:rFonts w:cs="Arial"/>
                <w:webHidden/>
              </w:rPr>
              <w:fldChar w:fldCharType="separate"/>
            </w:r>
            <w:r w:rsidR="00E260D1" w:rsidRPr="00320D25">
              <w:rPr>
                <w:rFonts w:cs="Arial"/>
                <w:webHidden/>
              </w:rPr>
              <w:t>5</w:t>
            </w:r>
            <w:r w:rsidR="00E260D1" w:rsidRPr="00320D25">
              <w:rPr>
                <w:rFonts w:cs="Arial"/>
                <w:webHidden/>
              </w:rPr>
              <w:fldChar w:fldCharType="end"/>
            </w:r>
          </w:hyperlink>
        </w:p>
        <w:p w14:paraId="54C47AB4" w14:textId="13A1E6A0" w:rsidR="00E260D1" w:rsidRPr="00320D25" w:rsidRDefault="00942ADA">
          <w:pPr>
            <w:pStyle w:val="Verzeichnis2"/>
            <w:rPr>
              <w:rFonts w:eastAsiaTheme="minorEastAsia" w:cs="Arial"/>
              <w:bCs w:val="0"/>
              <w:iCs w:val="0"/>
              <w:sz w:val="22"/>
              <w:szCs w:val="22"/>
            </w:rPr>
          </w:pPr>
          <w:hyperlink w:anchor="_Toc213745392" w:history="1">
            <w:r w:rsidR="00E260D1" w:rsidRPr="00320D25">
              <w:rPr>
                <w:rStyle w:val="Hyperlink"/>
                <w:rFonts w:cs="Arial"/>
                <w:lang w:val="en-IE"/>
              </w:rPr>
              <w:t>3.1</w:t>
            </w:r>
            <w:r w:rsidR="00E260D1" w:rsidRPr="00320D25">
              <w:rPr>
                <w:rFonts w:eastAsiaTheme="minorEastAsia" w:cs="Arial"/>
                <w:bCs w:val="0"/>
                <w:iCs w:val="0"/>
                <w:sz w:val="22"/>
                <w:szCs w:val="22"/>
              </w:rPr>
              <w:tab/>
            </w:r>
            <w:r w:rsidR="00E260D1" w:rsidRPr="00320D25">
              <w:rPr>
                <w:rStyle w:val="Hyperlink"/>
                <w:rFonts w:cs="Arial"/>
                <w:lang w:val="en-IE"/>
              </w:rPr>
              <w:t>Previous IPCEI projects</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_Toc213745392 \h </w:instrText>
            </w:r>
            <w:r w:rsidR="00E260D1" w:rsidRPr="00320D25">
              <w:rPr>
                <w:rFonts w:cs="Arial"/>
                <w:webHidden/>
              </w:rPr>
            </w:r>
            <w:r w:rsidR="00E260D1" w:rsidRPr="00320D25">
              <w:rPr>
                <w:rFonts w:cs="Arial"/>
                <w:webHidden/>
              </w:rPr>
              <w:fldChar w:fldCharType="separate"/>
            </w:r>
            <w:r w:rsidR="00E260D1" w:rsidRPr="00320D25">
              <w:rPr>
                <w:rFonts w:cs="Arial"/>
                <w:webHidden/>
              </w:rPr>
              <w:t>6</w:t>
            </w:r>
            <w:r w:rsidR="00E260D1" w:rsidRPr="00320D25">
              <w:rPr>
                <w:rFonts w:cs="Arial"/>
                <w:webHidden/>
              </w:rPr>
              <w:fldChar w:fldCharType="end"/>
            </w:r>
          </w:hyperlink>
        </w:p>
        <w:p w14:paraId="10A44082" w14:textId="21D21E87" w:rsidR="00E260D1" w:rsidRPr="00320D25" w:rsidRDefault="00942ADA">
          <w:pPr>
            <w:pStyle w:val="Verzeichnis2"/>
            <w:rPr>
              <w:rFonts w:eastAsiaTheme="minorEastAsia" w:cs="Arial"/>
              <w:bCs w:val="0"/>
              <w:iCs w:val="0"/>
              <w:sz w:val="22"/>
              <w:szCs w:val="22"/>
            </w:rPr>
          </w:pPr>
          <w:hyperlink w:anchor="_Toc213745393" w:history="1">
            <w:r w:rsidR="00E260D1" w:rsidRPr="00320D25">
              <w:rPr>
                <w:rStyle w:val="Hyperlink"/>
                <w:rFonts w:cs="Arial"/>
                <w:lang w:val="en-IE"/>
              </w:rPr>
              <w:t>3.2</w:t>
            </w:r>
            <w:r w:rsidR="00E260D1" w:rsidRPr="00320D25">
              <w:rPr>
                <w:rFonts w:eastAsiaTheme="minorEastAsia" w:cs="Arial"/>
                <w:bCs w:val="0"/>
                <w:iCs w:val="0"/>
                <w:sz w:val="22"/>
                <w:szCs w:val="22"/>
              </w:rPr>
              <w:tab/>
            </w:r>
            <w:r w:rsidR="00E260D1" w:rsidRPr="00320D25">
              <w:rPr>
                <w:rStyle w:val="Hyperlink"/>
                <w:rFonts w:cs="Arial"/>
                <w:lang w:val="en-IE"/>
              </w:rPr>
              <w:t>Other Related European projects</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_Toc213745393 \h </w:instrText>
            </w:r>
            <w:r w:rsidR="00E260D1" w:rsidRPr="00320D25">
              <w:rPr>
                <w:rFonts w:cs="Arial"/>
                <w:webHidden/>
              </w:rPr>
            </w:r>
            <w:r w:rsidR="00E260D1" w:rsidRPr="00320D25">
              <w:rPr>
                <w:rFonts w:cs="Arial"/>
                <w:webHidden/>
              </w:rPr>
              <w:fldChar w:fldCharType="separate"/>
            </w:r>
            <w:r w:rsidR="00E260D1" w:rsidRPr="00320D25">
              <w:rPr>
                <w:rFonts w:cs="Arial"/>
                <w:webHidden/>
              </w:rPr>
              <w:t>6</w:t>
            </w:r>
            <w:r w:rsidR="00E260D1" w:rsidRPr="00320D25">
              <w:rPr>
                <w:rFonts w:cs="Arial"/>
                <w:webHidden/>
              </w:rPr>
              <w:fldChar w:fldCharType="end"/>
            </w:r>
          </w:hyperlink>
        </w:p>
        <w:p w14:paraId="084B6B09" w14:textId="23A73C1B" w:rsidR="00E260D1" w:rsidRPr="00320D25" w:rsidRDefault="00942ADA">
          <w:pPr>
            <w:pStyle w:val="Verzeichnis2"/>
            <w:rPr>
              <w:rFonts w:eastAsiaTheme="minorEastAsia" w:cs="Arial"/>
              <w:bCs w:val="0"/>
              <w:iCs w:val="0"/>
              <w:sz w:val="22"/>
              <w:szCs w:val="22"/>
            </w:rPr>
          </w:pPr>
          <w:hyperlink w:anchor="_Toc213745394" w:history="1">
            <w:r w:rsidR="00E260D1" w:rsidRPr="00320D25">
              <w:rPr>
                <w:rStyle w:val="Hyperlink"/>
                <w:rFonts w:cs="Arial"/>
                <w:lang w:val="en-IE"/>
              </w:rPr>
              <w:t>3.3</w:t>
            </w:r>
            <w:r w:rsidR="00E260D1" w:rsidRPr="00320D25">
              <w:rPr>
                <w:rFonts w:eastAsiaTheme="minorEastAsia" w:cs="Arial"/>
                <w:bCs w:val="0"/>
                <w:iCs w:val="0"/>
                <w:sz w:val="22"/>
                <w:szCs w:val="22"/>
              </w:rPr>
              <w:tab/>
            </w:r>
            <w:r w:rsidR="00E260D1" w:rsidRPr="00320D25">
              <w:rPr>
                <w:rStyle w:val="Hyperlink"/>
                <w:rFonts w:cs="Arial"/>
                <w:lang w:val="en-IE"/>
              </w:rPr>
              <w:t>R&amp;D&amp;I and FID activities in the IPCEI project</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_Toc213745394 \h </w:instrText>
            </w:r>
            <w:r w:rsidR="00E260D1" w:rsidRPr="00320D25">
              <w:rPr>
                <w:rFonts w:cs="Arial"/>
                <w:webHidden/>
              </w:rPr>
            </w:r>
            <w:r w:rsidR="00E260D1" w:rsidRPr="00320D25">
              <w:rPr>
                <w:rFonts w:cs="Arial"/>
                <w:webHidden/>
              </w:rPr>
              <w:fldChar w:fldCharType="separate"/>
            </w:r>
            <w:r w:rsidR="00E260D1" w:rsidRPr="00320D25">
              <w:rPr>
                <w:rFonts w:cs="Arial"/>
                <w:webHidden/>
              </w:rPr>
              <w:t>6</w:t>
            </w:r>
            <w:r w:rsidR="00E260D1" w:rsidRPr="00320D25">
              <w:rPr>
                <w:rFonts w:cs="Arial"/>
                <w:webHidden/>
              </w:rPr>
              <w:fldChar w:fldCharType="end"/>
            </w:r>
          </w:hyperlink>
        </w:p>
        <w:p w14:paraId="5055E766" w14:textId="1E200777" w:rsidR="00E260D1" w:rsidRPr="00320D25" w:rsidRDefault="00942ADA">
          <w:pPr>
            <w:pStyle w:val="Verzeichnis3"/>
            <w:rPr>
              <w:rFonts w:eastAsiaTheme="minorEastAsia" w:cs="Arial"/>
              <w:noProof/>
              <w:sz w:val="22"/>
              <w:szCs w:val="22"/>
            </w:rPr>
          </w:pPr>
          <w:hyperlink w:anchor="_Toc213745395" w:history="1">
            <w:r w:rsidR="00E260D1" w:rsidRPr="00320D25">
              <w:rPr>
                <w:rStyle w:val="Hyperlink"/>
                <w:rFonts w:cs="Arial"/>
                <w:iCs/>
                <w:noProof/>
                <w:lang w:val="en-IE"/>
              </w:rPr>
              <w:t>3.3.1</w:t>
            </w:r>
            <w:r w:rsidR="00E260D1" w:rsidRPr="00320D25">
              <w:rPr>
                <w:rFonts w:eastAsiaTheme="minorEastAsia" w:cs="Arial"/>
                <w:noProof/>
                <w:sz w:val="22"/>
                <w:szCs w:val="22"/>
              </w:rPr>
              <w:tab/>
            </w:r>
            <w:r w:rsidR="00E260D1" w:rsidRPr="00320D25">
              <w:rPr>
                <w:rStyle w:val="Hyperlink"/>
                <w:rFonts w:cs="Arial"/>
                <w:noProof/>
                <w:lang w:val="en-IE"/>
              </w:rPr>
              <w:t>Overview of the project</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_Toc213745395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6</w:t>
            </w:r>
            <w:r w:rsidR="00E260D1" w:rsidRPr="00320D25">
              <w:rPr>
                <w:rFonts w:cs="Arial"/>
                <w:noProof/>
                <w:webHidden/>
              </w:rPr>
              <w:fldChar w:fldCharType="end"/>
            </w:r>
          </w:hyperlink>
        </w:p>
        <w:p w14:paraId="0A9B1790" w14:textId="727A7E80" w:rsidR="00E260D1" w:rsidRPr="00320D25" w:rsidRDefault="00942ADA">
          <w:pPr>
            <w:pStyle w:val="Verzeichnis3"/>
            <w:rPr>
              <w:rFonts w:eastAsiaTheme="minorEastAsia" w:cs="Arial"/>
              <w:noProof/>
              <w:sz w:val="22"/>
              <w:szCs w:val="22"/>
            </w:rPr>
          </w:pPr>
          <w:hyperlink w:anchor="_Toc213745396" w:history="1">
            <w:r w:rsidR="00E260D1" w:rsidRPr="00320D25">
              <w:rPr>
                <w:rStyle w:val="Hyperlink"/>
                <w:rFonts w:cs="Arial"/>
                <w:noProof/>
                <w:lang w:val="en-IE"/>
              </w:rPr>
              <w:t>3.3.1.1</w:t>
            </w:r>
            <w:r w:rsidR="00E260D1" w:rsidRPr="00320D25">
              <w:rPr>
                <w:rFonts w:eastAsiaTheme="minorEastAsia" w:cs="Arial"/>
                <w:noProof/>
                <w:sz w:val="22"/>
                <w:szCs w:val="22"/>
              </w:rPr>
              <w:tab/>
            </w:r>
            <w:r w:rsidR="00E260D1" w:rsidRPr="00320D25">
              <w:rPr>
                <w:rStyle w:val="Hyperlink"/>
                <w:rFonts w:cs="Arial"/>
                <w:noProof/>
                <w:lang w:val="en-IE"/>
              </w:rPr>
              <w:t>Final outcome and objectives of the project</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_Toc213745396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6</w:t>
            </w:r>
            <w:r w:rsidR="00E260D1" w:rsidRPr="00320D25">
              <w:rPr>
                <w:rFonts w:cs="Arial"/>
                <w:noProof/>
                <w:webHidden/>
              </w:rPr>
              <w:fldChar w:fldCharType="end"/>
            </w:r>
          </w:hyperlink>
        </w:p>
        <w:p w14:paraId="7AE3AB2D" w14:textId="5F98F075" w:rsidR="00E260D1" w:rsidRPr="00320D25" w:rsidRDefault="00942ADA">
          <w:pPr>
            <w:pStyle w:val="Verzeichnis3"/>
            <w:rPr>
              <w:rFonts w:eastAsiaTheme="minorEastAsia" w:cs="Arial"/>
              <w:noProof/>
              <w:sz w:val="22"/>
              <w:szCs w:val="22"/>
            </w:rPr>
          </w:pPr>
          <w:hyperlink w:anchor="_Toc213745397" w:history="1">
            <w:r w:rsidR="00E260D1" w:rsidRPr="00320D25">
              <w:rPr>
                <w:rStyle w:val="Hyperlink"/>
                <w:rFonts w:cs="Arial"/>
                <w:noProof/>
                <w:lang w:val="en-IE"/>
              </w:rPr>
              <w:t>3.3.1.2</w:t>
            </w:r>
            <w:r w:rsidR="00E260D1" w:rsidRPr="00320D25">
              <w:rPr>
                <w:rFonts w:eastAsiaTheme="minorEastAsia" w:cs="Arial"/>
                <w:noProof/>
                <w:sz w:val="22"/>
                <w:szCs w:val="22"/>
              </w:rPr>
              <w:tab/>
            </w:r>
            <w:r w:rsidR="00E260D1" w:rsidRPr="00320D25">
              <w:rPr>
                <w:rStyle w:val="Hyperlink"/>
                <w:rFonts w:cs="Arial"/>
                <w:noProof/>
                <w:lang w:val="en-IE"/>
              </w:rPr>
              <w:t>R&amp;D&amp;I and FID, objectives, challenges and approach to overcome challenges</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_Toc213745397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6</w:t>
            </w:r>
            <w:r w:rsidR="00E260D1" w:rsidRPr="00320D25">
              <w:rPr>
                <w:rFonts w:cs="Arial"/>
                <w:noProof/>
                <w:webHidden/>
              </w:rPr>
              <w:fldChar w:fldCharType="end"/>
            </w:r>
          </w:hyperlink>
        </w:p>
        <w:p w14:paraId="0B2AE293" w14:textId="09FC5AE7" w:rsidR="00E260D1" w:rsidRPr="00320D25" w:rsidRDefault="00942ADA">
          <w:pPr>
            <w:pStyle w:val="Verzeichnis3"/>
            <w:rPr>
              <w:rFonts w:eastAsiaTheme="minorEastAsia" w:cs="Arial"/>
              <w:noProof/>
              <w:sz w:val="22"/>
              <w:szCs w:val="22"/>
            </w:rPr>
          </w:pPr>
          <w:hyperlink w:anchor="_Toc213745398" w:history="1">
            <w:r w:rsidR="00E260D1" w:rsidRPr="00320D25">
              <w:rPr>
                <w:rStyle w:val="Hyperlink"/>
                <w:rFonts w:cs="Arial"/>
                <w:noProof/>
                <w:lang w:val="en-IE"/>
              </w:rPr>
              <w:t>3.3.1.3</w:t>
            </w:r>
            <w:r w:rsidR="00E260D1" w:rsidRPr="00320D25">
              <w:rPr>
                <w:rFonts w:eastAsiaTheme="minorEastAsia" w:cs="Arial"/>
                <w:noProof/>
                <w:sz w:val="22"/>
                <w:szCs w:val="22"/>
              </w:rPr>
              <w:tab/>
            </w:r>
            <w:r w:rsidR="00E260D1" w:rsidRPr="00320D25">
              <w:rPr>
                <w:rStyle w:val="Hyperlink"/>
                <w:rFonts w:cs="Arial"/>
                <w:noProof/>
                <w:lang w:val="en-IE"/>
              </w:rPr>
              <w:t>Structure of the project</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_Toc213745398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6</w:t>
            </w:r>
            <w:r w:rsidR="00E260D1" w:rsidRPr="00320D25">
              <w:rPr>
                <w:rFonts w:cs="Arial"/>
                <w:noProof/>
                <w:webHidden/>
              </w:rPr>
              <w:fldChar w:fldCharType="end"/>
            </w:r>
          </w:hyperlink>
        </w:p>
        <w:p w14:paraId="0742D362" w14:textId="0D727AD4" w:rsidR="00E260D1" w:rsidRPr="00320D25" w:rsidRDefault="00942ADA">
          <w:pPr>
            <w:pStyle w:val="Verzeichnis3"/>
            <w:rPr>
              <w:rFonts w:eastAsiaTheme="minorEastAsia" w:cs="Arial"/>
              <w:noProof/>
              <w:sz w:val="22"/>
              <w:szCs w:val="22"/>
            </w:rPr>
          </w:pPr>
          <w:hyperlink w:anchor="_Toc213745399" w:history="1">
            <w:r w:rsidR="00E260D1" w:rsidRPr="00320D25">
              <w:rPr>
                <w:rStyle w:val="Hyperlink"/>
                <w:rFonts w:cs="Arial"/>
                <w:iCs/>
                <w:noProof/>
                <w:lang w:val="en-IE"/>
              </w:rPr>
              <w:t>3.3.2</w:t>
            </w:r>
            <w:r w:rsidR="00E260D1" w:rsidRPr="00320D25">
              <w:rPr>
                <w:rFonts w:eastAsiaTheme="minorEastAsia" w:cs="Arial"/>
                <w:noProof/>
                <w:sz w:val="22"/>
                <w:szCs w:val="22"/>
              </w:rPr>
              <w:tab/>
            </w:r>
            <w:r w:rsidR="00E260D1" w:rsidRPr="00320D25">
              <w:rPr>
                <w:rStyle w:val="Hyperlink"/>
                <w:rFonts w:cs="Arial"/>
                <w:noProof/>
                <w:lang w:val="en-IE"/>
              </w:rPr>
              <w:t>GSOA that concerns your project</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_Toc213745399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7</w:t>
            </w:r>
            <w:r w:rsidR="00E260D1" w:rsidRPr="00320D25">
              <w:rPr>
                <w:rFonts w:cs="Arial"/>
                <w:noProof/>
                <w:webHidden/>
              </w:rPr>
              <w:fldChar w:fldCharType="end"/>
            </w:r>
          </w:hyperlink>
        </w:p>
        <w:p w14:paraId="29B41000" w14:textId="6C16F495" w:rsidR="00E260D1" w:rsidRPr="00320D25" w:rsidRDefault="00942ADA">
          <w:pPr>
            <w:pStyle w:val="Verzeichnis3"/>
            <w:rPr>
              <w:rFonts w:eastAsiaTheme="minorEastAsia" w:cs="Arial"/>
              <w:noProof/>
              <w:sz w:val="22"/>
              <w:szCs w:val="22"/>
            </w:rPr>
          </w:pPr>
          <w:hyperlink w:anchor="_Toc213745400" w:history="1">
            <w:r w:rsidR="00E260D1" w:rsidRPr="00320D25">
              <w:rPr>
                <w:rStyle w:val="Hyperlink"/>
                <w:rFonts w:cs="Arial"/>
                <w:iCs/>
                <w:noProof/>
                <w:lang w:val="en-IE"/>
              </w:rPr>
              <w:t>3.3.3</w:t>
            </w:r>
            <w:r w:rsidR="00E260D1" w:rsidRPr="00320D25">
              <w:rPr>
                <w:rFonts w:eastAsiaTheme="minorEastAsia" w:cs="Arial"/>
                <w:noProof/>
                <w:sz w:val="22"/>
                <w:szCs w:val="22"/>
              </w:rPr>
              <w:tab/>
            </w:r>
            <w:r w:rsidR="00E260D1" w:rsidRPr="00320D25">
              <w:rPr>
                <w:rStyle w:val="Hyperlink"/>
                <w:rFonts w:cs="Arial"/>
                <w:noProof/>
                <w:lang w:val="en-IE"/>
              </w:rPr>
              <w:t>R&amp;D&amp;I part of the project</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_Toc213745400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7</w:t>
            </w:r>
            <w:r w:rsidR="00E260D1" w:rsidRPr="00320D25">
              <w:rPr>
                <w:rFonts w:cs="Arial"/>
                <w:noProof/>
                <w:webHidden/>
              </w:rPr>
              <w:fldChar w:fldCharType="end"/>
            </w:r>
          </w:hyperlink>
        </w:p>
        <w:p w14:paraId="7BD688B8" w14:textId="28CB7647" w:rsidR="00E260D1" w:rsidRPr="00320D25" w:rsidRDefault="00942ADA">
          <w:pPr>
            <w:pStyle w:val="Verzeichnis3"/>
            <w:rPr>
              <w:rFonts w:eastAsiaTheme="minorEastAsia" w:cs="Arial"/>
              <w:noProof/>
              <w:sz w:val="22"/>
              <w:szCs w:val="22"/>
            </w:rPr>
          </w:pPr>
          <w:hyperlink w:anchor="_Toc213745401" w:history="1">
            <w:r w:rsidR="00E260D1" w:rsidRPr="00320D25">
              <w:rPr>
                <w:rStyle w:val="Hyperlink"/>
                <w:rFonts w:cs="Arial"/>
                <w:noProof/>
                <w:lang w:val="en-IE"/>
              </w:rPr>
              <w:t>3.3.3.1</w:t>
            </w:r>
            <w:r w:rsidR="00E260D1" w:rsidRPr="00320D25">
              <w:rPr>
                <w:rFonts w:eastAsiaTheme="minorEastAsia" w:cs="Arial"/>
                <w:noProof/>
                <w:sz w:val="22"/>
                <w:szCs w:val="22"/>
              </w:rPr>
              <w:tab/>
            </w:r>
            <w:r w:rsidR="00E260D1" w:rsidRPr="00320D25">
              <w:rPr>
                <w:rStyle w:val="Hyperlink"/>
                <w:rFonts w:cs="Arial"/>
                <w:noProof/>
                <w:lang w:val="en-IE"/>
              </w:rPr>
              <w:t>R&amp;D&amp;I activities of the project</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_Toc213745401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7</w:t>
            </w:r>
            <w:r w:rsidR="00E260D1" w:rsidRPr="00320D25">
              <w:rPr>
                <w:rFonts w:cs="Arial"/>
                <w:noProof/>
                <w:webHidden/>
              </w:rPr>
              <w:fldChar w:fldCharType="end"/>
            </w:r>
          </w:hyperlink>
        </w:p>
        <w:p w14:paraId="7047E7F0" w14:textId="409BE4C6" w:rsidR="00E260D1" w:rsidRPr="00320D25" w:rsidRDefault="00942ADA">
          <w:pPr>
            <w:pStyle w:val="Verzeichnis3"/>
            <w:rPr>
              <w:rFonts w:eastAsiaTheme="minorEastAsia" w:cs="Arial"/>
              <w:noProof/>
              <w:sz w:val="22"/>
              <w:szCs w:val="22"/>
            </w:rPr>
          </w:pPr>
          <w:hyperlink w:anchor="_Toc213745402" w:history="1">
            <w:r w:rsidR="00E260D1" w:rsidRPr="00320D25">
              <w:rPr>
                <w:rStyle w:val="Hyperlink"/>
                <w:rFonts w:cs="Arial"/>
                <w:noProof/>
                <w:lang w:val="en-IE"/>
              </w:rPr>
              <w:t>3.3.3.2</w:t>
            </w:r>
            <w:r w:rsidR="00E260D1" w:rsidRPr="00320D25">
              <w:rPr>
                <w:rFonts w:eastAsiaTheme="minorEastAsia" w:cs="Arial"/>
                <w:noProof/>
                <w:sz w:val="22"/>
                <w:szCs w:val="22"/>
              </w:rPr>
              <w:tab/>
            </w:r>
            <w:r w:rsidR="00E260D1" w:rsidRPr="00320D25">
              <w:rPr>
                <w:rStyle w:val="Hyperlink"/>
                <w:rFonts w:cs="Arial"/>
                <w:noProof/>
                <w:lang w:val="en-IE"/>
              </w:rPr>
              <w:t>Major innovative nature of the project</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_Toc213745402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7</w:t>
            </w:r>
            <w:r w:rsidR="00E260D1" w:rsidRPr="00320D25">
              <w:rPr>
                <w:rFonts w:cs="Arial"/>
                <w:noProof/>
                <w:webHidden/>
              </w:rPr>
              <w:fldChar w:fldCharType="end"/>
            </w:r>
          </w:hyperlink>
        </w:p>
        <w:p w14:paraId="1199CE03" w14:textId="76A82D48" w:rsidR="00E260D1" w:rsidRPr="00320D25" w:rsidRDefault="00942ADA">
          <w:pPr>
            <w:pStyle w:val="Verzeichnis3"/>
            <w:rPr>
              <w:rFonts w:eastAsiaTheme="minorEastAsia" w:cs="Arial"/>
              <w:noProof/>
              <w:sz w:val="22"/>
              <w:szCs w:val="22"/>
            </w:rPr>
          </w:pPr>
          <w:hyperlink w:anchor="_Toc213745403" w:history="1">
            <w:r w:rsidR="00E260D1" w:rsidRPr="00320D25">
              <w:rPr>
                <w:rStyle w:val="Hyperlink"/>
                <w:rFonts w:cs="Arial"/>
                <w:iCs/>
                <w:noProof/>
                <w:lang w:val="en-IE"/>
              </w:rPr>
              <w:t>3.3.4</w:t>
            </w:r>
            <w:r w:rsidR="00E260D1" w:rsidRPr="00320D25">
              <w:rPr>
                <w:rFonts w:eastAsiaTheme="minorEastAsia" w:cs="Arial"/>
                <w:noProof/>
                <w:sz w:val="22"/>
                <w:szCs w:val="22"/>
              </w:rPr>
              <w:tab/>
            </w:r>
            <w:r w:rsidR="00E260D1" w:rsidRPr="00320D25">
              <w:rPr>
                <w:rStyle w:val="Hyperlink"/>
                <w:rFonts w:cs="Arial"/>
                <w:noProof/>
                <w:lang w:val="en-IE"/>
              </w:rPr>
              <w:t>FID part of the project</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_Toc213745403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7</w:t>
            </w:r>
            <w:r w:rsidR="00E260D1" w:rsidRPr="00320D25">
              <w:rPr>
                <w:rFonts w:cs="Arial"/>
                <w:noProof/>
                <w:webHidden/>
              </w:rPr>
              <w:fldChar w:fldCharType="end"/>
            </w:r>
          </w:hyperlink>
        </w:p>
        <w:p w14:paraId="54810B40" w14:textId="5FF1CD4C" w:rsidR="00E260D1" w:rsidRPr="00320D25" w:rsidRDefault="00942ADA">
          <w:pPr>
            <w:pStyle w:val="Verzeichnis3"/>
            <w:rPr>
              <w:rFonts w:eastAsiaTheme="minorEastAsia" w:cs="Arial"/>
              <w:noProof/>
              <w:sz w:val="22"/>
              <w:szCs w:val="22"/>
            </w:rPr>
          </w:pPr>
          <w:hyperlink w:anchor="_Toc213745404" w:history="1">
            <w:r w:rsidR="00E260D1" w:rsidRPr="00320D25">
              <w:rPr>
                <w:rStyle w:val="Hyperlink"/>
                <w:rFonts w:cs="Arial"/>
                <w:noProof/>
                <w:lang w:val="en-IE"/>
              </w:rPr>
              <w:t>3.3.4.1</w:t>
            </w:r>
            <w:r w:rsidR="00E260D1" w:rsidRPr="00320D25">
              <w:rPr>
                <w:rFonts w:eastAsiaTheme="minorEastAsia" w:cs="Arial"/>
                <w:noProof/>
                <w:sz w:val="22"/>
                <w:szCs w:val="22"/>
              </w:rPr>
              <w:tab/>
            </w:r>
            <w:r w:rsidR="00E260D1" w:rsidRPr="00320D25">
              <w:rPr>
                <w:rStyle w:val="Hyperlink"/>
                <w:rFonts w:cs="Arial"/>
                <w:noProof/>
                <w:lang w:val="en-IE"/>
              </w:rPr>
              <w:t>FID activities</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_Toc213745404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8</w:t>
            </w:r>
            <w:r w:rsidR="00E260D1" w:rsidRPr="00320D25">
              <w:rPr>
                <w:rFonts w:cs="Arial"/>
                <w:noProof/>
                <w:webHidden/>
              </w:rPr>
              <w:fldChar w:fldCharType="end"/>
            </w:r>
          </w:hyperlink>
        </w:p>
        <w:p w14:paraId="75997EFF" w14:textId="23F87422" w:rsidR="00E260D1" w:rsidRPr="00320D25" w:rsidRDefault="00942ADA">
          <w:pPr>
            <w:pStyle w:val="Verzeichnis3"/>
            <w:rPr>
              <w:rFonts w:eastAsiaTheme="minorEastAsia" w:cs="Arial"/>
              <w:noProof/>
              <w:sz w:val="22"/>
              <w:szCs w:val="22"/>
            </w:rPr>
          </w:pPr>
          <w:hyperlink w:anchor="_Toc213745405" w:history="1">
            <w:r w:rsidR="00E260D1" w:rsidRPr="00320D25">
              <w:rPr>
                <w:rStyle w:val="Hyperlink"/>
                <w:rFonts w:cs="Arial"/>
                <w:noProof/>
                <w:lang w:val="en-IE"/>
              </w:rPr>
              <w:t>3.3.4.2</w:t>
            </w:r>
            <w:r w:rsidR="00E260D1" w:rsidRPr="00320D25">
              <w:rPr>
                <w:rFonts w:eastAsiaTheme="minorEastAsia" w:cs="Arial"/>
                <w:noProof/>
                <w:sz w:val="22"/>
                <w:szCs w:val="22"/>
              </w:rPr>
              <w:tab/>
            </w:r>
            <w:r w:rsidR="00E260D1" w:rsidRPr="00320D25">
              <w:rPr>
                <w:rStyle w:val="Hyperlink"/>
                <w:rFonts w:cs="Arial"/>
                <w:noProof/>
                <w:lang w:val="en-IE"/>
              </w:rPr>
              <w:t>Compliance of the FID activities with the IPCEI Communication criteria</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_Toc213745405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8</w:t>
            </w:r>
            <w:r w:rsidR="00E260D1" w:rsidRPr="00320D25">
              <w:rPr>
                <w:rFonts w:cs="Arial"/>
                <w:noProof/>
                <w:webHidden/>
              </w:rPr>
              <w:fldChar w:fldCharType="end"/>
            </w:r>
          </w:hyperlink>
        </w:p>
        <w:p w14:paraId="1CA9FA4B" w14:textId="2F2537E5" w:rsidR="00E260D1" w:rsidRPr="00320D25" w:rsidRDefault="00942ADA">
          <w:pPr>
            <w:pStyle w:val="Verzeichnis3"/>
            <w:rPr>
              <w:rFonts w:eastAsiaTheme="minorEastAsia" w:cs="Arial"/>
              <w:noProof/>
              <w:sz w:val="22"/>
              <w:szCs w:val="22"/>
            </w:rPr>
          </w:pPr>
          <w:hyperlink w:anchor="_Toc213745406" w:history="1">
            <w:r w:rsidR="00E260D1" w:rsidRPr="00320D25">
              <w:rPr>
                <w:rStyle w:val="Hyperlink"/>
                <w:rFonts w:cs="Arial"/>
                <w:noProof/>
                <w:lang w:val="en-IE"/>
              </w:rPr>
              <w:t>3.3.4.3</w:t>
            </w:r>
            <w:r w:rsidR="00E260D1" w:rsidRPr="00320D25">
              <w:rPr>
                <w:rFonts w:eastAsiaTheme="minorEastAsia" w:cs="Arial"/>
                <w:noProof/>
                <w:sz w:val="22"/>
                <w:szCs w:val="22"/>
              </w:rPr>
              <w:tab/>
            </w:r>
            <w:r w:rsidR="00E260D1" w:rsidRPr="00320D25">
              <w:rPr>
                <w:rStyle w:val="Hyperlink"/>
                <w:rFonts w:cs="Arial"/>
                <w:noProof/>
                <w:lang w:val="en-IE"/>
              </w:rPr>
              <w:t>Duration of FID and KPI</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_Toc213745406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8</w:t>
            </w:r>
            <w:r w:rsidR="00E260D1" w:rsidRPr="00320D25">
              <w:rPr>
                <w:rFonts w:cs="Arial"/>
                <w:noProof/>
                <w:webHidden/>
              </w:rPr>
              <w:fldChar w:fldCharType="end"/>
            </w:r>
          </w:hyperlink>
        </w:p>
        <w:p w14:paraId="3FF3DA40" w14:textId="7F13BED9" w:rsidR="00E260D1" w:rsidRPr="00320D25" w:rsidRDefault="00942ADA">
          <w:pPr>
            <w:pStyle w:val="Verzeichnis3"/>
            <w:rPr>
              <w:rFonts w:eastAsiaTheme="minorEastAsia" w:cs="Arial"/>
              <w:noProof/>
              <w:sz w:val="22"/>
              <w:szCs w:val="22"/>
            </w:rPr>
          </w:pPr>
          <w:hyperlink w:anchor="_Toc213745407" w:history="1">
            <w:r w:rsidR="00E260D1" w:rsidRPr="00320D25">
              <w:rPr>
                <w:rStyle w:val="Hyperlink"/>
                <w:rFonts w:cs="Arial"/>
                <w:noProof/>
                <w:lang w:val="en-IE"/>
              </w:rPr>
              <w:t>3.3.4.4</w:t>
            </w:r>
            <w:r w:rsidR="00E260D1" w:rsidRPr="00320D25">
              <w:rPr>
                <w:rFonts w:eastAsiaTheme="minorEastAsia" w:cs="Arial"/>
                <w:noProof/>
                <w:sz w:val="22"/>
                <w:szCs w:val="22"/>
              </w:rPr>
              <w:tab/>
            </w:r>
            <w:r w:rsidR="00E260D1" w:rsidRPr="00320D25">
              <w:rPr>
                <w:rStyle w:val="Hyperlink"/>
                <w:rFonts w:cs="Arial"/>
                <w:noProof/>
                <w:lang w:val="en-IE"/>
              </w:rPr>
              <w:t>Sales during FID</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_Toc213745407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9</w:t>
            </w:r>
            <w:r w:rsidR="00E260D1" w:rsidRPr="00320D25">
              <w:rPr>
                <w:rFonts w:cs="Arial"/>
                <w:noProof/>
                <w:webHidden/>
              </w:rPr>
              <w:fldChar w:fldCharType="end"/>
            </w:r>
          </w:hyperlink>
        </w:p>
        <w:p w14:paraId="09089C46" w14:textId="02D02D71" w:rsidR="00E260D1" w:rsidRPr="00320D25" w:rsidRDefault="00942ADA">
          <w:pPr>
            <w:pStyle w:val="Verzeichnis2"/>
            <w:rPr>
              <w:rFonts w:eastAsiaTheme="minorEastAsia" w:cs="Arial"/>
              <w:bCs w:val="0"/>
              <w:iCs w:val="0"/>
              <w:sz w:val="22"/>
              <w:szCs w:val="22"/>
            </w:rPr>
          </w:pPr>
          <w:hyperlink w:anchor="_Toc213745408" w:history="1">
            <w:r w:rsidR="00E260D1" w:rsidRPr="00320D25">
              <w:rPr>
                <w:rStyle w:val="Hyperlink"/>
                <w:rFonts w:cs="Arial"/>
                <w:lang w:val="en-IE"/>
              </w:rPr>
              <w:t>3.4</w:t>
            </w:r>
            <w:r w:rsidR="00E260D1" w:rsidRPr="00320D25">
              <w:rPr>
                <w:rFonts w:eastAsiaTheme="minorEastAsia" w:cs="Arial"/>
                <w:bCs w:val="0"/>
                <w:iCs w:val="0"/>
                <w:sz w:val="22"/>
                <w:szCs w:val="22"/>
              </w:rPr>
              <w:tab/>
            </w:r>
            <w:r w:rsidR="00E260D1" w:rsidRPr="00320D25">
              <w:rPr>
                <w:rStyle w:val="Hyperlink"/>
                <w:rFonts w:cs="Arial"/>
                <w:lang w:val="en-IE"/>
              </w:rPr>
              <w:t>GANTT chart</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_Toc213745408 \h </w:instrText>
            </w:r>
            <w:r w:rsidR="00E260D1" w:rsidRPr="00320D25">
              <w:rPr>
                <w:rFonts w:cs="Arial"/>
                <w:webHidden/>
              </w:rPr>
            </w:r>
            <w:r w:rsidR="00E260D1" w:rsidRPr="00320D25">
              <w:rPr>
                <w:rFonts w:cs="Arial"/>
                <w:webHidden/>
              </w:rPr>
              <w:fldChar w:fldCharType="separate"/>
            </w:r>
            <w:r w:rsidR="00E260D1" w:rsidRPr="00320D25">
              <w:rPr>
                <w:rFonts w:cs="Arial"/>
                <w:webHidden/>
              </w:rPr>
              <w:t>9</w:t>
            </w:r>
            <w:r w:rsidR="00E260D1" w:rsidRPr="00320D25">
              <w:rPr>
                <w:rFonts w:cs="Arial"/>
                <w:webHidden/>
              </w:rPr>
              <w:fldChar w:fldCharType="end"/>
            </w:r>
          </w:hyperlink>
        </w:p>
        <w:p w14:paraId="2A5FE6CC" w14:textId="7ADEC664" w:rsidR="00E260D1" w:rsidRPr="00320D25" w:rsidRDefault="00942ADA">
          <w:pPr>
            <w:pStyle w:val="Verzeichnis1"/>
            <w:rPr>
              <w:rFonts w:eastAsiaTheme="minorEastAsia" w:cs="Arial"/>
              <w:b w:val="0"/>
              <w:bCs w:val="0"/>
              <w:sz w:val="22"/>
              <w:szCs w:val="22"/>
            </w:rPr>
          </w:pPr>
          <w:hyperlink w:anchor="_Toc213745409" w:history="1">
            <w:r w:rsidR="00E260D1" w:rsidRPr="00320D25">
              <w:rPr>
                <w:rStyle w:val="Hyperlink"/>
                <w:rFonts w:cs="Arial"/>
                <w:lang w:val="en-IE"/>
              </w:rPr>
              <w:t>4</w:t>
            </w:r>
            <w:r w:rsidR="00E260D1" w:rsidRPr="00320D25">
              <w:rPr>
                <w:rFonts w:eastAsiaTheme="minorEastAsia" w:cs="Arial"/>
                <w:b w:val="0"/>
                <w:bCs w:val="0"/>
                <w:sz w:val="22"/>
                <w:szCs w:val="22"/>
              </w:rPr>
              <w:tab/>
            </w:r>
            <w:r w:rsidR="00E260D1" w:rsidRPr="00320D25">
              <w:rPr>
                <w:rStyle w:val="Hyperlink"/>
                <w:rFonts w:cs="Arial"/>
                <w:lang w:val="en-IE"/>
              </w:rPr>
              <w:t>Necessity (incl. incentive effect) and proportionality of the aid</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_Toc213745409 \h </w:instrText>
            </w:r>
            <w:r w:rsidR="00E260D1" w:rsidRPr="00320D25">
              <w:rPr>
                <w:rFonts w:cs="Arial"/>
                <w:webHidden/>
              </w:rPr>
            </w:r>
            <w:r w:rsidR="00E260D1" w:rsidRPr="00320D25">
              <w:rPr>
                <w:rFonts w:cs="Arial"/>
                <w:webHidden/>
              </w:rPr>
              <w:fldChar w:fldCharType="separate"/>
            </w:r>
            <w:r w:rsidR="00E260D1" w:rsidRPr="00320D25">
              <w:rPr>
                <w:rFonts w:cs="Arial"/>
                <w:webHidden/>
              </w:rPr>
              <w:t>9</w:t>
            </w:r>
            <w:r w:rsidR="00E260D1" w:rsidRPr="00320D25">
              <w:rPr>
                <w:rFonts w:cs="Arial"/>
                <w:webHidden/>
              </w:rPr>
              <w:fldChar w:fldCharType="end"/>
            </w:r>
          </w:hyperlink>
        </w:p>
        <w:p w14:paraId="3C25F0E2" w14:textId="095157BD" w:rsidR="00E260D1" w:rsidRPr="00320D25" w:rsidRDefault="00942ADA">
          <w:pPr>
            <w:pStyle w:val="Verzeichnis2"/>
            <w:rPr>
              <w:rFonts w:eastAsiaTheme="minorEastAsia" w:cs="Arial"/>
              <w:bCs w:val="0"/>
              <w:iCs w:val="0"/>
              <w:sz w:val="22"/>
              <w:szCs w:val="22"/>
            </w:rPr>
          </w:pPr>
          <w:hyperlink w:anchor="_Toc213745410" w:history="1">
            <w:r w:rsidR="00E260D1" w:rsidRPr="00320D25">
              <w:rPr>
                <w:rStyle w:val="Hyperlink"/>
                <w:rFonts w:cs="Arial"/>
                <w:lang w:val="en-IE"/>
              </w:rPr>
              <w:t>4.1</w:t>
            </w:r>
            <w:r w:rsidR="00E260D1" w:rsidRPr="00320D25">
              <w:rPr>
                <w:rFonts w:eastAsiaTheme="minorEastAsia" w:cs="Arial"/>
                <w:bCs w:val="0"/>
                <w:iCs w:val="0"/>
                <w:sz w:val="22"/>
                <w:szCs w:val="22"/>
              </w:rPr>
              <w:tab/>
            </w:r>
            <w:r w:rsidR="00E260D1" w:rsidRPr="00320D25">
              <w:rPr>
                <w:rStyle w:val="Hyperlink"/>
                <w:rFonts w:cs="Arial"/>
                <w:lang w:val="en-IE"/>
              </w:rPr>
              <w:t>Incentive effect</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_Toc213745410 \h </w:instrText>
            </w:r>
            <w:r w:rsidR="00E260D1" w:rsidRPr="00320D25">
              <w:rPr>
                <w:rFonts w:cs="Arial"/>
                <w:webHidden/>
              </w:rPr>
            </w:r>
            <w:r w:rsidR="00E260D1" w:rsidRPr="00320D25">
              <w:rPr>
                <w:rFonts w:cs="Arial"/>
                <w:webHidden/>
              </w:rPr>
              <w:fldChar w:fldCharType="separate"/>
            </w:r>
            <w:r w:rsidR="00E260D1" w:rsidRPr="00320D25">
              <w:rPr>
                <w:rFonts w:cs="Arial"/>
                <w:webHidden/>
              </w:rPr>
              <w:t>9</w:t>
            </w:r>
            <w:r w:rsidR="00E260D1" w:rsidRPr="00320D25">
              <w:rPr>
                <w:rFonts w:cs="Arial"/>
                <w:webHidden/>
              </w:rPr>
              <w:fldChar w:fldCharType="end"/>
            </w:r>
          </w:hyperlink>
        </w:p>
        <w:p w14:paraId="1696E09A" w14:textId="17229C45" w:rsidR="00E260D1" w:rsidRPr="00320D25" w:rsidRDefault="00942ADA">
          <w:pPr>
            <w:pStyle w:val="Verzeichnis2"/>
            <w:rPr>
              <w:rFonts w:eastAsiaTheme="minorEastAsia" w:cs="Arial"/>
              <w:bCs w:val="0"/>
              <w:iCs w:val="0"/>
              <w:sz w:val="22"/>
              <w:szCs w:val="22"/>
            </w:rPr>
          </w:pPr>
          <w:hyperlink w:anchor="_Toc213745411" w:history="1">
            <w:r w:rsidR="00E260D1" w:rsidRPr="00320D25">
              <w:rPr>
                <w:rStyle w:val="Hyperlink"/>
                <w:rFonts w:cs="Arial"/>
                <w:lang w:val="en-IE"/>
              </w:rPr>
              <w:t>4.2</w:t>
            </w:r>
            <w:r w:rsidR="00E260D1" w:rsidRPr="00320D25">
              <w:rPr>
                <w:rFonts w:eastAsiaTheme="minorEastAsia" w:cs="Arial"/>
                <w:bCs w:val="0"/>
                <w:iCs w:val="0"/>
                <w:sz w:val="22"/>
                <w:szCs w:val="22"/>
              </w:rPr>
              <w:tab/>
            </w:r>
            <w:r w:rsidR="00E260D1" w:rsidRPr="00320D25">
              <w:rPr>
                <w:rStyle w:val="Hyperlink"/>
                <w:rFonts w:cs="Arial"/>
                <w:lang w:val="en-IE"/>
              </w:rPr>
              <w:t>Necessity of the aid</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_Toc213745411 \h </w:instrText>
            </w:r>
            <w:r w:rsidR="00E260D1" w:rsidRPr="00320D25">
              <w:rPr>
                <w:rFonts w:cs="Arial"/>
                <w:webHidden/>
              </w:rPr>
            </w:r>
            <w:r w:rsidR="00E260D1" w:rsidRPr="00320D25">
              <w:rPr>
                <w:rFonts w:cs="Arial"/>
                <w:webHidden/>
              </w:rPr>
              <w:fldChar w:fldCharType="separate"/>
            </w:r>
            <w:r w:rsidR="00E260D1" w:rsidRPr="00320D25">
              <w:rPr>
                <w:rFonts w:cs="Arial"/>
                <w:webHidden/>
              </w:rPr>
              <w:t>9</w:t>
            </w:r>
            <w:r w:rsidR="00E260D1" w:rsidRPr="00320D25">
              <w:rPr>
                <w:rFonts w:cs="Arial"/>
                <w:webHidden/>
              </w:rPr>
              <w:fldChar w:fldCharType="end"/>
            </w:r>
          </w:hyperlink>
        </w:p>
        <w:p w14:paraId="353326E6" w14:textId="699CE2B3" w:rsidR="00E260D1" w:rsidRPr="00320D25" w:rsidRDefault="00942ADA">
          <w:pPr>
            <w:pStyle w:val="Verzeichnis2"/>
            <w:rPr>
              <w:rFonts w:eastAsiaTheme="minorEastAsia" w:cs="Arial"/>
              <w:bCs w:val="0"/>
              <w:iCs w:val="0"/>
              <w:sz w:val="22"/>
              <w:szCs w:val="22"/>
            </w:rPr>
          </w:pPr>
          <w:hyperlink w:anchor="_Toc213745412" w:history="1">
            <w:r w:rsidR="00E260D1" w:rsidRPr="00320D25">
              <w:rPr>
                <w:rStyle w:val="Hyperlink"/>
                <w:rFonts w:cs="Arial"/>
                <w:lang w:val="en-IE"/>
              </w:rPr>
              <w:t>4.3</w:t>
            </w:r>
            <w:r w:rsidR="00E260D1" w:rsidRPr="00320D25">
              <w:rPr>
                <w:rFonts w:eastAsiaTheme="minorEastAsia" w:cs="Arial"/>
                <w:bCs w:val="0"/>
                <w:iCs w:val="0"/>
                <w:sz w:val="22"/>
                <w:szCs w:val="22"/>
              </w:rPr>
              <w:tab/>
            </w:r>
            <w:r w:rsidR="00E260D1" w:rsidRPr="00320D25">
              <w:rPr>
                <w:rStyle w:val="Hyperlink"/>
                <w:rFonts w:cs="Arial"/>
                <w:lang w:val="en-IE"/>
              </w:rPr>
              <w:t>Appropriateness of the aid instrument</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_Toc213745412 \h </w:instrText>
            </w:r>
            <w:r w:rsidR="00E260D1" w:rsidRPr="00320D25">
              <w:rPr>
                <w:rFonts w:cs="Arial"/>
                <w:webHidden/>
              </w:rPr>
            </w:r>
            <w:r w:rsidR="00E260D1" w:rsidRPr="00320D25">
              <w:rPr>
                <w:rFonts w:cs="Arial"/>
                <w:webHidden/>
              </w:rPr>
              <w:fldChar w:fldCharType="separate"/>
            </w:r>
            <w:r w:rsidR="00E260D1" w:rsidRPr="00320D25">
              <w:rPr>
                <w:rFonts w:cs="Arial"/>
                <w:webHidden/>
              </w:rPr>
              <w:t>10</w:t>
            </w:r>
            <w:r w:rsidR="00E260D1" w:rsidRPr="00320D25">
              <w:rPr>
                <w:rFonts w:cs="Arial"/>
                <w:webHidden/>
              </w:rPr>
              <w:fldChar w:fldCharType="end"/>
            </w:r>
          </w:hyperlink>
        </w:p>
        <w:p w14:paraId="06680CD1" w14:textId="435E41A2" w:rsidR="00E260D1" w:rsidRPr="00320D25" w:rsidRDefault="00942ADA">
          <w:pPr>
            <w:pStyle w:val="Verzeichnis2"/>
            <w:rPr>
              <w:rFonts w:eastAsiaTheme="minorEastAsia" w:cs="Arial"/>
              <w:bCs w:val="0"/>
              <w:iCs w:val="0"/>
              <w:sz w:val="22"/>
              <w:szCs w:val="22"/>
            </w:rPr>
          </w:pPr>
          <w:hyperlink w:anchor="_Toc213745413" w:history="1">
            <w:r w:rsidR="00E260D1" w:rsidRPr="00320D25">
              <w:rPr>
                <w:rStyle w:val="Hyperlink"/>
                <w:rFonts w:cs="Arial"/>
                <w:lang w:val="en-IE"/>
              </w:rPr>
              <w:t>4.4</w:t>
            </w:r>
            <w:r w:rsidR="00E260D1" w:rsidRPr="00320D25">
              <w:rPr>
                <w:rFonts w:eastAsiaTheme="minorEastAsia" w:cs="Arial"/>
                <w:bCs w:val="0"/>
                <w:iCs w:val="0"/>
                <w:sz w:val="22"/>
                <w:szCs w:val="22"/>
              </w:rPr>
              <w:tab/>
            </w:r>
            <w:r w:rsidR="00E260D1" w:rsidRPr="00320D25">
              <w:rPr>
                <w:rStyle w:val="Hyperlink"/>
                <w:rFonts w:cs="Arial"/>
                <w:lang w:val="en-IE"/>
              </w:rPr>
              <w:t>Proportionality of the State aid</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_Toc213745413 \h </w:instrText>
            </w:r>
            <w:r w:rsidR="00E260D1" w:rsidRPr="00320D25">
              <w:rPr>
                <w:rFonts w:cs="Arial"/>
                <w:webHidden/>
              </w:rPr>
            </w:r>
            <w:r w:rsidR="00E260D1" w:rsidRPr="00320D25">
              <w:rPr>
                <w:rFonts w:cs="Arial"/>
                <w:webHidden/>
              </w:rPr>
              <w:fldChar w:fldCharType="separate"/>
            </w:r>
            <w:r w:rsidR="00E260D1" w:rsidRPr="00320D25">
              <w:rPr>
                <w:rFonts w:cs="Arial"/>
                <w:webHidden/>
              </w:rPr>
              <w:t>10</w:t>
            </w:r>
            <w:r w:rsidR="00E260D1" w:rsidRPr="00320D25">
              <w:rPr>
                <w:rFonts w:cs="Arial"/>
                <w:webHidden/>
              </w:rPr>
              <w:fldChar w:fldCharType="end"/>
            </w:r>
          </w:hyperlink>
        </w:p>
        <w:p w14:paraId="60C0576F" w14:textId="052704FD" w:rsidR="00E260D1" w:rsidRPr="00320D25" w:rsidRDefault="00942ADA">
          <w:pPr>
            <w:pStyle w:val="Verzeichnis3"/>
            <w:rPr>
              <w:rFonts w:eastAsiaTheme="minorEastAsia" w:cs="Arial"/>
              <w:noProof/>
              <w:sz w:val="22"/>
              <w:szCs w:val="22"/>
            </w:rPr>
          </w:pPr>
          <w:hyperlink w:anchor="_Toc213745414" w:history="1">
            <w:r w:rsidR="00E260D1" w:rsidRPr="00320D25">
              <w:rPr>
                <w:rStyle w:val="Hyperlink"/>
                <w:rFonts w:cs="Arial"/>
                <w:iCs/>
                <w:noProof/>
                <w:lang w:val="en-IE"/>
              </w:rPr>
              <w:t>4.4.1</w:t>
            </w:r>
            <w:r w:rsidR="00E260D1" w:rsidRPr="00320D25">
              <w:rPr>
                <w:rFonts w:eastAsiaTheme="minorEastAsia" w:cs="Arial"/>
                <w:noProof/>
                <w:sz w:val="22"/>
                <w:szCs w:val="22"/>
              </w:rPr>
              <w:tab/>
            </w:r>
            <w:r w:rsidR="00E260D1" w:rsidRPr="00320D25">
              <w:rPr>
                <w:rStyle w:val="Hyperlink"/>
                <w:rFonts w:cs="Arial"/>
                <w:noProof/>
                <w:lang w:val="en-IE"/>
              </w:rPr>
              <w:t>Requested amount of State aid</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_Toc213745414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10</w:t>
            </w:r>
            <w:r w:rsidR="00E260D1" w:rsidRPr="00320D25">
              <w:rPr>
                <w:rFonts w:cs="Arial"/>
                <w:noProof/>
                <w:webHidden/>
              </w:rPr>
              <w:fldChar w:fldCharType="end"/>
            </w:r>
          </w:hyperlink>
        </w:p>
        <w:p w14:paraId="4DE72F4A" w14:textId="78A9E458" w:rsidR="00E260D1" w:rsidRPr="00320D25" w:rsidRDefault="00942ADA">
          <w:pPr>
            <w:pStyle w:val="Verzeichnis3"/>
            <w:rPr>
              <w:rFonts w:eastAsiaTheme="minorEastAsia" w:cs="Arial"/>
              <w:noProof/>
              <w:sz w:val="22"/>
              <w:szCs w:val="22"/>
            </w:rPr>
          </w:pPr>
          <w:hyperlink w:anchor="_Toc213745415" w:history="1">
            <w:r w:rsidR="00E260D1" w:rsidRPr="00320D25">
              <w:rPr>
                <w:rStyle w:val="Hyperlink"/>
                <w:rFonts w:cs="Arial"/>
                <w:iCs/>
                <w:noProof/>
                <w:lang w:val="en-IE"/>
              </w:rPr>
              <w:t>4.4.2</w:t>
            </w:r>
            <w:r w:rsidR="00E260D1" w:rsidRPr="00320D25">
              <w:rPr>
                <w:rFonts w:eastAsiaTheme="minorEastAsia" w:cs="Arial"/>
                <w:noProof/>
                <w:sz w:val="22"/>
                <w:szCs w:val="22"/>
              </w:rPr>
              <w:tab/>
            </w:r>
            <w:r w:rsidR="00E260D1" w:rsidRPr="00320D25">
              <w:rPr>
                <w:rStyle w:val="Hyperlink"/>
                <w:rFonts w:cs="Arial"/>
                <w:noProof/>
                <w:lang w:val="en-IE"/>
              </w:rPr>
              <w:t>Costs of the project</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_Toc213745415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11</w:t>
            </w:r>
            <w:r w:rsidR="00E260D1" w:rsidRPr="00320D25">
              <w:rPr>
                <w:rFonts w:cs="Arial"/>
                <w:noProof/>
                <w:webHidden/>
              </w:rPr>
              <w:fldChar w:fldCharType="end"/>
            </w:r>
          </w:hyperlink>
        </w:p>
        <w:p w14:paraId="390E0E4A" w14:textId="73CE9B4D" w:rsidR="00E260D1" w:rsidRPr="00320D25" w:rsidRDefault="00942ADA">
          <w:pPr>
            <w:pStyle w:val="Verzeichnis3"/>
            <w:rPr>
              <w:rFonts w:eastAsiaTheme="minorEastAsia" w:cs="Arial"/>
              <w:noProof/>
              <w:sz w:val="22"/>
              <w:szCs w:val="22"/>
            </w:rPr>
          </w:pPr>
          <w:hyperlink w:anchor="_Toc213745416" w:history="1">
            <w:r w:rsidR="00E260D1" w:rsidRPr="00320D25">
              <w:rPr>
                <w:rStyle w:val="Hyperlink"/>
                <w:rFonts w:cs="Arial"/>
                <w:bCs/>
                <w:noProof/>
                <w:lang w:val="en-IE"/>
              </w:rPr>
              <w:t>4.4.2.1</w:t>
            </w:r>
            <w:r w:rsidR="00E260D1" w:rsidRPr="00320D25">
              <w:rPr>
                <w:rFonts w:eastAsiaTheme="minorEastAsia" w:cs="Arial"/>
                <w:noProof/>
                <w:sz w:val="22"/>
                <w:szCs w:val="22"/>
              </w:rPr>
              <w:tab/>
            </w:r>
            <w:r w:rsidR="00E260D1" w:rsidRPr="00320D25">
              <w:rPr>
                <w:rStyle w:val="Hyperlink"/>
                <w:rFonts w:cs="Arial"/>
                <w:noProof/>
                <w:lang w:val="en-IE"/>
              </w:rPr>
              <w:t>Costs of feasibility studies and of obtaining required permissions</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_Toc213745416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11</w:t>
            </w:r>
            <w:r w:rsidR="00E260D1" w:rsidRPr="00320D25">
              <w:rPr>
                <w:rFonts w:cs="Arial"/>
                <w:noProof/>
                <w:webHidden/>
              </w:rPr>
              <w:fldChar w:fldCharType="end"/>
            </w:r>
          </w:hyperlink>
        </w:p>
        <w:p w14:paraId="6B46EFA4" w14:textId="7257C218" w:rsidR="00E260D1" w:rsidRPr="00320D25" w:rsidRDefault="00942ADA">
          <w:pPr>
            <w:pStyle w:val="Verzeichnis3"/>
            <w:rPr>
              <w:rFonts w:eastAsiaTheme="minorEastAsia" w:cs="Arial"/>
              <w:noProof/>
              <w:sz w:val="22"/>
              <w:szCs w:val="22"/>
            </w:rPr>
          </w:pPr>
          <w:hyperlink w:anchor="_Toc213745417" w:history="1">
            <w:r w:rsidR="00E260D1" w:rsidRPr="00320D25">
              <w:rPr>
                <w:rStyle w:val="Hyperlink"/>
                <w:rFonts w:cs="Arial"/>
                <w:noProof/>
                <w:lang w:val="en-IE"/>
              </w:rPr>
              <w:t>4.4.2.2</w:t>
            </w:r>
            <w:r w:rsidR="00E260D1" w:rsidRPr="00320D25">
              <w:rPr>
                <w:rFonts w:eastAsiaTheme="minorEastAsia" w:cs="Arial"/>
                <w:noProof/>
                <w:sz w:val="22"/>
                <w:szCs w:val="22"/>
              </w:rPr>
              <w:tab/>
            </w:r>
            <w:r w:rsidR="00E260D1" w:rsidRPr="00320D25">
              <w:rPr>
                <w:rStyle w:val="Hyperlink"/>
                <w:rFonts w:cs="Arial"/>
                <w:noProof/>
                <w:lang w:val="en-IE"/>
              </w:rPr>
              <w:t>Costs of instruments and equipment</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_Toc213745417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11</w:t>
            </w:r>
            <w:r w:rsidR="00E260D1" w:rsidRPr="00320D25">
              <w:rPr>
                <w:rFonts w:cs="Arial"/>
                <w:noProof/>
                <w:webHidden/>
              </w:rPr>
              <w:fldChar w:fldCharType="end"/>
            </w:r>
          </w:hyperlink>
        </w:p>
        <w:p w14:paraId="1B6460B7" w14:textId="584CBC4A" w:rsidR="00E260D1" w:rsidRPr="00320D25" w:rsidRDefault="00942ADA">
          <w:pPr>
            <w:pStyle w:val="Verzeichnis3"/>
            <w:rPr>
              <w:rFonts w:eastAsiaTheme="minorEastAsia" w:cs="Arial"/>
              <w:noProof/>
              <w:sz w:val="22"/>
              <w:szCs w:val="22"/>
            </w:rPr>
          </w:pPr>
          <w:hyperlink w:anchor="_Toc213745418" w:history="1">
            <w:r w:rsidR="00E260D1" w:rsidRPr="00320D25">
              <w:rPr>
                <w:rStyle w:val="Hyperlink"/>
                <w:rFonts w:cs="Arial"/>
                <w:noProof/>
                <w:lang w:val="en-IE"/>
              </w:rPr>
              <w:t>4.4.2.3</w:t>
            </w:r>
            <w:r w:rsidR="00E260D1" w:rsidRPr="00320D25">
              <w:rPr>
                <w:rFonts w:eastAsiaTheme="minorEastAsia" w:cs="Arial"/>
                <w:noProof/>
                <w:sz w:val="22"/>
                <w:szCs w:val="22"/>
              </w:rPr>
              <w:tab/>
            </w:r>
            <w:r w:rsidR="00E260D1" w:rsidRPr="00320D25">
              <w:rPr>
                <w:rStyle w:val="Hyperlink"/>
                <w:rFonts w:cs="Arial"/>
                <w:noProof/>
                <w:lang w:val="en-IE"/>
              </w:rPr>
              <w:t>Costs of the acquisition or construction of buildings, infrastructure and land</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_Toc213745418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11</w:t>
            </w:r>
            <w:r w:rsidR="00E260D1" w:rsidRPr="00320D25">
              <w:rPr>
                <w:rFonts w:cs="Arial"/>
                <w:noProof/>
                <w:webHidden/>
              </w:rPr>
              <w:fldChar w:fldCharType="end"/>
            </w:r>
          </w:hyperlink>
        </w:p>
        <w:p w14:paraId="74DF02F3" w14:textId="7FC1D697" w:rsidR="00E260D1" w:rsidRPr="00320D25" w:rsidRDefault="00942ADA">
          <w:pPr>
            <w:pStyle w:val="Verzeichnis3"/>
            <w:rPr>
              <w:rFonts w:eastAsiaTheme="minorEastAsia" w:cs="Arial"/>
              <w:noProof/>
              <w:sz w:val="22"/>
              <w:szCs w:val="22"/>
            </w:rPr>
          </w:pPr>
          <w:hyperlink w:anchor="_Toc213745419" w:history="1">
            <w:r w:rsidR="00E260D1" w:rsidRPr="00320D25">
              <w:rPr>
                <w:rStyle w:val="Hyperlink"/>
                <w:rFonts w:cs="Arial"/>
                <w:bCs/>
                <w:noProof/>
                <w:lang w:val="en-IE"/>
              </w:rPr>
              <w:t>4.4.2.4</w:t>
            </w:r>
            <w:r w:rsidR="00E260D1" w:rsidRPr="00320D25">
              <w:rPr>
                <w:rFonts w:eastAsiaTheme="minorEastAsia" w:cs="Arial"/>
                <w:noProof/>
                <w:sz w:val="22"/>
                <w:szCs w:val="22"/>
              </w:rPr>
              <w:tab/>
            </w:r>
            <w:r w:rsidR="00E260D1" w:rsidRPr="00320D25">
              <w:rPr>
                <w:rStyle w:val="Hyperlink"/>
                <w:rFonts w:cs="Arial"/>
                <w:noProof/>
                <w:lang w:val="en-IE"/>
              </w:rPr>
              <w:t>Costs of other materials, supplies and similar products necessary for the project</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_Toc213745419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11</w:t>
            </w:r>
            <w:r w:rsidR="00E260D1" w:rsidRPr="00320D25">
              <w:rPr>
                <w:rFonts w:cs="Arial"/>
                <w:noProof/>
                <w:webHidden/>
              </w:rPr>
              <w:fldChar w:fldCharType="end"/>
            </w:r>
          </w:hyperlink>
        </w:p>
        <w:p w14:paraId="2A812681" w14:textId="007186F8" w:rsidR="00E260D1" w:rsidRPr="00320D25" w:rsidRDefault="00942ADA">
          <w:pPr>
            <w:pStyle w:val="Verzeichnis3"/>
            <w:rPr>
              <w:rFonts w:eastAsiaTheme="minorEastAsia" w:cs="Arial"/>
              <w:noProof/>
              <w:sz w:val="22"/>
              <w:szCs w:val="22"/>
            </w:rPr>
          </w:pPr>
          <w:hyperlink w:anchor="_Toc213745420" w:history="1">
            <w:r w:rsidR="00E260D1" w:rsidRPr="00320D25">
              <w:rPr>
                <w:rStyle w:val="Hyperlink"/>
                <w:rFonts w:cs="Arial"/>
                <w:noProof/>
                <w:lang w:val="en-IE"/>
              </w:rPr>
              <w:t>4.4.2.5</w:t>
            </w:r>
            <w:r w:rsidR="00E260D1" w:rsidRPr="00320D25">
              <w:rPr>
                <w:rFonts w:eastAsiaTheme="minorEastAsia" w:cs="Arial"/>
                <w:noProof/>
                <w:sz w:val="22"/>
                <w:szCs w:val="22"/>
              </w:rPr>
              <w:tab/>
            </w:r>
            <w:r w:rsidR="00E260D1" w:rsidRPr="00320D25">
              <w:rPr>
                <w:rStyle w:val="Hyperlink"/>
                <w:rFonts w:cs="Arial"/>
                <w:noProof/>
                <w:lang w:val="en-IE"/>
              </w:rPr>
              <w:t>Costs of patents and contractual research</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_Toc213745420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11</w:t>
            </w:r>
            <w:r w:rsidR="00E260D1" w:rsidRPr="00320D25">
              <w:rPr>
                <w:rFonts w:cs="Arial"/>
                <w:noProof/>
                <w:webHidden/>
              </w:rPr>
              <w:fldChar w:fldCharType="end"/>
            </w:r>
          </w:hyperlink>
        </w:p>
        <w:p w14:paraId="37AEF104" w14:textId="06C716EB" w:rsidR="00E260D1" w:rsidRPr="00320D25" w:rsidRDefault="00942ADA">
          <w:pPr>
            <w:pStyle w:val="Verzeichnis3"/>
            <w:rPr>
              <w:rFonts w:eastAsiaTheme="minorEastAsia" w:cs="Arial"/>
              <w:noProof/>
              <w:sz w:val="22"/>
              <w:szCs w:val="22"/>
            </w:rPr>
          </w:pPr>
          <w:hyperlink w:anchor="_Toc213745421" w:history="1">
            <w:r w:rsidR="00E260D1" w:rsidRPr="00320D25">
              <w:rPr>
                <w:rStyle w:val="Hyperlink"/>
                <w:rFonts w:cs="Arial"/>
                <w:noProof/>
                <w:lang w:val="en-IE"/>
              </w:rPr>
              <w:t>4.4.2.6</w:t>
            </w:r>
            <w:r w:rsidR="00E260D1" w:rsidRPr="00320D25">
              <w:rPr>
                <w:rFonts w:eastAsiaTheme="minorEastAsia" w:cs="Arial"/>
                <w:noProof/>
                <w:sz w:val="22"/>
                <w:szCs w:val="22"/>
              </w:rPr>
              <w:tab/>
            </w:r>
            <w:r w:rsidR="00E260D1" w:rsidRPr="00320D25">
              <w:rPr>
                <w:rStyle w:val="Hyperlink"/>
                <w:rFonts w:cs="Arial"/>
                <w:noProof/>
                <w:lang w:val="en-IE"/>
              </w:rPr>
              <w:t>Personnel and administrative costs (including overheads)</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_Toc213745421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11</w:t>
            </w:r>
            <w:r w:rsidR="00E260D1" w:rsidRPr="00320D25">
              <w:rPr>
                <w:rFonts w:cs="Arial"/>
                <w:noProof/>
                <w:webHidden/>
              </w:rPr>
              <w:fldChar w:fldCharType="end"/>
            </w:r>
          </w:hyperlink>
        </w:p>
        <w:p w14:paraId="4D60EB3D" w14:textId="5260FCE8" w:rsidR="00E260D1" w:rsidRPr="00320D25" w:rsidRDefault="00942ADA">
          <w:pPr>
            <w:pStyle w:val="Verzeichnis3"/>
            <w:rPr>
              <w:rFonts w:eastAsiaTheme="minorEastAsia" w:cs="Arial"/>
              <w:noProof/>
              <w:sz w:val="22"/>
              <w:szCs w:val="22"/>
            </w:rPr>
          </w:pPr>
          <w:hyperlink w:anchor="_Toc213745422" w:history="1">
            <w:r w:rsidR="00E260D1" w:rsidRPr="00320D25">
              <w:rPr>
                <w:rStyle w:val="Hyperlink"/>
                <w:rFonts w:cs="Arial"/>
                <w:noProof/>
                <w:lang w:val="en-IE"/>
              </w:rPr>
              <w:t>4.4.2.7</w:t>
            </w:r>
            <w:r w:rsidR="00E260D1" w:rsidRPr="00320D25">
              <w:rPr>
                <w:rFonts w:eastAsiaTheme="minorEastAsia" w:cs="Arial"/>
                <w:noProof/>
                <w:sz w:val="22"/>
                <w:szCs w:val="22"/>
              </w:rPr>
              <w:tab/>
            </w:r>
            <w:r w:rsidR="00E260D1" w:rsidRPr="00320D25">
              <w:rPr>
                <w:rStyle w:val="Hyperlink"/>
                <w:rFonts w:cs="Arial"/>
                <w:noProof/>
                <w:lang w:val="en-IE"/>
              </w:rPr>
              <w:t>Other costs</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_Toc213745422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11</w:t>
            </w:r>
            <w:r w:rsidR="00E260D1" w:rsidRPr="00320D25">
              <w:rPr>
                <w:rFonts w:cs="Arial"/>
                <w:noProof/>
                <w:webHidden/>
              </w:rPr>
              <w:fldChar w:fldCharType="end"/>
            </w:r>
          </w:hyperlink>
        </w:p>
        <w:p w14:paraId="1A2D5343" w14:textId="222C8173" w:rsidR="00E260D1" w:rsidRPr="00320D25" w:rsidRDefault="00942ADA">
          <w:pPr>
            <w:pStyle w:val="Verzeichnis3"/>
            <w:rPr>
              <w:rFonts w:eastAsiaTheme="minorEastAsia" w:cs="Arial"/>
              <w:noProof/>
              <w:sz w:val="22"/>
              <w:szCs w:val="22"/>
            </w:rPr>
          </w:pPr>
          <w:hyperlink w:anchor="_Toc213745423" w:history="1">
            <w:r w:rsidR="00E260D1" w:rsidRPr="00320D25">
              <w:rPr>
                <w:rStyle w:val="Hyperlink"/>
                <w:rFonts w:cs="Arial"/>
                <w:iCs/>
                <w:noProof/>
                <w:lang w:val="en-IE"/>
              </w:rPr>
              <w:t>4.4.3</w:t>
            </w:r>
            <w:r w:rsidR="00E260D1" w:rsidRPr="00320D25">
              <w:rPr>
                <w:rFonts w:eastAsiaTheme="minorEastAsia" w:cs="Arial"/>
                <w:noProof/>
                <w:sz w:val="22"/>
                <w:szCs w:val="22"/>
              </w:rPr>
              <w:tab/>
            </w:r>
            <w:r w:rsidR="00E260D1" w:rsidRPr="00320D25">
              <w:rPr>
                <w:rStyle w:val="Hyperlink"/>
                <w:rFonts w:cs="Arial"/>
                <w:noProof/>
                <w:lang w:val="en-IE"/>
              </w:rPr>
              <w:t>Eligible costs</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_Toc213745423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11</w:t>
            </w:r>
            <w:r w:rsidR="00E260D1" w:rsidRPr="00320D25">
              <w:rPr>
                <w:rFonts w:cs="Arial"/>
                <w:noProof/>
                <w:webHidden/>
              </w:rPr>
              <w:fldChar w:fldCharType="end"/>
            </w:r>
          </w:hyperlink>
        </w:p>
        <w:p w14:paraId="57DFEB7C" w14:textId="4341572C" w:rsidR="00E260D1" w:rsidRPr="00320D25" w:rsidRDefault="00942ADA">
          <w:pPr>
            <w:pStyle w:val="Verzeichnis3"/>
            <w:rPr>
              <w:rFonts w:eastAsiaTheme="minorEastAsia" w:cs="Arial"/>
              <w:noProof/>
              <w:sz w:val="22"/>
              <w:szCs w:val="22"/>
            </w:rPr>
          </w:pPr>
          <w:hyperlink w:anchor="_Toc213745424" w:history="1">
            <w:r w:rsidR="00E260D1" w:rsidRPr="00320D25">
              <w:rPr>
                <w:rStyle w:val="Hyperlink"/>
                <w:rFonts w:cs="Arial"/>
                <w:noProof/>
                <w:lang w:val="en-IE"/>
              </w:rPr>
              <w:t>4.4.3.1</w:t>
            </w:r>
            <w:r w:rsidR="00E260D1" w:rsidRPr="00320D25">
              <w:rPr>
                <w:rFonts w:eastAsiaTheme="minorEastAsia" w:cs="Arial"/>
                <w:noProof/>
                <w:sz w:val="22"/>
                <w:szCs w:val="22"/>
              </w:rPr>
              <w:tab/>
            </w:r>
            <w:r w:rsidR="00E260D1" w:rsidRPr="00320D25">
              <w:rPr>
                <w:rStyle w:val="Hyperlink"/>
                <w:rFonts w:cs="Arial"/>
                <w:noProof/>
                <w:lang w:val="en-IE"/>
              </w:rPr>
              <w:t>Eligible costs for R&amp;D&amp;I and FID project</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_Toc213745424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11</w:t>
            </w:r>
            <w:r w:rsidR="00E260D1" w:rsidRPr="00320D25">
              <w:rPr>
                <w:rFonts w:cs="Arial"/>
                <w:noProof/>
                <w:webHidden/>
              </w:rPr>
              <w:fldChar w:fldCharType="end"/>
            </w:r>
          </w:hyperlink>
        </w:p>
        <w:p w14:paraId="4459CC16" w14:textId="19B6E40E" w:rsidR="00E260D1" w:rsidRPr="00320D25" w:rsidRDefault="00942ADA">
          <w:pPr>
            <w:pStyle w:val="Verzeichnis3"/>
            <w:rPr>
              <w:rFonts w:eastAsiaTheme="minorEastAsia" w:cs="Arial"/>
              <w:noProof/>
              <w:sz w:val="22"/>
              <w:szCs w:val="22"/>
            </w:rPr>
          </w:pPr>
          <w:hyperlink w:anchor="_Toc213745425" w:history="1">
            <w:r w:rsidR="00E260D1" w:rsidRPr="00320D25">
              <w:rPr>
                <w:rStyle w:val="Hyperlink"/>
                <w:rFonts w:cs="Arial"/>
                <w:bCs/>
                <w:iCs/>
                <w:noProof/>
                <w:lang w:val="en-IE"/>
              </w:rPr>
              <w:t>4.4.4</w:t>
            </w:r>
            <w:r w:rsidR="00E260D1" w:rsidRPr="00320D25">
              <w:rPr>
                <w:rFonts w:eastAsiaTheme="minorEastAsia" w:cs="Arial"/>
                <w:noProof/>
                <w:sz w:val="22"/>
                <w:szCs w:val="22"/>
              </w:rPr>
              <w:tab/>
            </w:r>
            <w:r w:rsidR="00E260D1" w:rsidRPr="00320D25">
              <w:rPr>
                <w:rStyle w:val="Hyperlink"/>
                <w:rFonts w:cs="Arial"/>
                <w:noProof/>
                <w:lang w:val="en-IE"/>
              </w:rPr>
              <w:t>Duration of mass production phase or operational phase</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_Toc213745425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11</w:t>
            </w:r>
            <w:r w:rsidR="00E260D1" w:rsidRPr="00320D25">
              <w:rPr>
                <w:rFonts w:cs="Arial"/>
                <w:noProof/>
                <w:webHidden/>
              </w:rPr>
              <w:fldChar w:fldCharType="end"/>
            </w:r>
          </w:hyperlink>
        </w:p>
        <w:p w14:paraId="43F7523E" w14:textId="039C9B25" w:rsidR="00E260D1" w:rsidRPr="00320D25" w:rsidRDefault="00942ADA">
          <w:pPr>
            <w:pStyle w:val="Verzeichnis3"/>
            <w:rPr>
              <w:rFonts w:eastAsiaTheme="minorEastAsia" w:cs="Arial"/>
              <w:noProof/>
              <w:sz w:val="22"/>
              <w:szCs w:val="22"/>
            </w:rPr>
          </w:pPr>
          <w:hyperlink w:anchor="_Toc213745426" w:history="1">
            <w:r w:rsidR="00E260D1" w:rsidRPr="00320D25">
              <w:rPr>
                <w:rStyle w:val="Hyperlink"/>
                <w:rFonts w:cs="Arial"/>
                <w:iCs/>
                <w:noProof/>
                <w:lang w:val="en-IE"/>
              </w:rPr>
              <w:t>4.4.5</w:t>
            </w:r>
            <w:r w:rsidR="00E260D1" w:rsidRPr="00320D25">
              <w:rPr>
                <w:rFonts w:eastAsiaTheme="minorEastAsia" w:cs="Arial"/>
                <w:noProof/>
                <w:sz w:val="22"/>
                <w:szCs w:val="22"/>
              </w:rPr>
              <w:tab/>
            </w:r>
            <w:r w:rsidR="00E260D1" w:rsidRPr="00320D25">
              <w:rPr>
                <w:rStyle w:val="Hyperlink"/>
                <w:rFonts w:cs="Arial"/>
                <w:noProof/>
                <w:lang w:val="en-IE"/>
              </w:rPr>
              <w:t>Revenues and cost savings in mass production phase or operational phase</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_Toc213745426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11</w:t>
            </w:r>
            <w:r w:rsidR="00E260D1" w:rsidRPr="00320D25">
              <w:rPr>
                <w:rFonts w:cs="Arial"/>
                <w:noProof/>
                <w:webHidden/>
              </w:rPr>
              <w:fldChar w:fldCharType="end"/>
            </w:r>
          </w:hyperlink>
        </w:p>
        <w:p w14:paraId="021ADDBC" w14:textId="6D430197" w:rsidR="00E260D1" w:rsidRPr="00320D25" w:rsidRDefault="00942ADA">
          <w:pPr>
            <w:pStyle w:val="Verzeichnis3"/>
            <w:rPr>
              <w:rFonts w:eastAsiaTheme="minorEastAsia" w:cs="Arial"/>
              <w:noProof/>
              <w:sz w:val="22"/>
              <w:szCs w:val="22"/>
            </w:rPr>
          </w:pPr>
          <w:hyperlink w:anchor="_Toc213745427" w:history="1">
            <w:r w:rsidR="00E260D1" w:rsidRPr="00320D25">
              <w:rPr>
                <w:rStyle w:val="Hyperlink"/>
                <w:rFonts w:cs="Arial"/>
                <w:iCs/>
                <w:noProof/>
                <w:lang w:val="en-IE"/>
              </w:rPr>
              <w:t>4.4.6</w:t>
            </w:r>
            <w:r w:rsidR="00E260D1" w:rsidRPr="00320D25">
              <w:rPr>
                <w:rFonts w:eastAsiaTheme="minorEastAsia" w:cs="Arial"/>
                <w:noProof/>
                <w:sz w:val="22"/>
                <w:szCs w:val="22"/>
              </w:rPr>
              <w:tab/>
            </w:r>
            <w:r w:rsidR="00E260D1" w:rsidRPr="00320D25">
              <w:rPr>
                <w:rStyle w:val="Hyperlink"/>
                <w:rFonts w:cs="Arial"/>
                <w:noProof/>
                <w:lang w:val="en-IE"/>
              </w:rPr>
              <w:t>Aid beneficiary’s weighted average cost of capital (WACC)</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_Toc213745427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11</w:t>
            </w:r>
            <w:r w:rsidR="00E260D1" w:rsidRPr="00320D25">
              <w:rPr>
                <w:rFonts w:cs="Arial"/>
                <w:noProof/>
                <w:webHidden/>
              </w:rPr>
              <w:fldChar w:fldCharType="end"/>
            </w:r>
          </w:hyperlink>
        </w:p>
        <w:p w14:paraId="5BB9142A" w14:textId="5835E7CA" w:rsidR="00E260D1" w:rsidRPr="00320D25" w:rsidRDefault="00942ADA">
          <w:pPr>
            <w:pStyle w:val="Verzeichnis3"/>
            <w:rPr>
              <w:rFonts w:eastAsiaTheme="minorEastAsia" w:cs="Arial"/>
              <w:noProof/>
              <w:sz w:val="22"/>
              <w:szCs w:val="22"/>
            </w:rPr>
          </w:pPr>
          <w:hyperlink w:anchor="_Toc213745428" w:history="1">
            <w:r w:rsidR="00E260D1" w:rsidRPr="00320D25">
              <w:rPr>
                <w:rStyle w:val="Hyperlink"/>
                <w:rFonts w:cs="Arial"/>
                <w:iCs/>
                <w:noProof/>
                <w:lang w:val="en-IE"/>
              </w:rPr>
              <w:t>4.4.7</w:t>
            </w:r>
            <w:r w:rsidR="00E260D1" w:rsidRPr="00320D25">
              <w:rPr>
                <w:rFonts w:eastAsiaTheme="minorEastAsia" w:cs="Arial"/>
                <w:noProof/>
                <w:sz w:val="22"/>
                <w:szCs w:val="22"/>
              </w:rPr>
              <w:tab/>
            </w:r>
            <w:r w:rsidR="00E260D1" w:rsidRPr="00320D25">
              <w:rPr>
                <w:rStyle w:val="Hyperlink"/>
                <w:rFonts w:cs="Arial"/>
                <w:noProof/>
                <w:lang w:val="en-IE"/>
              </w:rPr>
              <w:t>Terminal Value (TV)</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_Toc213745428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11</w:t>
            </w:r>
            <w:r w:rsidR="00E260D1" w:rsidRPr="00320D25">
              <w:rPr>
                <w:rFonts w:cs="Arial"/>
                <w:noProof/>
                <w:webHidden/>
              </w:rPr>
              <w:fldChar w:fldCharType="end"/>
            </w:r>
          </w:hyperlink>
        </w:p>
        <w:p w14:paraId="6647892B" w14:textId="1D0DBE9F" w:rsidR="00E260D1" w:rsidRPr="00320D25" w:rsidRDefault="00942ADA">
          <w:pPr>
            <w:pStyle w:val="Verzeichnis3"/>
            <w:rPr>
              <w:rFonts w:eastAsiaTheme="minorEastAsia" w:cs="Arial"/>
              <w:noProof/>
              <w:sz w:val="22"/>
              <w:szCs w:val="22"/>
            </w:rPr>
          </w:pPr>
          <w:hyperlink w:anchor="_Toc213745429" w:history="1">
            <w:r w:rsidR="00E260D1" w:rsidRPr="00320D25">
              <w:rPr>
                <w:rStyle w:val="Hyperlink"/>
                <w:rFonts w:cs="Arial"/>
                <w:iCs/>
                <w:noProof/>
                <w:lang w:val="en-IE"/>
              </w:rPr>
              <w:t>4.4.8</w:t>
            </w:r>
            <w:r w:rsidR="00E260D1" w:rsidRPr="00320D25">
              <w:rPr>
                <w:rFonts w:eastAsiaTheme="minorEastAsia" w:cs="Arial"/>
                <w:noProof/>
                <w:sz w:val="22"/>
                <w:szCs w:val="22"/>
              </w:rPr>
              <w:tab/>
            </w:r>
            <w:r w:rsidR="00E260D1" w:rsidRPr="00320D25">
              <w:rPr>
                <w:rStyle w:val="Hyperlink"/>
                <w:rFonts w:cs="Arial"/>
                <w:noProof/>
                <w:lang w:val="en-IE"/>
              </w:rPr>
              <w:t>Taxes</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_Toc213745429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12</w:t>
            </w:r>
            <w:r w:rsidR="00E260D1" w:rsidRPr="00320D25">
              <w:rPr>
                <w:rFonts w:cs="Arial"/>
                <w:noProof/>
                <w:webHidden/>
              </w:rPr>
              <w:fldChar w:fldCharType="end"/>
            </w:r>
          </w:hyperlink>
        </w:p>
        <w:p w14:paraId="61661567" w14:textId="09570C16" w:rsidR="00E260D1" w:rsidRPr="00320D25" w:rsidRDefault="00942ADA">
          <w:pPr>
            <w:pStyle w:val="Verzeichnis2"/>
            <w:rPr>
              <w:rFonts w:eastAsiaTheme="minorEastAsia" w:cs="Arial"/>
              <w:bCs w:val="0"/>
              <w:iCs w:val="0"/>
              <w:sz w:val="22"/>
              <w:szCs w:val="22"/>
            </w:rPr>
          </w:pPr>
          <w:hyperlink w:anchor="_Toc213745430" w:history="1">
            <w:r w:rsidR="00E260D1" w:rsidRPr="00320D25">
              <w:rPr>
                <w:rStyle w:val="Hyperlink"/>
                <w:rFonts w:cs="Arial"/>
                <w:lang w:val="en-IE"/>
              </w:rPr>
              <w:t>4.5</w:t>
            </w:r>
            <w:r w:rsidR="00E260D1" w:rsidRPr="00320D25">
              <w:rPr>
                <w:rFonts w:eastAsiaTheme="minorEastAsia" w:cs="Arial"/>
                <w:bCs w:val="0"/>
                <w:iCs w:val="0"/>
                <w:sz w:val="22"/>
                <w:szCs w:val="22"/>
              </w:rPr>
              <w:tab/>
            </w:r>
            <w:r w:rsidR="00E260D1" w:rsidRPr="00320D25">
              <w:rPr>
                <w:rStyle w:val="Hyperlink"/>
                <w:rFonts w:cs="Arial"/>
                <w:lang w:val="en-IE"/>
              </w:rPr>
              <w:t>Other public funding (including EU funding) and State aid cumulation</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_Toc213745430 \h </w:instrText>
            </w:r>
            <w:r w:rsidR="00E260D1" w:rsidRPr="00320D25">
              <w:rPr>
                <w:rFonts w:cs="Arial"/>
                <w:webHidden/>
              </w:rPr>
            </w:r>
            <w:r w:rsidR="00E260D1" w:rsidRPr="00320D25">
              <w:rPr>
                <w:rFonts w:cs="Arial"/>
                <w:webHidden/>
              </w:rPr>
              <w:fldChar w:fldCharType="separate"/>
            </w:r>
            <w:r w:rsidR="00E260D1" w:rsidRPr="00320D25">
              <w:rPr>
                <w:rFonts w:cs="Arial"/>
                <w:webHidden/>
              </w:rPr>
              <w:t>12</w:t>
            </w:r>
            <w:r w:rsidR="00E260D1" w:rsidRPr="00320D25">
              <w:rPr>
                <w:rFonts w:cs="Arial"/>
                <w:webHidden/>
              </w:rPr>
              <w:fldChar w:fldCharType="end"/>
            </w:r>
          </w:hyperlink>
        </w:p>
        <w:p w14:paraId="24500801" w14:textId="329F1ACA" w:rsidR="00E260D1" w:rsidRPr="00320D25" w:rsidRDefault="00942ADA">
          <w:pPr>
            <w:pStyle w:val="Verzeichnis2"/>
            <w:rPr>
              <w:rFonts w:eastAsiaTheme="minorEastAsia" w:cs="Arial"/>
              <w:bCs w:val="0"/>
              <w:iCs w:val="0"/>
              <w:sz w:val="22"/>
              <w:szCs w:val="22"/>
            </w:rPr>
          </w:pPr>
          <w:hyperlink w:anchor="_Toc213745431" w:history="1">
            <w:r w:rsidR="00E260D1" w:rsidRPr="00320D25">
              <w:rPr>
                <w:rStyle w:val="Hyperlink"/>
                <w:rFonts w:cs="Arial"/>
                <w:lang w:val="en-IE"/>
              </w:rPr>
              <w:t>4.6</w:t>
            </w:r>
            <w:r w:rsidR="00E260D1" w:rsidRPr="00320D25">
              <w:rPr>
                <w:rFonts w:eastAsiaTheme="minorEastAsia" w:cs="Arial"/>
                <w:bCs w:val="0"/>
                <w:iCs w:val="0"/>
                <w:sz w:val="22"/>
                <w:szCs w:val="22"/>
              </w:rPr>
              <w:tab/>
            </w:r>
            <w:r w:rsidR="00E260D1" w:rsidRPr="00320D25">
              <w:rPr>
                <w:rStyle w:val="Hyperlink"/>
                <w:rFonts w:cs="Arial"/>
                <w:lang w:val="en-IE"/>
              </w:rPr>
              <w:t>Claw-back mechanism</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_Toc213745431 \h </w:instrText>
            </w:r>
            <w:r w:rsidR="00E260D1" w:rsidRPr="00320D25">
              <w:rPr>
                <w:rFonts w:cs="Arial"/>
                <w:webHidden/>
              </w:rPr>
            </w:r>
            <w:r w:rsidR="00E260D1" w:rsidRPr="00320D25">
              <w:rPr>
                <w:rFonts w:cs="Arial"/>
                <w:webHidden/>
              </w:rPr>
              <w:fldChar w:fldCharType="separate"/>
            </w:r>
            <w:r w:rsidR="00E260D1" w:rsidRPr="00320D25">
              <w:rPr>
                <w:rFonts w:cs="Arial"/>
                <w:webHidden/>
              </w:rPr>
              <w:t>12</w:t>
            </w:r>
            <w:r w:rsidR="00E260D1" w:rsidRPr="00320D25">
              <w:rPr>
                <w:rFonts w:cs="Arial"/>
                <w:webHidden/>
              </w:rPr>
              <w:fldChar w:fldCharType="end"/>
            </w:r>
          </w:hyperlink>
        </w:p>
        <w:p w14:paraId="2D4FE44F" w14:textId="16A7788A" w:rsidR="00E260D1" w:rsidRPr="00320D25" w:rsidRDefault="00942ADA">
          <w:pPr>
            <w:pStyle w:val="Verzeichnis2"/>
            <w:rPr>
              <w:rFonts w:eastAsiaTheme="minorEastAsia" w:cs="Arial"/>
              <w:bCs w:val="0"/>
              <w:iCs w:val="0"/>
              <w:sz w:val="22"/>
              <w:szCs w:val="22"/>
            </w:rPr>
          </w:pPr>
          <w:hyperlink w:anchor="_Toc213745432" w:history="1">
            <w:r w:rsidR="00E260D1" w:rsidRPr="00320D25">
              <w:rPr>
                <w:rStyle w:val="Hyperlink"/>
                <w:rFonts w:cs="Arial"/>
                <w:lang w:val="en-IE"/>
              </w:rPr>
              <w:t>4.7</w:t>
            </w:r>
            <w:r w:rsidR="00E260D1" w:rsidRPr="00320D25">
              <w:rPr>
                <w:rFonts w:eastAsiaTheme="minorEastAsia" w:cs="Arial"/>
                <w:bCs w:val="0"/>
                <w:iCs w:val="0"/>
                <w:sz w:val="22"/>
                <w:szCs w:val="22"/>
              </w:rPr>
              <w:tab/>
            </w:r>
            <w:r w:rsidR="00E260D1" w:rsidRPr="00320D25">
              <w:rPr>
                <w:rStyle w:val="Hyperlink"/>
                <w:rFonts w:cs="Arial"/>
                <w:lang w:val="en-IE"/>
              </w:rPr>
              <w:t>Co-financing</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_Toc213745432 \h </w:instrText>
            </w:r>
            <w:r w:rsidR="00E260D1" w:rsidRPr="00320D25">
              <w:rPr>
                <w:rFonts w:cs="Arial"/>
                <w:webHidden/>
              </w:rPr>
            </w:r>
            <w:r w:rsidR="00E260D1" w:rsidRPr="00320D25">
              <w:rPr>
                <w:rFonts w:cs="Arial"/>
                <w:webHidden/>
              </w:rPr>
              <w:fldChar w:fldCharType="separate"/>
            </w:r>
            <w:r w:rsidR="00E260D1" w:rsidRPr="00320D25">
              <w:rPr>
                <w:rFonts w:cs="Arial"/>
                <w:webHidden/>
              </w:rPr>
              <w:t>12</w:t>
            </w:r>
            <w:r w:rsidR="00E260D1" w:rsidRPr="00320D25">
              <w:rPr>
                <w:rFonts w:cs="Arial"/>
                <w:webHidden/>
              </w:rPr>
              <w:fldChar w:fldCharType="end"/>
            </w:r>
          </w:hyperlink>
        </w:p>
        <w:p w14:paraId="6CF66B49" w14:textId="5764D314" w:rsidR="00E260D1" w:rsidRPr="00320D25" w:rsidRDefault="00942ADA">
          <w:pPr>
            <w:pStyle w:val="Verzeichnis1"/>
            <w:rPr>
              <w:rFonts w:eastAsiaTheme="minorEastAsia" w:cs="Arial"/>
              <w:b w:val="0"/>
              <w:bCs w:val="0"/>
              <w:sz w:val="22"/>
              <w:szCs w:val="22"/>
            </w:rPr>
          </w:pPr>
          <w:hyperlink w:anchor="_Toc213745433" w:history="1">
            <w:r w:rsidR="00E260D1" w:rsidRPr="00320D25">
              <w:rPr>
                <w:rStyle w:val="Hyperlink"/>
                <w:rFonts w:cs="Arial"/>
                <w:lang w:val="en-IE"/>
              </w:rPr>
              <w:t>5</w:t>
            </w:r>
            <w:r w:rsidR="00E260D1" w:rsidRPr="00320D25">
              <w:rPr>
                <w:rFonts w:eastAsiaTheme="minorEastAsia" w:cs="Arial"/>
                <w:b w:val="0"/>
                <w:bCs w:val="0"/>
                <w:sz w:val="22"/>
                <w:szCs w:val="22"/>
              </w:rPr>
              <w:tab/>
            </w:r>
            <w:r w:rsidR="00E260D1" w:rsidRPr="00320D25">
              <w:rPr>
                <w:rStyle w:val="Hyperlink"/>
                <w:rFonts w:cs="Arial"/>
                <w:lang w:val="en-IE"/>
              </w:rPr>
              <w:t>Integration of the project in the IPCEI</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_Toc213745433 \h </w:instrText>
            </w:r>
            <w:r w:rsidR="00E260D1" w:rsidRPr="00320D25">
              <w:rPr>
                <w:rFonts w:cs="Arial"/>
                <w:webHidden/>
              </w:rPr>
            </w:r>
            <w:r w:rsidR="00E260D1" w:rsidRPr="00320D25">
              <w:rPr>
                <w:rFonts w:cs="Arial"/>
                <w:webHidden/>
              </w:rPr>
              <w:fldChar w:fldCharType="separate"/>
            </w:r>
            <w:r w:rsidR="00E260D1" w:rsidRPr="00320D25">
              <w:rPr>
                <w:rFonts w:cs="Arial"/>
                <w:webHidden/>
              </w:rPr>
              <w:t>12</w:t>
            </w:r>
            <w:r w:rsidR="00E260D1" w:rsidRPr="00320D25">
              <w:rPr>
                <w:rFonts w:cs="Arial"/>
                <w:webHidden/>
              </w:rPr>
              <w:fldChar w:fldCharType="end"/>
            </w:r>
          </w:hyperlink>
        </w:p>
        <w:p w14:paraId="447EBF63" w14:textId="364C2FEA" w:rsidR="00E260D1" w:rsidRPr="00320D25" w:rsidRDefault="00942ADA">
          <w:pPr>
            <w:pStyle w:val="Verzeichnis2"/>
            <w:rPr>
              <w:rFonts w:eastAsiaTheme="minorEastAsia" w:cs="Arial"/>
              <w:bCs w:val="0"/>
              <w:iCs w:val="0"/>
              <w:sz w:val="22"/>
              <w:szCs w:val="22"/>
            </w:rPr>
          </w:pPr>
          <w:hyperlink w:anchor="_Toc213745434" w:history="1">
            <w:r w:rsidR="00E260D1" w:rsidRPr="00320D25">
              <w:rPr>
                <w:rStyle w:val="Hyperlink"/>
                <w:rFonts w:cs="Arial"/>
                <w:lang w:val="en-IE"/>
              </w:rPr>
              <w:t>5.1</w:t>
            </w:r>
            <w:r w:rsidR="00E260D1" w:rsidRPr="00320D25">
              <w:rPr>
                <w:rFonts w:eastAsiaTheme="minorEastAsia" w:cs="Arial"/>
                <w:bCs w:val="0"/>
                <w:iCs w:val="0"/>
                <w:sz w:val="22"/>
                <w:szCs w:val="22"/>
              </w:rPr>
              <w:tab/>
            </w:r>
            <w:r w:rsidR="00E260D1" w:rsidRPr="00320D25">
              <w:rPr>
                <w:rStyle w:val="Hyperlink"/>
                <w:rFonts w:cs="Arial"/>
                <w:lang w:val="en-IE"/>
              </w:rPr>
              <w:t>Insertion in a common structure, programme, roadmap</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_Toc213745434 \h </w:instrText>
            </w:r>
            <w:r w:rsidR="00E260D1" w:rsidRPr="00320D25">
              <w:rPr>
                <w:rFonts w:cs="Arial"/>
                <w:webHidden/>
              </w:rPr>
            </w:r>
            <w:r w:rsidR="00E260D1" w:rsidRPr="00320D25">
              <w:rPr>
                <w:rFonts w:cs="Arial"/>
                <w:webHidden/>
              </w:rPr>
              <w:fldChar w:fldCharType="separate"/>
            </w:r>
            <w:r w:rsidR="00E260D1" w:rsidRPr="00320D25">
              <w:rPr>
                <w:rFonts w:cs="Arial"/>
                <w:webHidden/>
              </w:rPr>
              <w:t>12</w:t>
            </w:r>
            <w:r w:rsidR="00E260D1" w:rsidRPr="00320D25">
              <w:rPr>
                <w:rFonts w:cs="Arial"/>
                <w:webHidden/>
              </w:rPr>
              <w:fldChar w:fldCharType="end"/>
            </w:r>
          </w:hyperlink>
        </w:p>
        <w:p w14:paraId="4D811A25" w14:textId="31445D7C" w:rsidR="00E260D1" w:rsidRPr="00320D25" w:rsidRDefault="00942ADA">
          <w:pPr>
            <w:pStyle w:val="Verzeichnis2"/>
            <w:rPr>
              <w:rFonts w:eastAsiaTheme="minorEastAsia" w:cs="Arial"/>
              <w:bCs w:val="0"/>
              <w:iCs w:val="0"/>
              <w:sz w:val="22"/>
              <w:szCs w:val="22"/>
            </w:rPr>
          </w:pPr>
          <w:hyperlink w:anchor="_Toc213745435" w:history="1">
            <w:r w:rsidR="00E260D1" w:rsidRPr="00320D25">
              <w:rPr>
                <w:rStyle w:val="Hyperlink"/>
                <w:rFonts w:cs="Arial"/>
                <w:lang w:val="en-IE"/>
              </w:rPr>
              <w:t>5.2</w:t>
            </w:r>
            <w:r w:rsidR="00E260D1" w:rsidRPr="00320D25">
              <w:rPr>
                <w:rFonts w:eastAsiaTheme="minorEastAsia" w:cs="Arial"/>
                <w:bCs w:val="0"/>
                <w:iCs w:val="0"/>
                <w:sz w:val="22"/>
                <w:szCs w:val="22"/>
              </w:rPr>
              <w:tab/>
            </w:r>
            <w:r w:rsidR="00E260D1" w:rsidRPr="00320D25">
              <w:rPr>
                <w:rStyle w:val="Hyperlink"/>
                <w:rFonts w:cs="Arial"/>
                <w:lang w:val="en-IE"/>
              </w:rPr>
              <w:t>Contribution of the individual project to the integrated IPCEI</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_Toc213745435 \h </w:instrText>
            </w:r>
            <w:r w:rsidR="00E260D1" w:rsidRPr="00320D25">
              <w:rPr>
                <w:rFonts w:cs="Arial"/>
                <w:webHidden/>
              </w:rPr>
            </w:r>
            <w:r w:rsidR="00E260D1" w:rsidRPr="00320D25">
              <w:rPr>
                <w:rFonts w:cs="Arial"/>
                <w:webHidden/>
              </w:rPr>
              <w:fldChar w:fldCharType="separate"/>
            </w:r>
            <w:r w:rsidR="00E260D1" w:rsidRPr="00320D25">
              <w:rPr>
                <w:rFonts w:cs="Arial"/>
                <w:webHidden/>
              </w:rPr>
              <w:t>12</w:t>
            </w:r>
            <w:r w:rsidR="00E260D1" w:rsidRPr="00320D25">
              <w:rPr>
                <w:rFonts w:cs="Arial"/>
                <w:webHidden/>
              </w:rPr>
              <w:fldChar w:fldCharType="end"/>
            </w:r>
          </w:hyperlink>
        </w:p>
        <w:p w14:paraId="6CD4EDD5" w14:textId="5F990E30" w:rsidR="00E260D1" w:rsidRPr="00320D25" w:rsidRDefault="00942ADA">
          <w:pPr>
            <w:pStyle w:val="Verzeichnis3"/>
            <w:rPr>
              <w:rFonts w:eastAsiaTheme="minorEastAsia" w:cs="Arial"/>
              <w:noProof/>
              <w:sz w:val="22"/>
              <w:szCs w:val="22"/>
            </w:rPr>
          </w:pPr>
          <w:hyperlink w:anchor="_Toc213745436" w:history="1">
            <w:r w:rsidR="00E260D1" w:rsidRPr="00320D25">
              <w:rPr>
                <w:rStyle w:val="Hyperlink"/>
                <w:rFonts w:cs="Arial"/>
                <w:iCs/>
                <w:noProof/>
                <w:lang w:val="en-IE"/>
              </w:rPr>
              <w:t>5.2.1</w:t>
            </w:r>
            <w:r w:rsidR="00E260D1" w:rsidRPr="00320D25">
              <w:rPr>
                <w:rFonts w:eastAsiaTheme="minorEastAsia" w:cs="Arial"/>
                <w:noProof/>
                <w:sz w:val="22"/>
                <w:szCs w:val="22"/>
              </w:rPr>
              <w:tab/>
            </w:r>
            <w:r w:rsidR="00E260D1" w:rsidRPr="00320D25">
              <w:rPr>
                <w:rStyle w:val="Hyperlink"/>
                <w:rFonts w:cs="Arial"/>
                <w:noProof/>
                <w:lang w:val="en-IE"/>
              </w:rPr>
              <w:t>Significant added value of the project</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_Toc213745436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12</w:t>
            </w:r>
            <w:r w:rsidR="00E260D1" w:rsidRPr="00320D25">
              <w:rPr>
                <w:rFonts w:cs="Arial"/>
                <w:noProof/>
                <w:webHidden/>
              </w:rPr>
              <w:fldChar w:fldCharType="end"/>
            </w:r>
          </w:hyperlink>
        </w:p>
        <w:p w14:paraId="3FB4EFE7" w14:textId="5A372723" w:rsidR="00E260D1" w:rsidRPr="00320D25" w:rsidRDefault="00942ADA">
          <w:pPr>
            <w:pStyle w:val="Verzeichnis3"/>
            <w:rPr>
              <w:rFonts w:eastAsiaTheme="minorEastAsia" w:cs="Arial"/>
              <w:noProof/>
              <w:sz w:val="22"/>
              <w:szCs w:val="22"/>
            </w:rPr>
          </w:pPr>
          <w:hyperlink w:anchor="_Toc213745437" w:history="1">
            <w:r w:rsidR="00E260D1" w:rsidRPr="00320D25">
              <w:rPr>
                <w:rStyle w:val="Hyperlink"/>
                <w:rFonts w:cs="Arial"/>
                <w:iCs/>
                <w:noProof/>
                <w:lang w:val="en-IE"/>
              </w:rPr>
              <w:t>5.2.2</w:t>
            </w:r>
            <w:r w:rsidR="00E260D1" w:rsidRPr="00320D25">
              <w:rPr>
                <w:rFonts w:eastAsiaTheme="minorEastAsia" w:cs="Arial"/>
                <w:noProof/>
                <w:sz w:val="22"/>
                <w:szCs w:val="22"/>
              </w:rPr>
              <w:tab/>
            </w:r>
            <w:r w:rsidR="00E260D1" w:rsidRPr="00320D25">
              <w:rPr>
                <w:rStyle w:val="Hyperlink"/>
                <w:rFonts w:cs="Arial"/>
                <w:noProof/>
                <w:lang w:val="en-IE"/>
              </w:rPr>
              <w:t>Complementarity of the project</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_Toc213745437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12</w:t>
            </w:r>
            <w:r w:rsidR="00E260D1" w:rsidRPr="00320D25">
              <w:rPr>
                <w:rFonts w:cs="Arial"/>
                <w:noProof/>
                <w:webHidden/>
              </w:rPr>
              <w:fldChar w:fldCharType="end"/>
            </w:r>
          </w:hyperlink>
        </w:p>
        <w:p w14:paraId="1B643D92" w14:textId="13CB322D" w:rsidR="00E260D1" w:rsidRPr="00320D25" w:rsidRDefault="00942ADA">
          <w:pPr>
            <w:pStyle w:val="Verzeichnis2"/>
            <w:rPr>
              <w:rFonts w:eastAsiaTheme="minorEastAsia" w:cs="Arial"/>
              <w:bCs w:val="0"/>
              <w:iCs w:val="0"/>
              <w:sz w:val="22"/>
              <w:szCs w:val="22"/>
            </w:rPr>
          </w:pPr>
          <w:hyperlink w:anchor="_Toc213745438" w:history="1">
            <w:r w:rsidR="00E260D1" w:rsidRPr="00320D25">
              <w:rPr>
                <w:rStyle w:val="Hyperlink"/>
                <w:rFonts w:cs="Arial"/>
                <w:lang w:val="en-IE"/>
              </w:rPr>
              <w:t>5.3</w:t>
            </w:r>
            <w:r w:rsidR="00E260D1" w:rsidRPr="00320D25">
              <w:rPr>
                <w:rFonts w:eastAsiaTheme="minorEastAsia" w:cs="Arial"/>
                <w:bCs w:val="0"/>
                <w:iCs w:val="0"/>
                <w:sz w:val="22"/>
                <w:szCs w:val="22"/>
              </w:rPr>
              <w:tab/>
            </w:r>
            <w:r w:rsidR="00E260D1" w:rsidRPr="00320D25">
              <w:rPr>
                <w:rStyle w:val="Hyperlink"/>
                <w:rFonts w:cs="Arial"/>
                <w:lang w:val="en-IE"/>
              </w:rPr>
              <w:t>Collaborations with IPCEI Direct Participants</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_Toc213745438 \h </w:instrText>
            </w:r>
            <w:r w:rsidR="00E260D1" w:rsidRPr="00320D25">
              <w:rPr>
                <w:rFonts w:cs="Arial"/>
                <w:webHidden/>
              </w:rPr>
            </w:r>
            <w:r w:rsidR="00E260D1" w:rsidRPr="00320D25">
              <w:rPr>
                <w:rFonts w:cs="Arial"/>
                <w:webHidden/>
              </w:rPr>
              <w:fldChar w:fldCharType="separate"/>
            </w:r>
            <w:r w:rsidR="00E260D1" w:rsidRPr="00320D25">
              <w:rPr>
                <w:rFonts w:cs="Arial"/>
                <w:webHidden/>
              </w:rPr>
              <w:t>12</w:t>
            </w:r>
            <w:r w:rsidR="00E260D1" w:rsidRPr="00320D25">
              <w:rPr>
                <w:rFonts w:cs="Arial"/>
                <w:webHidden/>
              </w:rPr>
              <w:fldChar w:fldCharType="end"/>
            </w:r>
          </w:hyperlink>
        </w:p>
        <w:p w14:paraId="6F9ADCE8" w14:textId="6F3E3337" w:rsidR="00E260D1" w:rsidRPr="00320D25" w:rsidRDefault="00942ADA">
          <w:pPr>
            <w:pStyle w:val="Verzeichnis1"/>
            <w:rPr>
              <w:rFonts w:eastAsiaTheme="minorEastAsia" w:cs="Arial"/>
              <w:b w:val="0"/>
              <w:bCs w:val="0"/>
              <w:sz w:val="22"/>
              <w:szCs w:val="22"/>
            </w:rPr>
          </w:pPr>
          <w:hyperlink w:anchor="_Toc213745439" w:history="1">
            <w:r w:rsidR="00E260D1" w:rsidRPr="00320D25">
              <w:rPr>
                <w:rStyle w:val="Hyperlink"/>
                <w:rFonts w:cs="Arial"/>
                <w:lang w:val="en-IE"/>
              </w:rPr>
              <w:t>6</w:t>
            </w:r>
            <w:r w:rsidR="00E260D1" w:rsidRPr="00320D25">
              <w:rPr>
                <w:rFonts w:eastAsiaTheme="minorEastAsia" w:cs="Arial"/>
                <w:b w:val="0"/>
                <w:bCs w:val="0"/>
                <w:sz w:val="22"/>
                <w:szCs w:val="22"/>
              </w:rPr>
              <w:tab/>
            </w:r>
            <w:r w:rsidR="00E260D1" w:rsidRPr="00320D25">
              <w:rPr>
                <w:rStyle w:val="Hyperlink"/>
                <w:rFonts w:cs="Arial"/>
                <w:lang w:val="en-IE"/>
              </w:rPr>
              <w:t>Market failures affecting the individual project</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_Toc213745439 \h </w:instrText>
            </w:r>
            <w:r w:rsidR="00E260D1" w:rsidRPr="00320D25">
              <w:rPr>
                <w:rFonts w:cs="Arial"/>
                <w:webHidden/>
              </w:rPr>
            </w:r>
            <w:r w:rsidR="00E260D1" w:rsidRPr="00320D25">
              <w:rPr>
                <w:rFonts w:cs="Arial"/>
                <w:webHidden/>
              </w:rPr>
              <w:fldChar w:fldCharType="separate"/>
            </w:r>
            <w:r w:rsidR="00E260D1" w:rsidRPr="00320D25">
              <w:rPr>
                <w:rFonts w:cs="Arial"/>
                <w:webHidden/>
              </w:rPr>
              <w:t>12</w:t>
            </w:r>
            <w:r w:rsidR="00E260D1" w:rsidRPr="00320D25">
              <w:rPr>
                <w:rFonts w:cs="Arial"/>
                <w:webHidden/>
              </w:rPr>
              <w:fldChar w:fldCharType="end"/>
            </w:r>
          </w:hyperlink>
        </w:p>
        <w:p w14:paraId="2319AC71" w14:textId="497AADAC" w:rsidR="00E260D1" w:rsidRPr="00320D25" w:rsidRDefault="00942ADA">
          <w:pPr>
            <w:pStyle w:val="Verzeichnis2"/>
            <w:rPr>
              <w:rFonts w:eastAsiaTheme="minorEastAsia" w:cs="Arial"/>
              <w:bCs w:val="0"/>
              <w:iCs w:val="0"/>
              <w:sz w:val="22"/>
              <w:szCs w:val="22"/>
            </w:rPr>
          </w:pPr>
          <w:hyperlink w:anchor="_Toc213745440" w:history="1">
            <w:r w:rsidR="00E260D1" w:rsidRPr="00320D25">
              <w:rPr>
                <w:rStyle w:val="Hyperlink"/>
                <w:rFonts w:cs="Arial"/>
                <w:lang w:val="en-IE"/>
              </w:rPr>
              <w:t>6.1</w:t>
            </w:r>
            <w:r w:rsidR="00E260D1" w:rsidRPr="00320D25">
              <w:rPr>
                <w:rFonts w:eastAsiaTheme="minorEastAsia" w:cs="Arial"/>
                <w:bCs w:val="0"/>
                <w:iCs w:val="0"/>
                <w:sz w:val="22"/>
                <w:szCs w:val="22"/>
              </w:rPr>
              <w:tab/>
            </w:r>
            <w:r w:rsidR="00E260D1" w:rsidRPr="00320D25">
              <w:rPr>
                <w:rStyle w:val="Hyperlink"/>
                <w:rFonts w:cs="Arial"/>
                <w:lang w:val="en-IE"/>
              </w:rPr>
              <w:t>Negative externalities</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_Toc213745440 \h </w:instrText>
            </w:r>
            <w:r w:rsidR="00E260D1" w:rsidRPr="00320D25">
              <w:rPr>
                <w:rFonts w:cs="Arial"/>
                <w:webHidden/>
              </w:rPr>
            </w:r>
            <w:r w:rsidR="00E260D1" w:rsidRPr="00320D25">
              <w:rPr>
                <w:rFonts w:cs="Arial"/>
                <w:webHidden/>
              </w:rPr>
              <w:fldChar w:fldCharType="separate"/>
            </w:r>
            <w:r w:rsidR="00E260D1" w:rsidRPr="00320D25">
              <w:rPr>
                <w:rFonts w:cs="Arial"/>
                <w:webHidden/>
              </w:rPr>
              <w:t>12</w:t>
            </w:r>
            <w:r w:rsidR="00E260D1" w:rsidRPr="00320D25">
              <w:rPr>
                <w:rFonts w:cs="Arial"/>
                <w:webHidden/>
              </w:rPr>
              <w:fldChar w:fldCharType="end"/>
            </w:r>
          </w:hyperlink>
        </w:p>
        <w:p w14:paraId="2AF91DC7" w14:textId="1543B51A" w:rsidR="00E260D1" w:rsidRPr="00320D25" w:rsidRDefault="00942ADA">
          <w:pPr>
            <w:pStyle w:val="Verzeichnis2"/>
            <w:rPr>
              <w:rFonts w:eastAsiaTheme="minorEastAsia" w:cs="Arial"/>
              <w:bCs w:val="0"/>
              <w:iCs w:val="0"/>
              <w:sz w:val="22"/>
              <w:szCs w:val="22"/>
            </w:rPr>
          </w:pPr>
          <w:hyperlink w:anchor="_Toc213745441" w:history="1">
            <w:r w:rsidR="00E260D1" w:rsidRPr="00320D25">
              <w:rPr>
                <w:rStyle w:val="Hyperlink"/>
                <w:rFonts w:cs="Arial"/>
                <w:lang w:val="en-IE"/>
              </w:rPr>
              <w:t>6.2</w:t>
            </w:r>
            <w:r w:rsidR="00E260D1" w:rsidRPr="00320D25">
              <w:rPr>
                <w:rFonts w:eastAsiaTheme="minorEastAsia" w:cs="Arial"/>
                <w:bCs w:val="0"/>
                <w:iCs w:val="0"/>
                <w:sz w:val="22"/>
                <w:szCs w:val="22"/>
              </w:rPr>
              <w:tab/>
            </w:r>
            <w:r w:rsidR="00E260D1" w:rsidRPr="00320D25">
              <w:rPr>
                <w:rStyle w:val="Hyperlink"/>
                <w:rFonts w:cs="Arial"/>
                <w:lang w:val="en-IE"/>
              </w:rPr>
              <w:t>Positive externalities</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_Toc213745441 \h </w:instrText>
            </w:r>
            <w:r w:rsidR="00E260D1" w:rsidRPr="00320D25">
              <w:rPr>
                <w:rFonts w:cs="Arial"/>
                <w:webHidden/>
              </w:rPr>
            </w:r>
            <w:r w:rsidR="00E260D1" w:rsidRPr="00320D25">
              <w:rPr>
                <w:rFonts w:cs="Arial"/>
                <w:webHidden/>
              </w:rPr>
              <w:fldChar w:fldCharType="separate"/>
            </w:r>
            <w:r w:rsidR="00E260D1" w:rsidRPr="00320D25">
              <w:rPr>
                <w:rFonts w:cs="Arial"/>
                <w:webHidden/>
              </w:rPr>
              <w:t>12</w:t>
            </w:r>
            <w:r w:rsidR="00E260D1" w:rsidRPr="00320D25">
              <w:rPr>
                <w:rFonts w:cs="Arial"/>
                <w:webHidden/>
              </w:rPr>
              <w:fldChar w:fldCharType="end"/>
            </w:r>
          </w:hyperlink>
        </w:p>
        <w:p w14:paraId="31F83402" w14:textId="09176CCB" w:rsidR="00E260D1" w:rsidRPr="00320D25" w:rsidRDefault="00942ADA">
          <w:pPr>
            <w:pStyle w:val="Verzeichnis2"/>
            <w:rPr>
              <w:rFonts w:eastAsiaTheme="minorEastAsia" w:cs="Arial"/>
              <w:bCs w:val="0"/>
              <w:iCs w:val="0"/>
              <w:sz w:val="22"/>
              <w:szCs w:val="22"/>
            </w:rPr>
          </w:pPr>
          <w:hyperlink w:anchor="_Toc213745442" w:history="1">
            <w:r w:rsidR="00E260D1" w:rsidRPr="00320D25">
              <w:rPr>
                <w:rStyle w:val="Hyperlink"/>
                <w:rFonts w:cs="Arial"/>
                <w:lang w:val="en-IE"/>
              </w:rPr>
              <w:t>6.3</w:t>
            </w:r>
            <w:r w:rsidR="00E260D1" w:rsidRPr="00320D25">
              <w:rPr>
                <w:rFonts w:eastAsiaTheme="minorEastAsia" w:cs="Arial"/>
                <w:bCs w:val="0"/>
                <w:iCs w:val="0"/>
                <w:sz w:val="22"/>
                <w:szCs w:val="22"/>
              </w:rPr>
              <w:tab/>
            </w:r>
            <w:r w:rsidR="00E260D1" w:rsidRPr="00320D25">
              <w:rPr>
                <w:rStyle w:val="Hyperlink"/>
                <w:rFonts w:cs="Arial"/>
                <w:lang w:val="en-IE"/>
              </w:rPr>
              <w:t>Coordination failures</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_Toc213745442 \h </w:instrText>
            </w:r>
            <w:r w:rsidR="00E260D1" w:rsidRPr="00320D25">
              <w:rPr>
                <w:rFonts w:cs="Arial"/>
                <w:webHidden/>
              </w:rPr>
            </w:r>
            <w:r w:rsidR="00E260D1" w:rsidRPr="00320D25">
              <w:rPr>
                <w:rFonts w:cs="Arial"/>
                <w:webHidden/>
              </w:rPr>
              <w:fldChar w:fldCharType="separate"/>
            </w:r>
            <w:r w:rsidR="00E260D1" w:rsidRPr="00320D25">
              <w:rPr>
                <w:rFonts w:cs="Arial"/>
                <w:webHidden/>
              </w:rPr>
              <w:t>12</w:t>
            </w:r>
            <w:r w:rsidR="00E260D1" w:rsidRPr="00320D25">
              <w:rPr>
                <w:rFonts w:cs="Arial"/>
                <w:webHidden/>
              </w:rPr>
              <w:fldChar w:fldCharType="end"/>
            </w:r>
          </w:hyperlink>
        </w:p>
        <w:p w14:paraId="19F00CF7" w14:textId="6CD77F89" w:rsidR="00E260D1" w:rsidRPr="00320D25" w:rsidRDefault="00942ADA">
          <w:pPr>
            <w:pStyle w:val="Verzeichnis2"/>
            <w:rPr>
              <w:rFonts w:eastAsiaTheme="minorEastAsia" w:cs="Arial"/>
              <w:bCs w:val="0"/>
              <w:iCs w:val="0"/>
              <w:sz w:val="22"/>
              <w:szCs w:val="22"/>
            </w:rPr>
          </w:pPr>
          <w:hyperlink w:anchor="_Toc213745443" w:history="1">
            <w:r w:rsidR="00E260D1" w:rsidRPr="00320D25">
              <w:rPr>
                <w:rStyle w:val="Hyperlink"/>
                <w:rFonts w:cs="Arial"/>
                <w:lang w:val="en-IE"/>
              </w:rPr>
              <w:t>6.4</w:t>
            </w:r>
            <w:r w:rsidR="00E260D1" w:rsidRPr="00320D25">
              <w:rPr>
                <w:rFonts w:eastAsiaTheme="minorEastAsia" w:cs="Arial"/>
                <w:bCs w:val="0"/>
                <w:iCs w:val="0"/>
                <w:sz w:val="22"/>
                <w:szCs w:val="22"/>
              </w:rPr>
              <w:tab/>
            </w:r>
            <w:r w:rsidR="00E260D1" w:rsidRPr="00320D25">
              <w:rPr>
                <w:rStyle w:val="Hyperlink"/>
                <w:rFonts w:cs="Arial"/>
                <w:lang w:val="en-IE"/>
              </w:rPr>
              <w:t>Asymmetric information</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_Toc213745443 \h </w:instrText>
            </w:r>
            <w:r w:rsidR="00E260D1" w:rsidRPr="00320D25">
              <w:rPr>
                <w:rFonts w:cs="Arial"/>
                <w:webHidden/>
              </w:rPr>
            </w:r>
            <w:r w:rsidR="00E260D1" w:rsidRPr="00320D25">
              <w:rPr>
                <w:rFonts w:cs="Arial"/>
                <w:webHidden/>
              </w:rPr>
              <w:fldChar w:fldCharType="separate"/>
            </w:r>
            <w:r w:rsidR="00E260D1" w:rsidRPr="00320D25">
              <w:rPr>
                <w:rFonts w:cs="Arial"/>
                <w:webHidden/>
              </w:rPr>
              <w:t>13</w:t>
            </w:r>
            <w:r w:rsidR="00E260D1" w:rsidRPr="00320D25">
              <w:rPr>
                <w:rFonts w:cs="Arial"/>
                <w:webHidden/>
              </w:rPr>
              <w:fldChar w:fldCharType="end"/>
            </w:r>
          </w:hyperlink>
        </w:p>
        <w:p w14:paraId="292E2A36" w14:textId="6FD0542F" w:rsidR="00E260D1" w:rsidRPr="00320D25" w:rsidRDefault="00942ADA">
          <w:pPr>
            <w:pStyle w:val="Verzeichnis2"/>
            <w:rPr>
              <w:rFonts w:eastAsiaTheme="minorEastAsia" w:cs="Arial"/>
              <w:bCs w:val="0"/>
              <w:iCs w:val="0"/>
              <w:sz w:val="22"/>
              <w:szCs w:val="22"/>
            </w:rPr>
          </w:pPr>
          <w:hyperlink w:anchor="_Toc213745444" w:history="1">
            <w:r w:rsidR="00E260D1" w:rsidRPr="00320D25">
              <w:rPr>
                <w:rStyle w:val="Hyperlink"/>
                <w:rFonts w:cs="Arial"/>
                <w:lang w:val="en-IE"/>
              </w:rPr>
              <w:t>6.5</w:t>
            </w:r>
            <w:r w:rsidR="00E260D1" w:rsidRPr="00320D25">
              <w:rPr>
                <w:rFonts w:eastAsiaTheme="minorEastAsia" w:cs="Arial"/>
                <w:bCs w:val="0"/>
                <w:iCs w:val="0"/>
                <w:sz w:val="22"/>
                <w:szCs w:val="22"/>
              </w:rPr>
              <w:tab/>
            </w:r>
            <w:r w:rsidR="00E260D1" w:rsidRPr="00320D25">
              <w:rPr>
                <w:rStyle w:val="Hyperlink"/>
                <w:rFonts w:cs="Arial"/>
                <w:lang w:val="en-IE"/>
              </w:rPr>
              <w:t>Other market failures</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_Toc213745444 \h </w:instrText>
            </w:r>
            <w:r w:rsidR="00E260D1" w:rsidRPr="00320D25">
              <w:rPr>
                <w:rFonts w:cs="Arial"/>
                <w:webHidden/>
              </w:rPr>
            </w:r>
            <w:r w:rsidR="00E260D1" w:rsidRPr="00320D25">
              <w:rPr>
                <w:rFonts w:cs="Arial"/>
                <w:webHidden/>
              </w:rPr>
              <w:fldChar w:fldCharType="separate"/>
            </w:r>
            <w:r w:rsidR="00E260D1" w:rsidRPr="00320D25">
              <w:rPr>
                <w:rFonts w:cs="Arial"/>
                <w:webHidden/>
              </w:rPr>
              <w:t>13</w:t>
            </w:r>
            <w:r w:rsidR="00E260D1" w:rsidRPr="00320D25">
              <w:rPr>
                <w:rFonts w:cs="Arial"/>
                <w:webHidden/>
              </w:rPr>
              <w:fldChar w:fldCharType="end"/>
            </w:r>
          </w:hyperlink>
        </w:p>
        <w:p w14:paraId="6B162238" w14:textId="12905480" w:rsidR="00E260D1" w:rsidRPr="00320D25" w:rsidRDefault="00942ADA">
          <w:pPr>
            <w:pStyle w:val="Verzeichnis1"/>
            <w:rPr>
              <w:rFonts w:eastAsiaTheme="minorEastAsia" w:cs="Arial"/>
              <w:b w:val="0"/>
              <w:bCs w:val="0"/>
              <w:sz w:val="22"/>
              <w:szCs w:val="22"/>
            </w:rPr>
          </w:pPr>
          <w:hyperlink w:anchor="_Toc213745445" w:history="1">
            <w:r w:rsidR="00E260D1" w:rsidRPr="00320D25">
              <w:rPr>
                <w:rStyle w:val="Hyperlink"/>
                <w:rFonts w:cs="Arial"/>
                <w:lang w:val="en-IE"/>
              </w:rPr>
              <w:t>7</w:t>
            </w:r>
            <w:r w:rsidR="00E260D1" w:rsidRPr="00320D25">
              <w:rPr>
                <w:rFonts w:eastAsiaTheme="minorEastAsia" w:cs="Arial"/>
                <w:b w:val="0"/>
                <w:bCs w:val="0"/>
                <w:sz w:val="22"/>
                <w:szCs w:val="22"/>
              </w:rPr>
              <w:tab/>
            </w:r>
            <w:r w:rsidR="00E260D1" w:rsidRPr="00320D25">
              <w:rPr>
                <w:rStyle w:val="Hyperlink"/>
                <w:rFonts w:cs="Arial"/>
                <w:lang w:val="en-IE"/>
              </w:rPr>
              <w:t>Spillover effects</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_Toc213745445 \h </w:instrText>
            </w:r>
            <w:r w:rsidR="00E260D1" w:rsidRPr="00320D25">
              <w:rPr>
                <w:rFonts w:cs="Arial"/>
                <w:webHidden/>
              </w:rPr>
            </w:r>
            <w:r w:rsidR="00E260D1" w:rsidRPr="00320D25">
              <w:rPr>
                <w:rFonts w:cs="Arial"/>
                <w:webHidden/>
              </w:rPr>
              <w:fldChar w:fldCharType="separate"/>
            </w:r>
            <w:r w:rsidR="00E260D1" w:rsidRPr="00320D25">
              <w:rPr>
                <w:rFonts w:cs="Arial"/>
                <w:webHidden/>
              </w:rPr>
              <w:t>13</w:t>
            </w:r>
            <w:r w:rsidR="00E260D1" w:rsidRPr="00320D25">
              <w:rPr>
                <w:rFonts w:cs="Arial"/>
                <w:webHidden/>
              </w:rPr>
              <w:fldChar w:fldCharType="end"/>
            </w:r>
          </w:hyperlink>
        </w:p>
        <w:p w14:paraId="4B2BBEEC" w14:textId="08E92DD6" w:rsidR="00E260D1" w:rsidRPr="00320D25" w:rsidRDefault="00942ADA">
          <w:pPr>
            <w:pStyle w:val="Verzeichnis2"/>
            <w:rPr>
              <w:rFonts w:eastAsiaTheme="minorEastAsia" w:cs="Arial"/>
              <w:bCs w:val="0"/>
              <w:iCs w:val="0"/>
              <w:sz w:val="22"/>
              <w:szCs w:val="22"/>
            </w:rPr>
          </w:pPr>
          <w:hyperlink w:anchor="_Toc213745446" w:history="1">
            <w:r w:rsidR="00E260D1" w:rsidRPr="00320D25">
              <w:rPr>
                <w:rStyle w:val="Hyperlink"/>
                <w:rFonts w:cs="Arial"/>
                <w:lang w:val="en-IE"/>
              </w:rPr>
              <w:t>7.1</w:t>
            </w:r>
            <w:r w:rsidR="00E260D1" w:rsidRPr="00320D25">
              <w:rPr>
                <w:rFonts w:eastAsiaTheme="minorEastAsia" w:cs="Arial"/>
                <w:bCs w:val="0"/>
                <w:iCs w:val="0"/>
                <w:sz w:val="22"/>
                <w:szCs w:val="22"/>
              </w:rPr>
              <w:tab/>
            </w:r>
            <w:r w:rsidR="00E260D1" w:rsidRPr="00320D25">
              <w:rPr>
                <w:rStyle w:val="Hyperlink"/>
                <w:rFonts w:cs="Arial"/>
                <w:lang w:val="en-IE"/>
              </w:rPr>
              <w:t>Spillover effects by wide dissemination of non-IP protected knowledge and results acquired in your project</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_Toc213745446 \h </w:instrText>
            </w:r>
            <w:r w:rsidR="00E260D1" w:rsidRPr="00320D25">
              <w:rPr>
                <w:rFonts w:cs="Arial"/>
                <w:webHidden/>
              </w:rPr>
            </w:r>
            <w:r w:rsidR="00E260D1" w:rsidRPr="00320D25">
              <w:rPr>
                <w:rFonts w:cs="Arial"/>
                <w:webHidden/>
              </w:rPr>
              <w:fldChar w:fldCharType="separate"/>
            </w:r>
            <w:r w:rsidR="00E260D1" w:rsidRPr="00320D25">
              <w:rPr>
                <w:rFonts w:cs="Arial"/>
                <w:webHidden/>
              </w:rPr>
              <w:t>14</w:t>
            </w:r>
            <w:r w:rsidR="00E260D1" w:rsidRPr="00320D25">
              <w:rPr>
                <w:rFonts w:cs="Arial"/>
                <w:webHidden/>
              </w:rPr>
              <w:fldChar w:fldCharType="end"/>
            </w:r>
          </w:hyperlink>
        </w:p>
        <w:p w14:paraId="684831E2" w14:textId="7748C7F4" w:rsidR="00E260D1" w:rsidRPr="00320D25" w:rsidRDefault="00942ADA">
          <w:pPr>
            <w:pStyle w:val="Verzeichnis2"/>
            <w:rPr>
              <w:rFonts w:eastAsiaTheme="minorEastAsia" w:cs="Arial"/>
              <w:bCs w:val="0"/>
              <w:iCs w:val="0"/>
              <w:sz w:val="22"/>
              <w:szCs w:val="22"/>
            </w:rPr>
          </w:pPr>
          <w:hyperlink w:anchor="_Toc213745447" w:history="1">
            <w:r w:rsidR="00E260D1" w:rsidRPr="00320D25">
              <w:rPr>
                <w:rStyle w:val="Hyperlink"/>
                <w:rFonts w:cs="Arial"/>
                <w:lang w:val="en-IE"/>
              </w:rPr>
              <w:t>7.2</w:t>
            </w:r>
            <w:r w:rsidR="00E260D1" w:rsidRPr="00320D25">
              <w:rPr>
                <w:rFonts w:eastAsiaTheme="minorEastAsia" w:cs="Arial"/>
                <w:bCs w:val="0"/>
                <w:iCs w:val="0"/>
                <w:sz w:val="22"/>
                <w:szCs w:val="22"/>
              </w:rPr>
              <w:tab/>
            </w:r>
            <w:r w:rsidR="00E260D1" w:rsidRPr="00320D25">
              <w:rPr>
                <w:rStyle w:val="Hyperlink"/>
                <w:rFonts w:cs="Arial"/>
                <w:lang w:val="en-IE"/>
              </w:rPr>
              <w:t>Spillover effects for IP-protected knowledge and results</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_Toc213745447 \h </w:instrText>
            </w:r>
            <w:r w:rsidR="00E260D1" w:rsidRPr="00320D25">
              <w:rPr>
                <w:rFonts w:cs="Arial"/>
                <w:webHidden/>
              </w:rPr>
            </w:r>
            <w:r w:rsidR="00E260D1" w:rsidRPr="00320D25">
              <w:rPr>
                <w:rFonts w:cs="Arial"/>
                <w:webHidden/>
              </w:rPr>
              <w:fldChar w:fldCharType="separate"/>
            </w:r>
            <w:r w:rsidR="00E260D1" w:rsidRPr="00320D25">
              <w:rPr>
                <w:rFonts w:cs="Arial"/>
                <w:webHidden/>
              </w:rPr>
              <w:t>15</w:t>
            </w:r>
            <w:r w:rsidR="00E260D1" w:rsidRPr="00320D25">
              <w:rPr>
                <w:rFonts w:cs="Arial"/>
                <w:webHidden/>
              </w:rPr>
              <w:fldChar w:fldCharType="end"/>
            </w:r>
          </w:hyperlink>
        </w:p>
        <w:p w14:paraId="34AE9640" w14:textId="2026961F" w:rsidR="00E260D1" w:rsidRPr="00320D25" w:rsidRDefault="00942ADA">
          <w:pPr>
            <w:pStyle w:val="Verzeichnis2"/>
            <w:rPr>
              <w:rFonts w:eastAsiaTheme="minorEastAsia" w:cs="Arial"/>
              <w:bCs w:val="0"/>
              <w:iCs w:val="0"/>
              <w:sz w:val="22"/>
              <w:szCs w:val="22"/>
            </w:rPr>
          </w:pPr>
          <w:hyperlink w:anchor="_Toc213745448" w:history="1">
            <w:r w:rsidR="00E260D1" w:rsidRPr="00320D25">
              <w:rPr>
                <w:rStyle w:val="Hyperlink"/>
                <w:rFonts w:cs="Arial"/>
                <w:lang w:val="en-IE"/>
              </w:rPr>
              <w:t>7.3</w:t>
            </w:r>
            <w:r w:rsidR="00E260D1" w:rsidRPr="00320D25">
              <w:rPr>
                <w:rFonts w:eastAsiaTheme="minorEastAsia" w:cs="Arial"/>
                <w:bCs w:val="0"/>
                <w:iCs w:val="0"/>
                <w:sz w:val="22"/>
                <w:szCs w:val="22"/>
              </w:rPr>
              <w:tab/>
            </w:r>
            <w:r w:rsidR="00E260D1" w:rsidRPr="00320D25">
              <w:rPr>
                <w:rStyle w:val="Hyperlink"/>
                <w:rFonts w:cs="Arial"/>
                <w:lang w:val="en-IE"/>
              </w:rPr>
              <w:t>Specific spillover effects in FID phase</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_Toc213745448 \h </w:instrText>
            </w:r>
            <w:r w:rsidR="00E260D1" w:rsidRPr="00320D25">
              <w:rPr>
                <w:rFonts w:cs="Arial"/>
                <w:webHidden/>
              </w:rPr>
            </w:r>
            <w:r w:rsidR="00E260D1" w:rsidRPr="00320D25">
              <w:rPr>
                <w:rFonts w:cs="Arial"/>
                <w:webHidden/>
              </w:rPr>
              <w:fldChar w:fldCharType="separate"/>
            </w:r>
            <w:r w:rsidR="00E260D1" w:rsidRPr="00320D25">
              <w:rPr>
                <w:rFonts w:cs="Arial"/>
                <w:webHidden/>
              </w:rPr>
              <w:t>15</w:t>
            </w:r>
            <w:r w:rsidR="00E260D1" w:rsidRPr="00320D25">
              <w:rPr>
                <w:rFonts w:cs="Arial"/>
                <w:webHidden/>
              </w:rPr>
              <w:fldChar w:fldCharType="end"/>
            </w:r>
          </w:hyperlink>
        </w:p>
        <w:p w14:paraId="28C6E55A" w14:textId="218A2860" w:rsidR="00E260D1" w:rsidRPr="00320D25" w:rsidRDefault="00942ADA">
          <w:pPr>
            <w:pStyle w:val="Verzeichnis2"/>
            <w:rPr>
              <w:rFonts w:eastAsiaTheme="minorEastAsia" w:cs="Arial"/>
              <w:bCs w:val="0"/>
              <w:iCs w:val="0"/>
              <w:sz w:val="22"/>
              <w:szCs w:val="22"/>
            </w:rPr>
          </w:pPr>
          <w:hyperlink w:anchor="_Toc213745449" w:history="1">
            <w:r w:rsidR="00E260D1" w:rsidRPr="00320D25">
              <w:rPr>
                <w:rStyle w:val="Hyperlink"/>
                <w:rFonts w:cs="Arial"/>
                <w:lang w:val="en-IE"/>
              </w:rPr>
              <w:t>7.4</w:t>
            </w:r>
            <w:r w:rsidR="00E260D1" w:rsidRPr="00320D25">
              <w:rPr>
                <w:rFonts w:eastAsiaTheme="minorEastAsia" w:cs="Arial"/>
                <w:bCs w:val="0"/>
                <w:iCs w:val="0"/>
                <w:sz w:val="22"/>
                <w:szCs w:val="22"/>
              </w:rPr>
              <w:tab/>
            </w:r>
            <w:r w:rsidR="00E260D1" w:rsidRPr="00320D25">
              <w:rPr>
                <w:rStyle w:val="Hyperlink"/>
                <w:rFonts w:cs="Arial"/>
                <w:lang w:val="en-IE"/>
              </w:rPr>
              <w:t>Spillover effects through collaboration with indirect partners</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_Toc213745449 \h </w:instrText>
            </w:r>
            <w:r w:rsidR="00E260D1" w:rsidRPr="00320D25">
              <w:rPr>
                <w:rFonts w:cs="Arial"/>
                <w:webHidden/>
              </w:rPr>
            </w:r>
            <w:r w:rsidR="00E260D1" w:rsidRPr="00320D25">
              <w:rPr>
                <w:rFonts w:cs="Arial"/>
                <w:webHidden/>
              </w:rPr>
              <w:fldChar w:fldCharType="separate"/>
            </w:r>
            <w:r w:rsidR="00E260D1" w:rsidRPr="00320D25">
              <w:rPr>
                <w:rFonts w:cs="Arial"/>
                <w:webHidden/>
              </w:rPr>
              <w:t>16</w:t>
            </w:r>
            <w:r w:rsidR="00E260D1" w:rsidRPr="00320D25">
              <w:rPr>
                <w:rFonts w:cs="Arial"/>
                <w:webHidden/>
              </w:rPr>
              <w:fldChar w:fldCharType="end"/>
            </w:r>
          </w:hyperlink>
        </w:p>
        <w:p w14:paraId="715967D6" w14:textId="16A6787B" w:rsidR="00E260D1" w:rsidRPr="00320D25" w:rsidRDefault="00942ADA">
          <w:pPr>
            <w:pStyle w:val="Verzeichnis2"/>
            <w:rPr>
              <w:rFonts w:eastAsiaTheme="minorEastAsia" w:cs="Arial"/>
              <w:bCs w:val="0"/>
              <w:iCs w:val="0"/>
              <w:sz w:val="22"/>
              <w:szCs w:val="22"/>
            </w:rPr>
          </w:pPr>
          <w:hyperlink w:anchor="_Toc213745450" w:history="1">
            <w:r w:rsidR="00E260D1" w:rsidRPr="00320D25">
              <w:rPr>
                <w:rStyle w:val="Hyperlink"/>
                <w:rFonts w:cs="Arial"/>
                <w:lang w:val="en-IE"/>
              </w:rPr>
              <w:t>7.5</w:t>
            </w:r>
            <w:r w:rsidR="00E260D1" w:rsidRPr="00320D25">
              <w:rPr>
                <w:rFonts w:eastAsiaTheme="minorEastAsia" w:cs="Arial"/>
                <w:bCs w:val="0"/>
                <w:iCs w:val="0"/>
                <w:sz w:val="22"/>
                <w:szCs w:val="22"/>
              </w:rPr>
              <w:tab/>
            </w:r>
            <w:r w:rsidR="00E260D1" w:rsidRPr="00320D25">
              <w:rPr>
                <w:rStyle w:val="Hyperlink"/>
                <w:rFonts w:cs="Arial"/>
                <w:lang w:val="en-IE"/>
              </w:rPr>
              <w:t>Coordinated spillover effects</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_Toc213745450 \h </w:instrText>
            </w:r>
            <w:r w:rsidR="00E260D1" w:rsidRPr="00320D25">
              <w:rPr>
                <w:rFonts w:cs="Arial"/>
                <w:webHidden/>
              </w:rPr>
            </w:r>
            <w:r w:rsidR="00E260D1" w:rsidRPr="00320D25">
              <w:rPr>
                <w:rFonts w:cs="Arial"/>
                <w:webHidden/>
              </w:rPr>
              <w:fldChar w:fldCharType="separate"/>
            </w:r>
            <w:r w:rsidR="00E260D1" w:rsidRPr="00320D25">
              <w:rPr>
                <w:rFonts w:cs="Arial"/>
                <w:webHidden/>
              </w:rPr>
              <w:t>17</w:t>
            </w:r>
            <w:r w:rsidR="00E260D1" w:rsidRPr="00320D25">
              <w:rPr>
                <w:rFonts w:cs="Arial"/>
                <w:webHidden/>
              </w:rPr>
              <w:fldChar w:fldCharType="end"/>
            </w:r>
          </w:hyperlink>
        </w:p>
        <w:p w14:paraId="0DF17B26" w14:textId="14980B38" w:rsidR="00E260D1" w:rsidRPr="00320D25" w:rsidRDefault="00942ADA">
          <w:pPr>
            <w:pStyle w:val="Verzeichnis2"/>
            <w:rPr>
              <w:rFonts w:eastAsiaTheme="minorEastAsia" w:cs="Arial"/>
              <w:bCs w:val="0"/>
              <w:iCs w:val="0"/>
              <w:sz w:val="22"/>
              <w:szCs w:val="22"/>
            </w:rPr>
          </w:pPr>
          <w:hyperlink w:anchor="_Toc213745451" w:history="1">
            <w:r w:rsidR="00E260D1" w:rsidRPr="00320D25">
              <w:rPr>
                <w:rStyle w:val="Hyperlink"/>
                <w:rFonts w:cs="Arial"/>
                <w:lang w:val="en-IE"/>
              </w:rPr>
              <w:t>7.6</w:t>
            </w:r>
            <w:r w:rsidR="00E260D1" w:rsidRPr="00320D25">
              <w:rPr>
                <w:rFonts w:eastAsiaTheme="minorEastAsia" w:cs="Arial"/>
                <w:bCs w:val="0"/>
                <w:iCs w:val="0"/>
                <w:sz w:val="22"/>
                <w:szCs w:val="22"/>
              </w:rPr>
              <w:tab/>
            </w:r>
            <w:r w:rsidR="00E260D1" w:rsidRPr="00320D25">
              <w:rPr>
                <w:rStyle w:val="Hyperlink"/>
                <w:rFonts w:cs="Arial"/>
                <w:lang w:val="en-IE"/>
              </w:rPr>
              <w:t>Other spillover effects</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_Toc213745451 \h </w:instrText>
            </w:r>
            <w:r w:rsidR="00E260D1" w:rsidRPr="00320D25">
              <w:rPr>
                <w:rFonts w:cs="Arial"/>
                <w:webHidden/>
              </w:rPr>
            </w:r>
            <w:r w:rsidR="00E260D1" w:rsidRPr="00320D25">
              <w:rPr>
                <w:rFonts w:cs="Arial"/>
                <w:webHidden/>
              </w:rPr>
              <w:fldChar w:fldCharType="separate"/>
            </w:r>
            <w:r w:rsidR="00E260D1" w:rsidRPr="00320D25">
              <w:rPr>
                <w:rFonts w:cs="Arial"/>
                <w:webHidden/>
              </w:rPr>
              <w:t>17</w:t>
            </w:r>
            <w:r w:rsidR="00E260D1" w:rsidRPr="00320D25">
              <w:rPr>
                <w:rFonts w:cs="Arial"/>
                <w:webHidden/>
              </w:rPr>
              <w:fldChar w:fldCharType="end"/>
            </w:r>
          </w:hyperlink>
        </w:p>
        <w:p w14:paraId="040E24C5" w14:textId="051BA3BB" w:rsidR="00E260D1" w:rsidRPr="00320D25" w:rsidRDefault="00942ADA">
          <w:pPr>
            <w:pStyle w:val="Verzeichnis2"/>
            <w:rPr>
              <w:rFonts w:eastAsiaTheme="minorEastAsia" w:cs="Arial"/>
              <w:bCs w:val="0"/>
              <w:iCs w:val="0"/>
              <w:sz w:val="22"/>
              <w:szCs w:val="22"/>
            </w:rPr>
          </w:pPr>
          <w:hyperlink w:anchor="_Toc213745452" w:history="1">
            <w:r w:rsidR="00E260D1" w:rsidRPr="00320D25">
              <w:rPr>
                <w:rStyle w:val="Hyperlink"/>
                <w:rFonts w:cs="Arial"/>
                <w:lang w:val="en-IE"/>
              </w:rPr>
              <w:t>7.7</w:t>
            </w:r>
            <w:r w:rsidR="00E260D1" w:rsidRPr="00320D25">
              <w:rPr>
                <w:rFonts w:eastAsiaTheme="minorEastAsia" w:cs="Arial"/>
                <w:bCs w:val="0"/>
                <w:iCs w:val="0"/>
                <w:sz w:val="22"/>
                <w:szCs w:val="22"/>
              </w:rPr>
              <w:tab/>
            </w:r>
            <w:r w:rsidR="00E260D1" w:rsidRPr="00320D25">
              <w:rPr>
                <w:rStyle w:val="Hyperlink"/>
                <w:rFonts w:cs="Arial"/>
                <w:lang w:val="en-IE"/>
              </w:rPr>
              <w:t xml:space="preserve">Overview of spillover effects </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_Toc213745452 \h </w:instrText>
            </w:r>
            <w:r w:rsidR="00E260D1" w:rsidRPr="00320D25">
              <w:rPr>
                <w:rFonts w:cs="Arial"/>
                <w:webHidden/>
              </w:rPr>
            </w:r>
            <w:r w:rsidR="00E260D1" w:rsidRPr="00320D25">
              <w:rPr>
                <w:rFonts w:cs="Arial"/>
                <w:webHidden/>
              </w:rPr>
              <w:fldChar w:fldCharType="separate"/>
            </w:r>
            <w:r w:rsidR="00E260D1" w:rsidRPr="00320D25">
              <w:rPr>
                <w:rFonts w:cs="Arial"/>
                <w:webHidden/>
              </w:rPr>
              <w:t>17</w:t>
            </w:r>
            <w:r w:rsidR="00E260D1" w:rsidRPr="00320D25">
              <w:rPr>
                <w:rFonts w:cs="Arial"/>
                <w:webHidden/>
              </w:rPr>
              <w:fldChar w:fldCharType="end"/>
            </w:r>
          </w:hyperlink>
        </w:p>
        <w:p w14:paraId="2DA54361" w14:textId="0C741D73" w:rsidR="00E260D1" w:rsidRPr="00320D25" w:rsidRDefault="00942ADA">
          <w:pPr>
            <w:pStyle w:val="Verzeichnis1"/>
            <w:rPr>
              <w:rFonts w:eastAsiaTheme="minorEastAsia" w:cs="Arial"/>
              <w:b w:val="0"/>
              <w:bCs w:val="0"/>
              <w:sz w:val="22"/>
              <w:szCs w:val="22"/>
            </w:rPr>
          </w:pPr>
          <w:hyperlink w:anchor="_Toc213745453" w:history="1">
            <w:r w:rsidR="00E260D1" w:rsidRPr="00320D25">
              <w:rPr>
                <w:rStyle w:val="Hyperlink"/>
                <w:rFonts w:cs="Arial"/>
                <w:lang w:val="en-IE"/>
              </w:rPr>
              <w:t>8</w:t>
            </w:r>
            <w:r w:rsidR="00E260D1" w:rsidRPr="00320D25">
              <w:rPr>
                <w:rFonts w:eastAsiaTheme="minorEastAsia" w:cs="Arial"/>
                <w:b w:val="0"/>
                <w:bCs w:val="0"/>
                <w:sz w:val="22"/>
                <w:szCs w:val="22"/>
              </w:rPr>
              <w:tab/>
            </w:r>
            <w:r w:rsidR="00E260D1" w:rsidRPr="00320D25">
              <w:rPr>
                <w:rStyle w:val="Hyperlink"/>
                <w:rFonts w:cs="Arial"/>
                <w:lang w:val="en-IE"/>
              </w:rPr>
              <w:t>Compliance with the ‘Do no significant harm’ principle</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_Toc213745453 \h </w:instrText>
            </w:r>
            <w:r w:rsidR="00E260D1" w:rsidRPr="00320D25">
              <w:rPr>
                <w:rFonts w:cs="Arial"/>
                <w:webHidden/>
              </w:rPr>
            </w:r>
            <w:r w:rsidR="00E260D1" w:rsidRPr="00320D25">
              <w:rPr>
                <w:rFonts w:cs="Arial"/>
                <w:webHidden/>
              </w:rPr>
              <w:fldChar w:fldCharType="separate"/>
            </w:r>
            <w:r w:rsidR="00E260D1" w:rsidRPr="00320D25">
              <w:rPr>
                <w:rFonts w:cs="Arial"/>
                <w:webHidden/>
              </w:rPr>
              <w:t>18</w:t>
            </w:r>
            <w:r w:rsidR="00E260D1" w:rsidRPr="00320D25">
              <w:rPr>
                <w:rFonts w:cs="Arial"/>
                <w:webHidden/>
              </w:rPr>
              <w:fldChar w:fldCharType="end"/>
            </w:r>
          </w:hyperlink>
        </w:p>
        <w:p w14:paraId="3816A15A" w14:textId="2697C6EA" w:rsidR="00E260D1" w:rsidRPr="00320D25" w:rsidRDefault="00942ADA">
          <w:pPr>
            <w:pStyle w:val="Verzeichnis1"/>
            <w:rPr>
              <w:rFonts w:eastAsiaTheme="minorEastAsia" w:cs="Arial"/>
              <w:b w:val="0"/>
              <w:bCs w:val="0"/>
              <w:sz w:val="22"/>
              <w:szCs w:val="22"/>
            </w:rPr>
          </w:pPr>
          <w:hyperlink w:anchor="_Toc213745454" w:history="1">
            <w:r w:rsidR="00E260D1" w:rsidRPr="00320D25">
              <w:rPr>
                <w:rStyle w:val="Hyperlink"/>
                <w:rFonts w:cs="Arial"/>
                <w:lang w:val="en-IE"/>
              </w:rPr>
              <w:t>9</w:t>
            </w:r>
            <w:r w:rsidR="00E260D1" w:rsidRPr="00320D25">
              <w:rPr>
                <w:rFonts w:eastAsiaTheme="minorEastAsia" w:cs="Arial"/>
                <w:b w:val="0"/>
                <w:bCs w:val="0"/>
                <w:sz w:val="22"/>
                <w:szCs w:val="22"/>
              </w:rPr>
              <w:tab/>
            </w:r>
            <w:r w:rsidR="00E260D1" w:rsidRPr="00320D25">
              <w:rPr>
                <w:rStyle w:val="Hyperlink"/>
                <w:rFonts w:cs="Arial"/>
                <w:lang w:val="en-IE"/>
              </w:rPr>
              <w:t>Limitation of undue distortions of competition and trade</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_Toc213745454 \h </w:instrText>
            </w:r>
            <w:r w:rsidR="00E260D1" w:rsidRPr="00320D25">
              <w:rPr>
                <w:rFonts w:cs="Arial"/>
                <w:webHidden/>
              </w:rPr>
            </w:r>
            <w:r w:rsidR="00E260D1" w:rsidRPr="00320D25">
              <w:rPr>
                <w:rFonts w:cs="Arial"/>
                <w:webHidden/>
              </w:rPr>
              <w:fldChar w:fldCharType="separate"/>
            </w:r>
            <w:r w:rsidR="00E260D1" w:rsidRPr="00320D25">
              <w:rPr>
                <w:rFonts w:cs="Arial"/>
                <w:webHidden/>
              </w:rPr>
              <w:t>20</w:t>
            </w:r>
            <w:r w:rsidR="00E260D1" w:rsidRPr="00320D25">
              <w:rPr>
                <w:rFonts w:cs="Arial"/>
                <w:webHidden/>
              </w:rPr>
              <w:fldChar w:fldCharType="end"/>
            </w:r>
          </w:hyperlink>
        </w:p>
        <w:p w14:paraId="5738CD9D" w14:textId="4DC26112" w:rsidR="00E260D1" w:rsidRPr="00320D25" w:rsidRDefault="00942ADA">
          <w:pPr>
            <w:pStyle w:val="Verzeichnis2"/>
            <w:rPr>
              <w:rFonts w:eastAsiaTheme="minorEastAsia" w:cs="Arial"/>
              <w:bCs w:val="0"/>
              <w:iCs w:val="0"/>
              <w:sz w:val="22"/>
              <w:szCs w:val="22"/>
            </w:rPr>
          </w:pPr>
          <w:hyperlink w:anchor="_Toc213745455" w:history="1">
            <w:r w:rsidR="00E260D1" w:rsidRPr="00320D25">
              <w:rPr>
                <w:rStyle w:val="Hyperlink"/>
                <w:rFonts w:cs="Arial"/>
                <w:lang w:val="en-IE"/>
              </w:rPr>
              <w:t>9.1</w:t>
            </w:r>
            <w:r w:rsidR="00E260D1" w:rsidRPr="00320D25">
              <w:rPr>
                <w:rFonts w:eastAsiaTheme="minorEastAsia" w:cs="Arial"/>
                <w:bCs w:val="0"/>
                <w:iCs w:val="0"/>
                <w:sz w:val="22"/>
                <w:szCs w:val="22"/>
              </w:rPr>
              <w:tab/>
            </w:r>
            <w:r w:rsidR="00E260D1" w:rsidRPr="00320D25">
              <w:rPr>
                <w:rStyle w:val="Hyperlink"/>
                <w:rFonts w:cs="Arial"/>
                <w:lang w:val="en-IE"/>
              </w:rPr>
              <w:t>Markets affected</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_Toc213745455 \h </w:instrText>
            </w:r>
            <w:r w:rsidR="00E260D1" w:rsidRPr="00320D25">
              <w:rPr>
                <w:rFonts w:cs="Arial"/>
                <w:webHidden/>
              </w:rPr>
            </w:r>
            <w:r w:rsidR="00E260D1" w:rsidRPr="00320D25">
              <w:rPr>
                <w:rFonts w:cs="Arial"/>
                <w:webHidden/>
              </w:rPr>
              <w:fldChar w:fldCharType="separate"/>
            </w:r>
            <w:r w:rsidR="00E260D1" w:rsidRPr="00320D25">
              <w:rPr>
                <w:rFonts w:cs="Arial"/>
                <w:webHidden/>
              </w:rPr>
              <w:t>20</w:t>
            </w:r>
            <w:r w:rsidR="00E260D1" w:rsidRPr="00320D25">
              <w:rPr>
                <w:rFonts w:cs="Arial"/>
                <w:webHidden/>
              </w:rPr>
              <w:fldChar w:fldCharType="end"/>
            </w:r>
          </w:hyperlink>
        </w:p>
        <w:p w14:paraId="3934EAA9" w14:textId="0DD27C96" w:rsidR="00E260D1" w:rsidRPr="00320D25" w:rsidRDefault="00942ADA">
          <w:pPr>
            <w:pStyle w:val="Verzeichnis2"/>
            <w:rPr>
              <w:rFonts w:eastAsiaTheme="minorEastAsia" w:cs="Arial"/>
              <w:bCs w:val="0"/>
              <w:iCs w:val="0"/>
              <w:sz w:val="22"/>
              <w:szCs w:val="22"/>
            </w:rPr>
          </w:pPr>
          <w:hyperlink w:anchor="_Toc213745456" w:history="1">
            <w:r w:rsidR="00E260D1" w:rsidRPr="00320D25">
              <w:rPr>
                <w:rStyle w:val="Hyperlink"/>
                <w:rFonts w:cs="Arial"/>
                <w:lang w:val="en-IE"/>
              </w:rPr>
              <w:t>9.2</w:t>
            </w:r>
            <w:r w:rsidR="00E260D1" w:rsidRPr="00320D25">
              <w:rPr>
                <w:rFonts w:eastAsiaTheme="minorEastAsia" w:cs="Arial"/>
                <w:bCs w:val="0"/>
                <w:iCs w:val="0"/>
                <w:sz w:val="22"/>
                <w:szCs w:val="22"/>
              </w:rPr>
              <w:tab/>
            </w:r>
            <w:r w:rsidR="00E260D1" w:rsidRPr="00320D25">
              <w:rPr>
                <w:rStyle w:val="Hyperlink"/>
                <w:rFonts w:cs="Arial"/>
                <w:lang w:val="en-IE"/>
              </w:rPr>
              <w:t>Limiting the negative effects on competition</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_Toc213745456 \h </w:instrText>
            </w:r>
            <w:r w:rsidR="00E260D1" w:rsidRPr="00320D25">
              <w:rPr>
                <w:rFonts w:cs="Arial"/>
                <w:webHidden/>
              </w:rPr>
            </w:r>
            <w:r w:rsidR="00E260D1" w:rsidRPr="00320D25">
              <w:rPr>
                <w:rFonts w:cs="Arial"/>
                <w:webHidden/>
              </w:rPr>
              <w:fldChar w:fldCharType="separate"/>
            </w:r>
            <w:r w:rsidR="00E260D1" w:rsidRPr="00320D25">
              <w:rPr>
                <w:rFonts w:cs="Arial"/>
                <w:webHidden/>
              </w:rPr>
              <w:t>20</w:t>
            </w:r>
            <w:r w:rsidR="00E260D1" w:rsidRPr="00320D25">
              <w:rPr>
                <w:rFonts w:cs="Arial"/>
                <w:webHidden/>
              </w:rPr>
              <w:fldChar w:fldCharType="end"/>
            </w:r>
          </w:hyperlink>
        </w:p>
        <w:p w14:paraId="3E1B1B14" w14:textId="2B43E59A" w:rsidR="00E260D1" w:rsidRPr="00320D25" w:rsidRDefault="00942ADA">
          <w:pPr>
            <w:pStyle w:val="Verzeichnis3"/>
            <w:rPr>
              <w:rFonts w:eastAsiaTheme="minorEastAsia" w:cs="Arial"/>
              <w:noProof/>
              <w:sz w:val="22"/>
              <w:szCs w:val="22"/>
            </w:rPr>
          </w:pPr>
          <w:hyperlink w:anchor="_Toc213745457" w:history="1">
            <w:r w:rsidR="00E260D1" w:rsidRPr="00320D25">
              <w:rPr>
                <w:rStyle w:val="Hyperlink"/>
                <w:rFonts w:cs="Arial"/>
                <w:iCs/>
                <w:noProof/>
                <w:lang w:val="en-IE"/>
              </w:rPr>
              <w:t>9.2.1</w:t>
            </w:r>
            <w:r w:rsidR="00E260D1" w:rsidRPr="00320D25">
              <w:rPr>
                <w:rFonts w:eastAsiaTheme="minorEastAsia" w:cs="Arial"/>
                <w:noProof/>
                <w:sz w:val="22"/>
                <w:szCs w:val="22"/>
              </w:rPr>
              <w:tab/>
            </w:r>
            <w:r w:rsidR="00E260D1" w:rsidRPr="00320D25">
              <w:rPr>
                <w:rStyle w:val="Hyperlink"/>
                <w:rFonts w:cs="Arial"/>
                <w:noProof/>
                <w:lang w:val="en-IE"/>
              </w:rPr>
              <w:t>Limiting the risk of overcapacity</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_Toc213745457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20</w:t>
            </w:r>
            <w:r w:rsidR="00E260D1" w:rsidRPr="00320D25">
              <w:rPr>
                <w:rFonts w:cs="Arial"/>
                <w:noProof/>
                <w:webHidden/>
              </w:rPr>
              <w:fldChar w:fldCharType="end"/>
            </w:r>
          </w:hyperlink>
        </w:p>
        <w:p w14:paraId="30EAA542" w14:textId="2295BCBD" w:rsidR="00E260D1" w:rsidRPr="00320D25" w:rsidRDefault="00942ADA">
          <w:pPr>
            <w:pStyle w:val="Verzeichnis3"/>
            <w:rPr>
              <w:rFonts w:eastAsiaTheme="minorEastAsia" w:cs="Arial"/>
              <w:noProof/>
              <w:sz w:val="22"/>
              <w:szCs w:val="22"/>
            </w:rPr>
          </w:pPr>
          <w:hyperlink w:anchor="_Toc213745458" w:history="1">
            <w:r w:rsidR="00E260D1" w:rsidRPr="00320D25">
              <w:rPr>
                <w:rStyle w:val="Hyperlink"/>
                <w:rFonts w:cs="Arial"/>
                <w:iCs/>
                <w:noProof/>
                <w:lang w:val="en-IE"/>
              </w:rPr>
              <w:t>9.2.2</w:t>
            </w:r>
            <w:r w:rsidR="00E260D1" w:rsidRPr="00320D25">
              <w:rPr>
                <w:rFonts w:eastAsiaTheme="minorEastAsia" w:cs="Arial"/>
                <w:noProof/>
                <w:sz w:val="22"/>
                <w:szCs w:val="22"/>
              </w:rPr>
              <w:tab/>
            </w:r>
            <w:r w:rsidR="00E260D1" w:rsidRPr="00320D25">
              <w:rPr>
                <w:rStyle w:val="Hyperlink"/>
                <w:rFonts w:cs="Arial"/>
                <w:noProof/>
                <w:lang w:val="en-IE"/>
              </w:rPr>
              <w:t>Limiting the risk of foreclosure and distortion of dynamic incentives</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_Toc213745458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21</w:t>
            </w:r>
            <w:r w:rsidR="00E260D1" w:rsidRPr="00320D25">
              <w:rPr>
                <w:rFonts w:cs="Arial"/>
                <w:noProof/>
                <w:webHidden/>
              </w:rPr>
              <w:fldChar w:fldCharType="end"/>
            </w:r>
          </w:hyperlink>
        </w:p>
        <w:p w14:paraId="34D2AA65" w14:textId="00738EB1" w:rsidR="00E260D1" w:rsidRPr="00320D25" w:rsidRDefault="00942ADA">
          <w:pPr>
            <w:pStyle w:val="Verzeichnis3"/>
            <w:rPr>
              <w:rFonts w:eastAsiaTheme="minorEastAsia" w:cs="Arial"/>
              <w:noProof/>
              <w:sz w:val="22"/>
              <w:szCs w:val="22"/>
            </w:rPr>
          </w:pPr>
          <w:hyperlink w:anchor="_Toc213745459" w:history="1">
            <w:r w:rsidR="00E260D1" w:rsidRPr="00320D25">
              <w:rPr>
                <w:rStyle w:val="Hyperlink"/>
                <w:rFonts w:cs="Arial"/>
                <w:iCs/>
                <w:noProof/>
                <w:lang w:val="en-IE"/>
              </w:rPr>
              <w:t>9.2.3</w:t>
            </w:r>
            <w:r w:rsidR="00E260D1" w:rsidRPr="00320D25">
              <w:rPr>
                <w:rFonts w:eastAsiaTheme="minorEastAsia" w:cs="Arial"/>
                <w:noProof/>
                <w:sz w:val="22"/>
                <w:szCs w:val="22"/>
              </w:rPr>
              <w:tab/>
            </w:r>
            <w:r w:rsidR="00E260D1" w:rsidRPr="00320D25">
              <w:rPr>
                <w:rStyle w:val="Hyperlink"/>
                <w:rFonts w:cs="Arial"/>
                <w:noProof/>
                <w:lang w:val="en-IE"/>
              </w:rPr>
              <w:t>Limiting the risk of dominance</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_Toc213745459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21</w:t>
            </w:r>
            <w:r w:rsidR="00E260D1" w:rsidRPr="00320D25">
              <w:rPr>
                <w:rFonts w:cs="Arial"/>
                <w:noProof/>
                <w:webHidden/>
              </w:rPr>
              <w:fldChar w:fldCharType="end"/>
            </w:r>
          </w:hyperlink>
        </w:p>
        <w:p w14:paraId="10DFC13B" w14:textId="0CA259F8" w:rsidR="00E260D1" w:rsidRPr="00320D25" w:rsidRDefault="00942ADA">
          <w:pPr>
            <w:pStyle w:val="Verzeichnis3"/>
            <w:rPr>
              <w:rFonts w:eastAsiaTheme="minorEastAsia" w:cs="Arial"/>
              <w:noProof/>
              <w:sz w:val="22"/>
              <w:szCs w:val="22"/>
            </w:rPr>
          </w:pPr>
          <w:hyperlink w:anchor="_Toc213745460" w:history="1">
            <w:r w:rsidR="00E260D1" w:rsidRPr="00320D25">
              <w:rPr>
                <w:rStyle w:val="Hyperlink"/>
                <w:rFonts w:cs="Arial"/>
                <w:iCs/>
                <w:noProof/>
                <w:lang w:val="en-IE"/>
              </w:rPr>
              <w:t>9.2.4</w:t>
            </w:r>
            <w:r w:rsidR="00E260D1" w:rsidRPr="00320D25">
              <w:rPr>
                <w:rFonts w:eastAsiaTheme="minorEastAsia" w:cs="Arial"/>
                <w:noProof/>
                <w:sz w:val="22"/>
                <w:szCs w:val="22"/>
              </w:rPr>
              <w:tab/>
            </w:r>
            <w:r w:rsidR="00E260D1" w:rsidRPr="00320D25">
              <w:rPr>
                <w:rStyle w:val="Hyperlink"/>
                <w:rFonts w:cs="Arial"/>
                <w:noProof/>
                <w:lang w:val="en-IE"/>
              </w:rPr>
              <w:t>Not creating or maintaining an inefficient market structure</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_Toc213745460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21</w:t>
            </w:r>
            <w:r w:rsidR="00E260D1" w:rsidRPr="00320D25">
              <w:rPr>
                <w:rFonts w:cs="Arial"/>
                <w:noProof/>
                <w:webHidden/>
              </w:rPr>
              <w:fldChar w:fldCharType="end"/>
            </w:r>
          </w:hyperlink>
        </w:p>
        <w:p w14:paraId="7304B46B" w14:textId="6535CFC9" w:rsidR="00E260D1" w:rsidRPr="00320D25" w:rsidRDefault="00942ADA">
          <w:pPr>
            <w:pStyle w:val="Verzeichnis3"/>
            <w:rPr>
              <w:rFonts w:eastAsiaTheme="minorEastAsia" w:cs="Arial"/>
              <w:noProof/>
              <w:sz w:val="22"/>
              <w:szCs w:val="22"/>
            </w:rPr>
          </w:pPr>
          <w:hyperlink w:anchor="_Toc213745461" w:history="1">
            <w:r w:rsidR="00E260D1" w:rsidRPr="00320D25">
              <w:rPr>
                <w:rStyle w:val="Hyperlink"/>
                <w:rFonts w:cs="Arial"/>
                <w:iCs/>
                <w:noProof/>
                <w:lang w:val="en-IE"/>
              </w:rPr>
              <w:t>9.2.5</w:t>
            </w:r>
            <w:r w:rsidR="00E260D1" w:rsidRPr="00320D25">
              <w:rPr>
                <w:rFonts w:eastAsiaTheme="minorEastAsia" w:cs="Arial"/>
                <w:noProof/>
                <w:sz w:val="22"/>
                <w:szCs w:val="22"/>
              </w:rPr>
              <w:tab/>
            </w:r>
            <w:r w:rsidR="00E260D1" w:rsidRPr="00320D25">
              <w:rPr>
                <w:rStyle w:val="Hyperlink"/>
                <w:rFonts w:cs="Arial"/>
                <w:noProof/>
                <w:lang w:val="en-IE"/>
              </w:rPr>
              <w:t>No effect on location activities</w:t>
            </w:r>
            <w:r w:rsidR="00E260D1" w:rsidRPr="00320D25">
              <w:rPr>
                <w:rFonts w:cs="Arial"/>
                <w:noProof/>
                <w:webHidden/>
              </w:rPr>
              <w:tab/>
            </w:r>
            <w:r w:rsidR="00E260D1" w:rsidRPr="00320D25">
              <w:rPr>
                <w:rFonts w:cs="Arial"/>
                <w:noProof/>
                <w:webHidden/>
              </w:rPr>
              <w:fldChar w:fldCharType="begin"/>
            </w:r>
            <w:r w:rsidR="00E260D1" w:rsidRPr="00320D25">
              <w:rPr>
                <w:rFonts w:cs="Arial"/>
                <w:noProof/>
                <w:webHidden/>
              </w:rPr>
              <w:instrText xml:space="preserve"> PAGEREF _Toc213745461 \h </w:instrText>
            </w:r>
            <w:r w:rsidR="00E260D1" w:rsidRPr="00320D25">
              <w:rPr>
                <w:rFonts w:cs="Arial"/>
                <w:noProof/>
                <w:webHidden/>
              </w:rPr>
            </w:r>
            <w:r w:rsidR="00E260D1" w:rsidRPr="00320D25">
              <w:rPr>
                <w:rFonts w:cs="Arial"/>
                <w:noProof/>
                <w:webHidden/>
              </w:rPr>
              <w:fldChar w:fldCharType="separate"/>
            </w:r>
            <w:r w:rsidR="00E260D1" w:rsidRPr="00320D25">
              <w:rPr>
                <w:rFonts w:cs="Arial"/>
                <w:noProof/>
                <w:webHidden/>
              </w:rPr>
              <w:t>21</w:t>
            </w:r>
            <w:r w:rsidR="00E260D1" w:rsidRPr="00320D25">
              <w:rPr>
                <w:rFonts w:cs="Arial"/>
                <w:noProof/>
                <w:webHidden/>
              </w:rPr>
              <w:fldChar w:fldCharType="end"/>
            </w:r>
          </w:hyperlink>
        </w:p>
        <w:p w14:paraId="168A71B9" w14:textId="6FCE7EC9" w:rsidR="00E260D1" w:rsidRPr="00320D25" w:rsidRDefault="00942ADA">
          <w:pPr>
            <w:pStyle w:val="Verzeichnis1"/>
            <w:rPr>
              <w:rFonts w:eastAsiaTheme="minorEastAsia" w:cs="Arial"/>
              <w:b w:val="0"/>
              <w:bCs w:val="0"/>
              <w:sz w:val="22"/>
              <w:szCs w:val="22"/>
            </w:rPr>
          </w:pPr>
          <w:hyperlink w:anchor="_Toc213745462" w:history="1">
            <w:r w:rsidR="00E260D1" w:rsidRPr="00320D25">
              <w:rPr>
                <w:rStyle w:val="Hyperlink"/>
                <w:rFonts w:cs="Arial"/>
                <w:lang w:val="en-IE"/>
              </w:rPr>
              <w:t>10</w:t>
            </w:r>
            <w:r w:rsidR="00E260D1" w:rsidRPr="00320D25">
              <w:rPr>
                <w:rFonts w:eastAsiaTheme="minorEastAsia" w:cs="Arial"/>
                <w:b w:val="0"/>
                <w:bCs w:val="0"/>
                <w:sz w:val="22"/>
                <w:szCs w:val="22"/>
              </w:rPr>
              <w:tab/>
            </w:r>
            <w:r w:rsidR="00E260D1" w:rsidRPr="00320D25">
              <w:rPr>
                <w:rStyle w:val="Hyperlink"/>
                <w:rFonts w:cs="Arial"/>
                <w:lang w:val="en-IE"/>
              </w:rPr>
              <w:t>Reporting</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_Toc213745462 \h </w:instrText>
            </w:r>
            <w:r w:rsidR="00E260D1" w:rsidRPr="00320D25">
              <w:rPr>
                <w:rFonts w:cs="Arial"/>
                <w:webHidden/>
              </w:rPr>
            </w:r>
            <w:r w:rsidR="00E260D1" w:rsidRPr="00320D25">
              <w:rPr>
                <w:rFonts w:cs="Arial"/>
                <w:webHidden/>
              </w:rPr>
              <w:fldChar w:fldCharType="separate"/>
            </w:r>
            <w:r w:rsidR="00E260D1" w:rsidRPr="00320D25">
              <w:rPr>
                <w:rFonts w:cs="Arial"/>
                <w:webHidden/>
              </w:rPr>
              <w:t>21</w:t>
            </w:r>
            <w:r w:rsidR="00E260D1" w:rsidRPr="00320D25">
              <w:rPr>
                <w:rFonts w:cs="Arial"/>
                <w:webHidden/>
              </w:rPr>
              <w:fldChar w:fldCharType="end"/>
            </w:r>
          </w:hyperlink>
        </w:p>
        <w:p w14:paraId="58397BA1" w14:textId="6F798015" w:rsidR="00E260D1" w:rsidRPr="00320D25" w:rsidRDefault="00942ADA">
          <w:pPr>
            <w:pStyle w:val="Verzeichnis1"/>
            <w:rPr>
              <w:rFonts w:eastAsiaTheme="minorEastAsia" w:cs="Arial"/>
              <w:b w:val="0"/>
              <w:bCs w:val="0"/>
              <w:sz w:val="22"/>
              <w:szCs w:val="22"/>
            </w:rPr>
          </w:pPr>
          <w:hyperlink w:anchor="_Toc213745463" w:history="1">
            <w:r w:rsidR="00E260D1" w:rsidRPr="00320D25">
              <w:rPr>
                <w:rStyle w:val="Hyperlink"/>
                <w:rFonts w:cs="Arial"/>
                <w:lang w:val="en-IE"/>
              </w:rPr>
              <w:t>11</w:t>
            </w:r>
            <w:r w:rsidR="00E260D1" w:rsidRPr="00320D25">
              <w:rPr>
                <w:rFonts w:eastAsiaTheme="minorEastAsia" w:cs="Arial"/>
                <w:b w:val="0"/>
                <w:bCs w:val="0"/>
                <w:sz w:val="22"/>
                <w:szCs w:val="22"/>
              </w:rPr>
              <w:tab/>
            </w:r>
            <w:r w:rsidR="00E260D1" w:rsidRPr="00320D25">
              <w:rPr>
                <w:rStyle w:val="Hyperlink"/>
                <w:rFonts w:cs="Arial"/>
                <w:lang w:val="en-IE"/>
              </w:rPr>
              <w:t>Annexes to the project portfolio</w:t>
            </w:r>
            <w:r w:rsidR="00E260D1" w:rsidRPr="00320D25">
              <w:rPr>
                <w:rFonts w:cs="Arial"/>
                <w:webHidden/>
              </w:rPr>
              <w:tab/>
            </w:r>
            <w:r w:rsidR="00E260D1" w:rsidRPr="00320D25">
              <w:rPr>
                <w:rFonts w:cs="Arial"/>
                <w:webHidden/>
              </w:rPr>
              <w:fldChar w:fldCharType="begin"/>
            </w:r>
            <w:r w:rsidR="00E260D1" w:rsidRPr="00320D25">
              <w:rPr>
                <w:rFonts w:cs="Arial"/>
                <w:webHidden/>
              </w:rPr>
              <w:instrText xml:space="preserve"> PAGEREF _Toc213745463 \h </w:instrText>
            </w:r>
            <w:r w:rsidR="00E260D1" w:rsidRPr="00320D25">
              <w:rPr>
                <w:rFonts w:cs="Arial"/>
                <w:webHidden/>
              </w:rPr>
            </w:r>
            <w:r w:rsidR="00E260D1" w:rsidRPr="00320D25">
              <w:rPr>
                <w:rFonts w:cs="Arial"/>
                <w:webHidden/>
              </w:rPr>
              <w:fldChar w:fldCharType="separate"/>
            </w:r>
            <w:r w:rsidR="00E260D1" w:rsidRPr="00320D25">
              <w:rPr>
                <w:rFonts w:cs="Arial"/>
                <w:webHidden/>
              </w:rPr>
              <w:t>21</w:t>
            </w:r>
            <w:r w:rsidR="00E260D1" w:rsidRPr="00320D25">
              <w:rPr>
                <w:rFonts w:cs="Arial"/>
                <w:webHidden/>
              </w:rPr>
              <w:fldChar w:fldCharType="end"/>
            </w:r>
          </w:hyperlink>
        </w:p>
        <w:p w14:paraId="150B59C9" w14:textId="226B8AD4" w:rsidR="001E2FED" w:rsidRPr="00B74E1E" w:rsidRDefault="001E2FED" w:rsidP="00AD6D6A">
          <w:pPr>
            <w:pStyle w:val="Verzeichnis1"/>
            <w:spacing w:line="276" w:lineRule="auto"/>
            <w:ind w:left="0" w:firstLine="0"/>
            <w:jc w:val="both"/>
            <w:rPr>
              <w:rFonts w:ascii="Times New Roman" w:hAnsi="Times New Roman"/>
              <w:sz w:val="28"/>
              <w:lang w:val="en-IE"/>
            </w:rPr>
          </w:pPr>
          <w:r w:rsidRPr="00320D25">
            <w:rPr>
              <w:rFonts w:cs="Arial"/>
              <w:b w:val="0"/>
              <w:sz w:val="24"/>
              <w:szCs w:val="24"/>
              <w:lang w:val="en-IE"/>
            </w:rPr>
            <w:fldChar w:fldCharType="end"/>
          </w:r>
        </w:p>
      </w:sdtContent>
    </w:sdt>
    <w:p w14:paraId="629EFC91" w14:textId="35E7F22D" w:rsidR="00BB57B6" w:rsidRPr="00832607" w:rsidRDefault="00BB57B6" w:rsidP="00832607">
      <w:pPr>
        <w:spacing w:after="200"/>
        <w:jc w:val="both"/>
        <w:rPr>
          <w:rFonts w:ascii="Times New Roman" w:hAnsi="Times New Roman"/>
          <w:sz w:val="28"/>
          <w:lang w:val="en-IE"/>
        </w:rPr>
      </w:pPr>
      <w:bookmarkStart w:id="1" w:name="_Toc138064120"/>
      <w:bookmarkStart w:id="2" w:name="_Toc138064121"/>
      <w:bookmarkStart w:id="3" w:name="_Toc138064122"/>
      <w:bookmarkStart w:id="4" w:name="_Toc138064123"/>
      <w:bookmarkStart w:id="5" w:name="_Toc126857729"/>
      <w:bookmarkStart w:id="6" w:name="_Toc126857875"/>
      <w:bookmarkStart w:id="7" w:name="_Toc126858279"/>
      <w:bookmarkStart w:id="8" w:name="_Toc126871374"/>
      <w:bookmarkEnd w:id="1"/>
      <w:bookmarkEnd w:id="2"/>
      <w:bookmarkEnd w:id="3"/>
      <w:bookmarkEnd w:id="4"/>
      <w:bookmarkEnd w:id="5"/>
      <w:bookmarkEnd w:id="6"/>
      <w:bookmarkEnd w:id="7"/>
      <w:bookmarkEnd w:id="8"/>
      <w:r w:rsidRPr="00B74E1E">
        <w:rPr>
          <w:rFonts w:ascii="Times New Roman" w:hAnsi="Times New Roman"/>
          <w:lang w:val="en-IE"/>
        </w:rPr>
        <w:br w:type="page"/>
      </w:r>
    </w:p>
    <w:p w14:paraId="22EDDF82" w14:textId="3C068EBF" w:rsidR="001E2FED" w:rsidRPr="00320D25" w:rsidRDefault="00AF05C4" w:rsidP="00AD6D6A">
      <w:pPr>
        <w:pStyle w:val="ITberschrift1"/>
        <w:pageBreakBefore w:val="0"/>
        <w:spacing w:line="276" w:lineRule="auto"/>
        <w:jc w:val="both"/>
        <w:rPr>
          <w:rFonts w:cs="Arial"/>
          <w:lang w:val="en-IE"/>
        </w:rPr>
      </w:pPr>
      <w:bookmarkStart w:id="9" w:name="_Toc213745385"/>
      <w:r w:rsidRPr="00320D25">
        <w:rPr>
          <w:rFonts w:cs="Arial"/>
          <w:lang w:val="en-IE"/>
        </w:rPr>
        <w:lastRenderedPageBreak/>
        <w:t>Introduction</w:t>
      </w:r>
      <w:bookmarkEnd w:id="9"/>
    </w:p>
    <w:p w14:paraId="1AA4482F" w14:textId="25A53159" w:rsidR="001E2FED" w:rsidRPr="00320D25" w:rsidRDefault="00B77D70" w:rsidP="00AD6D6A">
      <w:pPr>
        <w:pStyle w:val="ITberschrift11"/>
        <w:spacing w:line="276" w:lineRule="auto"/>
        <w:jc w:val="both"/>
        <w:rPr>
          <w:rFonts w:cs="Arial"/>
          <w:lang w:val="en-IE"/>
        </w:rPr>
      </w:pPr>
      <w:bookmarkStart w:id="10" w:name="_Toc213745386"/>
      <w:r w:rsidRPr="00320D25">
        <w:rPr>
          <w:rFonts w:cs="Arial"/>
          <w:lang w:val="en-IE"/>
        </w:rPr>
        <w:t xml:space="preserve">Company </w:t>
      </w:r>
      <w:r w:rsidR="00E84395" w:rsidRPr="00320D25">
        <w:rPr>
          <w:rFonts w:cs="Arial"/>
          <w:lang w:val="en-IE"/>
        </w:rPr>
        <w:t>p</w:t>
      </w:r>
      <w:r w:rsidR="001E2FED" w:rsidRPr="00320D25">
        <w:rPr>
          <w:rFonts w:cs="Arial"/>
          <w:lang w:val="en-IE"/>
        </w:rPr>
        <w:t>resentation</w:t>
      </w:r>
      <w:bookmarkEnd w:id="10"/>
    </w:p>
    <w:p w14:paraId="0E22C259" w14:textId="5A08D575" w:rsidR="00BC1388" w:rsidRPr="00320D25" w:rsidRDefault="009913AE" w:rsidP="001C3214">
      <w:pPr>
        <w:pStyle w:val="ITAbsatzohneNr"/>
        <w:numPr>
          <w:ilvl w:val="0"/>
          <w:numId w:val="29"/>
        </w:numPr>
        <w:spacing w:line="276" w:lineRule="auto"/>
        <w:jc w:val="both"/>
        <w:rPr>
          <w:rFonts w:cs="Arial"/>
          <w:i/>
          <w:sz w:val="20"/>
          <w:lang w:val="en-IE"/>
        </w:rPr>
      </w:pPr>
      <w:r w:rsidRPr="00320D25">
        <w:rPr>
          <w:rFonts w:cs="Arial"/>
          <w:i/>
          <w:sz w:val="20"/>
          <w:lang w:val="en-IE"/>
        </w:rPr>
        <w:t xml:space="preserve">A general description of </w:t>
      </w:r>
      <w:r w:rsidR="00B77D70" w:rsidRPr="00320D25">
        <w:rPr>
          <w:rFonts w:cs="Arial"/>
          <w:i/>
          <w:sz w:val="20"/>
          <w:lang w:val="en-IE"/>
        </w:rPr>
        <w:t>your company</w:t>
      </w:r>
      <w:r w:rsidR="00E70328" w:rsidRPr="00320D25">
        <w:rPr>
          <w:rFonts w:cs="Arial"/>
          <w:i/>
          <w:sz w:val="20"/>
          <w:lang w:val="en-IE"/>
        </w:rPr>
        <w:t>:</w:t>
      </w:r>
    </w:p>
    <w:p w14:paraId="4D418E67" w14:textId="2C04346C" w:rsidR="00032A91" w:rsidRPr="00320D25" w:rsidRDefault="001E2FED" w:rsidP="00AD6D6A">
      <w:pPr>
        <w:pStyle w:val="ITAbsatzohneNr"/>
        <w:spacing w:line="276" w:lineRule="auto"/>
        <w:jc w:val="both"/>
        <w:rPr>
          <w:rFonts w:cs="Arial"/>
          <w:i/>
          <w:sz w:val="20"/>
          <w:lang w:val="en-IE"/>
        </w:rPr>
      </w:pPr>
      <w:r w:rsidRPr="00320D25">
        <w:rPr>
          <w:rFonts w:cs="Arial"/>
          <w:i/>
          <w:sz w:val="20"/>
          <w:lang w:val="en-IE"/>
        </w:rPr>
        <w:t xml:space="preserve">Please give a description of </w:t>
      </w:r>
      <w:r w:rsidR="00A44F38" w:rsidRPr="00320D25">
        <w:rPr>
          <w:rFonts w:cs="Arial"/>
          <w:i/>
          <w:sz w:val="20"/>
          <w:lang w:val="en-IE"/>
        </w:rPr>
        <w:t xml:space="preserve">the legal entity that is expected to be the beneficiary of the State aid </w:t>
      </w:r>
      <w:r w:rsidRPr="00320D25">
        <w:rPr>
          <w:rFonts w:cs="Arial"/>
          <w:i/>
          <w:sz w:val="20"/>
          <w:lang w:val="en-IE"/>
        </w:rPr>
        <w:t>including</w:t>
      </w:r>
      <w:r w:rsidR="00032A91" w:rsidRPr="00320D25">
        <w:rPr>
          <w:rFonts w:cs="Arial"/>
          <w:i/>
          <w:sz w:val="20"/>
          <w:lang w:val="en-IE"/>
        </w:rPr>
        <w:t xml:space="preserve">: full name, </w:t>
      </w:r>
      <w:r w:rsidR="00032A91" w:rsidRPr="00320D25">
        <w:rPr>
          <w:rFonts w:cs="Arial"/>
          <w:i/>
          <w:color w:val="A5A5A5" w:themeColor="accent3"/>
          <w:sz w:val="20"/>
          <w:lang w:val="en-IE"/>
        </w:rPr>
        <w:t>abbreviation to be used, seat and legal identification number,</w:t>
      </w:r>
      <w:r w:rsidRPr="00320D25">
        <w:rPr>
          <w:rFonts w:cs="Arial"/>
          <w:i/>
          <w:sz w:val="20"/>
          <w:lang w:val="en-IE"/>
        </w:rPr>
        <w:t xml:space="preserve"> </w:t>
      </w:r>
      <w:r w:rsidR="00032A91" w:rsidRPr="00320D25">
        <w:rPr>
          <w:rFonts w:cs="Arial"/>
          <w:i/>
          <w:sz w:val="20"/>
          <w:lang w:val="en-IE"/>
        </w:rPr>
        <w:t>whether it is part of a group,</w:t>
      </w:r>
      <w:r w:rsidR="00A44F38" w:rsidRPr="00320D25">
        <w:rPr>
          <w:rFonts w:cs="Arial"/>
          <w:i/>
          <w:sz w:val="20"/>
          <w:lang w:val="en-IE"/>
        </w:rPr>
        <w:t xml:space="preserve"> whether it is a Joint-Venture (if so, when it was created</w:t>
      </w:r>
      <w:r w:rsidR="00C66E86" w:rsidRPr="00320D25">
        <w:rPr>
          <w:rFonts w:cs="Arial"/>
          <w:i/>
          <w:sz w:val="20"/>
          <w:lang w:val="en-IE"/>
        </w:rPr>
        <w:t xml:space="preserve"> and who are the founders</w:t>
      </w:r>
      <w:r w:rsidR="00A44F38" w:rsidRPr="00320D25">
        <w:rPr>
          <w:rFonts w:cs="Arial"/>
          <w:i/>
          <w:sz w:val="20"/>
          <w:lang w:val="en-IE"/>
        </w:rPr>
        <w:t>) and</w:t>
      </w:r>
      <w:r w:rsidR="00032A91" w:rsidRPr="00320D25">
        <w:rPr>
          <w:rFonts w:cs="Arial"/>
          <w:i/>
          <w:sz w:val="20"/>
          <w:lang w:val="en-IE"/>
        </w:rPr>
        <w:t xml:space="preserve"> what </w:t>
      </w:r>
      <w:r w:rsidR="00A44F38" w:rsidRPr="00320D25">
        <w:rPr>
          <w:rFonts w:cs="Arial"/>
          <w:i/>
          <w:sz w:val="20"/>
          <w:lang w:val="en-IE"/>
        </w:rPr>
        <w:t>are</w:t>
      </w:r>
      <w:r w:rsidR="00032A91" w:rsidRPr="00320D25">
        <w:rPr>
          <w:rFonts w:cs="Arial"/>
          <w:i/>
          <w:sz w:val="20"/>
          <w:lang w:val="en-IE"/>
        </w:rPr>
        <w:t xml:space="preserve"> the main activit</w:t>
      </w:r>
      <w:r w:rsidR="00A44F38" w:rsidRPr="00320D25">
        <w:rPr>
          <w:rFonts w:cs="Arial"/>
          <w:i/>
          <w:sz w:val="20"/>
          <w:lang w:val="en-IE"/>
        </w:rPr>
        <w:t>ies</w:t>
      </w:r>
      <w:r w:rsidR="00032A91" w:rsidRPr="00320D25">
        <w:rPr>
          <w:rFonts w:cs="Arial"/>
          <w:i/>
          <w:sz w:val="20"/>
          <w:lang w:val="en-IE"/>
        </w:rPr>
        <w:t xml:space="preserve"> of the </w:t>
      </w:r>
      <w:r w:rsidR="00E84395" w:rsidRPr="00320D25">
        <w:rPr>
          <w:rFonts w:cs="Arial"/>
          <w:i/>
          <w:sz w:val="20"/>
          <w:lang w:val="en-IE"/>
        </w:rPr>
        <w:t>entity</w:t>
      </w:r>
      <w:r w:rsidRPr="00320D25">
        <w:rPr>
          <w:rFonts w:cs="Arial"/>
          <w:i/>
          <w:sz w:val="20"/>
          <w:lang w:val="en-IE"/>
        </w:rPr>
        <w:t>.</w:t>
      </w:r>
      <w:r w:rsidR="009913AE" w:rsidRPr="00320D25">
        <w:rPr>
          <w:rFonts w:cs="Arial"/>
          <w:i/>
          <w:sz w:val="20"/>
          <w:lang w:val="en-IE"/>
        </w:rPr>
        <w:t xml:space="preserve"> </w:t>
      </w:r>
      <w:r w:rsidR="00A44F38" w:rsidRPr="00320D25">
        <w:rPr>
          <w:rFonts w:cs="Arial"/>
          <w:i/>
          <w:sz w:val="20"/>
          <w:lang w:val="en-IE"/>
        </w:rPr>
        <w:t>Avoid</w:t>
      </w:r>
      <w:r w:rsidR="00032A91" w:rsidRPr="00320D25">
        <w:rPr>
          <w:rFonts w:cs="Arial"/>
          <w:i/>
          <w:sz w:val="20"/>
          <w:lang w:val="en-IE"/>
        </w:rPr>
        <w:t xml:space="preserve"> </w:t>
      </w:r>
      <w:r w:rsidR="00AB7CB5" w:rsidRPr="00320D25">
        <w:rPr>
          <w:rFonts w:cs="Arial"/>
          <w:i/>
          <w:sz w:val="20"/>
          <w:lang w:val="en-IE"/>
        </w:rPr>
        <w:t xml:space="preserve">general </w:t>
      </w:r>
      <w:r w:rsidR="00032A91" w:rsidRPr="00320D25">
        <w:rPr>
          <w:rFonts w:cs="Arial"/>
          <w:i/>
          <w:sz w:val="20"/>
          <w:lang w:val="en-IE"/>
        </w:rPr>
        <w:t xml:space="preserve">marketing and </w:t>
      </w:r>
      <w:r w:rsidR="00C12F57" w:rsidRPr="00320D25">
        <w:rPr>
          <w:rFonts w:cs="Arial"/>
          <w:i/>
          <w:sz w:val="20"/>
          <w:lang w:val="en-IE"/>
        </w:rPr>
        <w:t xml:space="preserve">PR </w:t>
      </w:r>
      <w:r w:rsidR="00AB7CB5" w:rsidRPr="00320D25">
        <w:rPr>
          <w:rFonts w:cs="Arial"/>
          <w:i/>
          <w:sz w:val="20"/>
          <w:lang w:val="en-IE"/>
        </w:rPr>
        <w:t>type of</w:t>
      </w:r>
      <w:r w:rsidR="00032A91" w:rsidRPr="00320D25">
        <w:rPr>
          <w:rFonts w:cs="Arial"/>
          <w:i/>
          <w:sz w:val="20"/>
          <w:lang w:val="en-IE"/>
        </w:rPr>
        <w:t xml:space="preserve"> </w:t>
      </w:r>
      <w:r w:rsidR="00C60B26" w:rsidRPr="00320D25">
        <w:rPr>
          <w:rFonts w:cs="Arial"/>
          <w:i/>
          <w:sz w:val="20"/>
          <w:lang w:val="en-IE"/>
        </w:rPr>
        <w:t>statements and</w:t>
      </w:r>
      <w:r w:rsidR="00B25E8F" w:rsidRPr="00320D25">
        <w:rPr>
          <w:rFonts w:cs="Arial"/>
          <w:i/>
          <w:sz w:val="20"/>
          <w:lang w:val="en-IE"/>
        </w:rPr>
        <w:t xml:space="preserve"> provide </w:t>
      </w:r>
      <w:r w:rsidR="00032A91" w:rsidRPr="00320D25">
        <w:rPr>
          <w:rFonts w:cs="Arial"/>
          <w:i/>
          <w:sz w:val="20"/>
          <w:lang w:val="en-IE"/>
        </w:rPr>
        <w:t>only</w:t>
      </w:r>
      <w:r w:rsidR="00B25E8F" w:rsidRPr="00320D25">
        <w:rPr>
          <w:rFonts w:cs="Arial"/>
          <w:i/>
          <w:sz w:val="20"/>
          <w:lang w:val="en-IE"/>
        </w:rPr>
        <w:t xml:space="preserve"> a</w:t>
      </w:r>
      <w:r w:rsidR="00032A91" w:rsidRPr="00320D25">
        <w:rPr>
          <w:rFonts w:cs="Arial"/>
          <w:i/>
          <w:sz w:val="20"/>
          <w:lang w:val="en-IE"/>
        </w:rPr>
        <w:t xml:space="preserve"> factual presentation</w:t>
      </w:r>
      <w:r w:rsidR="00B25E8F" w:rsidRPr="00320D25">
        <w:rPr>
          <w:rFonts w:cs="Arial"/>
          <w:i/>
          <w:sz w:val="20"/>
          <w:lang w:val="en-IE"/>
        </w:rPr>
        <w:t>.</w:t>
      </w:r>
      <w:r w:rsidR="009E0AA7" w:rsidRPr="00320D25">
        <w:rPr>
          <w:rFonts w:cs="Arial"/>
          <w:i/>
          <w:sz w:val="20"/>
          <w:lang w:val="en-IE"/>
        </w:rPr>
        <w:t xml:space="preserve"> Please</w:t>
      </w:r>
      <w:r w:rsidR="00C60B26" w:rsidRPr="00320D25">
        <w:rPr>
          <w:rFonts w:cs="Arial"/>
          <w:i/>
          <w:sz w:val="20"/>
          <w:lang w:val="en-IE"/>
        </w:rPr>
        <w:t>,</w:t>
      </w:r>
      <w:r w:rsidR="009E0AA7" w:rsidRPr="00320D25">
        <w:rPr>
          <w:rFonts w:cs="Arial"/>
          <w:i/>
          <w:sz w:val="20"/>
          <w:lang w:val="en-IE"/>
        </w:rPr>
        <w:t xml:space="preserve"> explicitly indicate if another </w:t>
      </w:r>
      <w:r w:rsidR="00E84395" w:rsidRPr="00320D25">
        <w:rPr>
          <w:rFonts w:cs="Arial"/>
          <w:i/>
          <w:sz w:val="20"/>
          <w:lang w:val="en-IE"/>
        </w:rPr>
        <w:t>entity</w:t>
      </w:r>
      <w:r w:rsidR="009E0AA7" w:rsidRPr="00320D25">
        <w:rPr>
          <w:rFonts w:cs="Arial"/>
          <w:i/>
          <w:sz w:val="20"/>
          <w:lang w:val="en-IE"/>
        </w:rPr>
        <w:t xml:space="preserve"> from the same group is </w:t>
      </w:r>
      <w:r w:rsidR="00D736A8" w:rsidRPr="00320D25">
        <w:rPr>
          <w:rFonts w:cs="Arial"/>
          <w:i/>
          <w:sz w:val="20"/>
          <w:lang w:val="en-IE"/>
        </w:rPr>
        <w:t xml:space="preserve">expected to </w:t>
      </w:r>
      <w:r w:rsidR="009E0AA7" w:rsidRPr="00320D25">
        <w:rPr>
          <w:rFonts w:cs="Arial"/>
          <w:i/>
          <w:sz w:val="20"/>
          <w:lang w:val="en-IE"/>
        </w:rPr>
        <w:t>participat</w:t>
      </w:r>
      <w:r w:rsidR="00D736A8" w:rsidRPr="00320D25">
        <w:rPr>
          <w:rFonts w:cs="Arial"/>
          <w:i/>
          <w:sz w:val="20"/>
          <w:lang w:val="en-IE"/>
        </w:rPr>
        <w:t>e</w:t>
      </w:r>
      <w:r w:rsidR="009E0AA7" w:rsidRPr="00320D25">
        <w:rPr>
          <w:rFonts w:cs="Arial"/>
          <w:i/>
          <w:sz w:val="20"/>
          <w:lang w:val="en-IE"/>
        </w:rPr>
        <w:t xml:space="preserve"> in the same IPCEI with another project.</w:t>
      </w:r>
    </w:p>
    <w:p w14:paraId="09957A8D" w14:textId="77777777" w:rsidR="00020A1C" w:rsidRPr="00320D25" w:rsidRDefault="00020A1C" w:rsidP="00AD6D6A">
      <w:pPr>
        <w:pStyle w:val="ITAbsatzohneNr"/>
        <w:spacing w:line="276" w:lineRule="auto"/>
        <w:jc w:val="both"/>
        <w:rPr>
          <w:rFonts w:cs="Arial"/>
          <w:i/>
          <w:sz w:val="20"/>
          <w:lang w:val="en-IE"/>
        </w:rPr>
      </w:pPr>
    </w:p>
    <w:p w14:paraId="77A22AF4" w14:textId="7D54A5C4" w:rsidR="001D65D5" w:rsidRPr="00320D25" w:rsidRDefault="001D65D5" w:rsidP="001C3214">
      <w:pPr>
        <w:pStyle w:val="ITAbsatzohneNr"/>
        <w:numPr>
          <w:ilvl w:val="0"/>
          <w:numId w:val="29"/>
        </w:numPr>
        <w:spacing w:line="276" w:lineRule="auto"/>
        <w:jc w:val="both"/>
        <w:rPr>
          <w:rFonts w:cs="Arial"/>
          <w:i/>
          <w:sz w:val="20"/>
          <w:lang w:val="en-IE"/>
        </w:rPr>
      </w:pPr>
      <w:r w:rsidRPr="00320D25">
        <w:rPr>
          <w:rFonts w:cs="Arial"/>
          <w:i/>
          <w:sz w:val="20"/>
          <w:lang w:val="en-IE"/>
        </w:rPr>
        <w:t xml:space="preserve">Size of the </w:t>
      </w:r>
      <w:r w:rsidR="00E328FA" w:rsidRPr="00320D25">
        <w:rPr>
          <w:rFonts w:cs="Arial"/>
          <w:i/>
          <w:sz w:val="20"/>
          <w:lang w:val="en-IE"/>
        </w:rPr>
        <w:t>company</w:t>
      </w:r>
      <w:r w:rsidRPr="00320D25">
        <w:rPr>
          <w:rFonts w:cs="Arial"/>
          <w:i/>
          <w:sz w:val="20"/>
          <w:lang w:val="en-IE"/>
        </w:rPr>
        <w:t>:</w:t>
      </w:r>
    </w:p>
    <w:p w14:paraId="59E97A17" w14:textId="77CBB5EF" w:rsidR="0021299A" w:rsidRPr="00320D25" w:rsidRDefault="00F51E76" w:rsidP="00AD6D6A">
      <w:pPr>
        <w:pStyle w:val="ITAbsatzohneNr"/>
        <w:spacing w:line="276" w:lineRule="auto"/>
        <w:ind w:left="720"/>
        <w:jc w:val="both"/>
        <w:rPr>
          <w:rFonts w:cs="Arial"/>
          <w:i/>
          <w:sz w:val="20"/>
          <w:lang w:val="en-IE"/>
        </w:rPr>
      </w:pPr>
      <w:r w:rsidRPr="00320D25">
        <w:rPr>
          <w:rFonts w:cs="Arial"/>
          <w:i/>
          <w:sz w:val="20"/>
          <w:lang w:val="en-IE"/>
        </w:rPr>
        <w:t xml:space="preserve">Please indicate </w:t>
      </w:r>
      <w:r w:rsidR="004113C8" w:rsidRPr="00320D25">
        <w:rPr>
          <w:rFonts w:cs="Arial"/>
          <w:i/>
          <w:sz w:val="20"/>
          <w:lang w:val="en-IE"/>
        </w:rPr>
        <w:t xml:space="preserve">whether your company qualifies as </w:t>
      </w:r>
      <w:r w:rsidRPr="00320D25">
        <w:rPr>
          <w:rFonts w:cs="Arial"/>
          <w:i/>
          <w:sz w:val="20"/>
          <w:lang w:val="en-IE"/>
        </w:rPr>
        <w:t>small, medium</w:t>
      </w:r>
      <w:r w:rsidR="004113C8" w:rsidRPr="00320D25">
        <w:rPr>
          <w:rFonts w:cs="Arial"/>
          <w:i/>
          <w:sz w:val="20"/>
          <w:lang w:val="en-IE"/>
        </w:rPr>
        <w:t xml:space="preserve"> or </w:t>
      </w:r>
      <w:r w:rsidRPr="00320D25">
        <w:rPr>
          <w:rFonts w:cs="Arial"/>
          <w:i/>
          <w:sz w:val="20"/>
          <w:lang w:val="en-IE"/>
        </w:rPr>
        <w:t>large</w:t>
      </w:r>
      <w:r w:rsidR="004113C8" w:rsidRPr="00320D25">
        <w:rPr>
          <w:rFonts w:cs="Arial"/>
          <w:i/>
          <w:sz w:val="20"/>
          <w:lang w:val="en-IE"/>
        </w:rPr>
        <w:t xml:space="preserve"> </w:t>
      </w:r>
      <w:r w:rsidR="002F4992" w:rsidRPr="00320D25">
        <w:rPr>
          <w:rFonts w:cs="Arial"/>
          <w:i/>
          <w:sz w:val="20"/>
          <w:lang w:val="en-IE"/>
        </w:rPr>
        <w:t xml:space="preserve">enterprise </w:t>
      </w:r>
      <w:r w:rsidR="004113C8" w:rsidRPr="00320D25">
        <w:rPr>
          <w:rFonts w:cs="Arial"/>
          <w:i/>
          <w:sz w:val="20"/>
          <w:lang w:val="en-IE"/>
        </w:rPr>
        <w:t xml:space="preserve">within the meaning of Annex I to the </w:t>
      </w:r>
      <w:r w:rsidR="00644719" w:rsidRPr="00320D25">
        <w:rPr>
          <w:rFonts w:cs="Arial"/>
          <w:i/>
          <w:sz w:val="20"/>
          <w:lang w:val="en-IE"/>
        </w:rPr>
        <w:t>General Block Exemption Regulation</w:t>
      </w:r>
      <w:r w:rsidR="00644719" w:rsidRPr="00320D25">
        <w:rPr>
          <w:rStyle w:val="Funotenzeichen"/>
          <w:rFonts w:cs="Arial"/>
          <w:i/>
          <w:sz w:val="20"/>
          <w:lang w:val="en-IE"/>
        </w:rPr>
        <w:footnoteReference w:id="2"/>
      </w:r>
      <w:r w:rsidR="00644719" w:rsidRPr="00320D25">
        <w:rPr>
          <w:rFonts w:cs="Arial"/>
          <w:i/>
          <w:sz w:val="20"/>
          <w:lang w:val="en-IE"/>
        </w:rPr>
        <w:t>(GBER)</w:t>
      </w:r>
      <w:r w:rsidR="004113C8" w:rsidRPr="00320D25">
        <w:rPr>
          <w:rFonts w:cs="Arial"/>
          <w:i/>
          <w:sz w:val="20"/>
          <w:lang w:val="en-IE"/>
        </w:rPr>
        <w:t xml:space="preserve">. Please also provide the </w:t>
      </w:r>
      <w:r w:rsidRPr="00320D25">
        <w:rPr>
          <w:rFonts w:cs="Arial"/>
          <w:i/>
          <w:sz w:val="20"/>
          <w:lang w:val="en-IE"/>
        </w:rPr>
        <w:t>supporting information</w:t>
      </w:r>
      <w:r w:rsidR="006C2F25" w:rsidRPr="00320D25">
        <w:rPr>
          <w:rFonts w:cs="Arial"/>
          <w:i/>
          <w:sz w:val="20"/>
          <w:lang w:val="en-IE"/>
        </w:rPr>
        <w:t xml:space="preserve"> (</w:t>
      </w:r>
      <w:r w:rsidRPr="00320D25">
        <w:rPr>
          <w:rFonts w:cs="Arial"/>
          <w:i/>
          <w:sz w:val="20"/>
          <w:lang w:val="en-IE"/>
        </w:rPr>
        <w:t>number of employees</w:t>
      </w:r>
      <w:r w:rsidR="006C2F25" w:rsidRPr="00320D25">
        <w:rPr>
          <w:rFonts w:cs="Arial"/>
          <w:i/>
          <w:sz w:val="20"/>
          <w:lang w:val="en-IE"/>
        </w:rPr>
        <w:t xml:space="preserve"> and </w:t>
      </w:r>
      <w:r w:rsidRPr="00320D25">
        <w:rPr>
          <w:rFonts w:cs="Arial"/>
          <w:i/>
          <w:sz w:val="20"/>
          <w:lang w:val="en-IE"/>
        </w:rPr>
        <w:t>annual revenues to demonstrate SME status)</w:t>
      </w:r>
      <w:r w:rsidR="00630E2D" w:rsidRPr="00320D25">
        <w:rPr>
          <w:rFonts w:cs="Arial"/>
          <w:i/>
          <w:sz w:val="20"/>
          <w:lang w:val="en-IE"/>
        </w:rPr>
        <w:t xml:space="preserve">. </w:t>
      </w:r>
      <w:r w:rsidR="001D65D5" w:rsidRPr="00320D25">
        <w:rPr>
          <w:rFonts w:cs="Arial"/>
          <w:i/>
          <w:color w:val="A5A5A5" w:themeColor="accent3"/>
          <w:sz w:val="20"/>
          <w:lang w:val="en-IE"/>
        </w:rPr>
        <w:t>In case your company qualifies as a SME, please annex to the PP the necessary evidence to justify your declaration</w:t>
      </w:r>
      <w:r w:rsidR="001B2BC2" w:rsidRPr="00320D25">
        <w:rPr>
          <w:rFonts w:cs="Arial"/>
          <w:i/>
          <w:color w:val="A5A5A5" w:themeColor="accent3"/>
          <w:sz w:val="20"/>
          <w:lang w:val="en-IE"/>
        </w:rPr>
        <w:t xml:space="preserve">. </w:t>
      </w:r>
    </w:p>
    <w:p w14:paraId="177067F9" w14:textId="77777777" w:rsidR="00020A1C" w:rsidRPr="00320D25" w:rsidRDefault="00020A1C" w:rsidP="00AD6D6A">
      <w:pPr>
        <w:pStyle w:val="ITAbsatzohneNr"/>
        <w:spacing w:line="276" w:lineRule="auto"/>
        <w:ind w:left="720"/>
        <w:jc w:val="both"/>
        <w:rPr>
          <w:rFonts w:cs="Arial"/>
          <w:i/>
          <w:sz w:val="20"/>
          <w:lang w:val="en-IE"/>
        </w:rPr>
      </w:pPr>
    </w:p>
    <w:p w14:paraId="5746703B" w14:textId="512D3003" w:rsidR="001D65D5" w:rsidRPr="00320D25" w:rsidRDefault="001D65D5" w:rsidP="001C3214">
      <w:pPr>
        <w:pStyle w:val="ITAbsatzohneNr"/>
        <w:numPr>
          <w:ilvl w:val="0"/>
          <w:numId w:val="29"/>
        </w:numPr>
        <w:spacing w:line="276" w:lineRule="auto"/>
        <w:jc w:val="both"/>
        <w:rPr>
          <w:rFonts w:cs="Arial"/>
          <w:i/>
          <w:sz w:val="20"/>
          <w:lang w:val="en-IE"/>
        </w:rPr>
      </w:pPr>
      <w:r w:rsidRPr="00320D25">
        <w:rPr>
          <w:rFonts w:cs="Arial"/>
          <w:i/>
          <w:sz w:val="20"/>
          <w:lang w:val="en-IE"/>
        </w:rPr>
        <w:t>Company in difficulty</w:t>
      </w:r>
      <w:r w:rsidR="005A1B3A" w:rsidRPr="00320D25">
        <w:rPr>
          <w:rFonts w:cs="Arial"/>
          <w:i/>
          <w:sz w:val="20"/>
          <w:lang w:val="en-IE"/>
        </w:rPr>
        <w:t>:</w:t>
      </w:r>
    </w:p>
    <w:p w14:paraId="7F80496C" w14:textId="1DCBDE5B" w:rsidR="001B2BC2" w:rsidRPr="00320D25" w:rsidRDefault="001D65D5" w:rsidP="00AD6D6A">
      <w:pPr>
        <w:pStyle w:val="ITAbsatzohneNr"/>
        <w:spacing w:line="276" w:lineRule="auto"/>
        <w:jc w:val="both"/>
        <w:rPr>
          <w:rFonts w:cs="Arial"/>
          <w:i/>
          <w:sz w:val="20"/>
          <w:lang w:val="en-IE"/>
        </w:rPr>
      </w:pPr>
      <w:r w:rsidRPr="00320D25">
        <w:rPr>
          <w:rFonts w:cs="Arial"/>
          <w:i/>
          <w:sz w:val="20"/>
          <w:lang w:val="en-IE"/>
        </w:rPr>
        <w:t xml:space="preserve">Please confirm that you are </w:t>
      </w:r>
      <w:r w:rsidRPr="00320D25">
        <w:rPr>
          <w:rFonts w:cs="Arial"/>
          <w:b/>
          <w:bCs/>
          <w:i/>
          <w:sz w:val="20"/>
          <w:lang w:val="en-IE"/>
        </w:rPr>
        <w:t>not</w:t>
      </w:r>
      <w:r w:rsidRPr="00320D25">
        <w:rPr>
          <w:rFonts w:cs="Arial"/>
          <w:i/>
          <w:sz w:val="20"/>
          <w:lang w:val="en-IE"/>
        </w:rPr>
        <w:t xml:space="preserve"> a </w:t>
      </w:r>
      <w:r w:rsidR="00E254DC" w:rsidRPr="00320D25">
        <w:rPr>
          <w:rFonts w:cs="Arial"/>
          <w:i/>
          <w:sz w:val="20"/>
          <w:lang w:val="en-IE"/>
        </w:rPr>
        <w:t>company</w:t>
      </w:r>
      <w:r w:rsidRPr="00320D25">
        <w:rPr>
          <w:rFonts w:cs="Arial"/>
          <w:i/>
          <w:sz w:val="20"/>
          <w:lang w:val="en-IE"/>
        </w:rPr>
        <w:t xml:space="preserve"> in difficulty as defined in Article 2 (18) of the </w:t>
      </w:r>
      <w:r w:rsidR="00644719" w:rsidRPr="00320D25">
        <w:rPr>
          <w:rFonts w:cs="Arial"/>
          <w:i/>
          <w:sz w:val="20"/>
          <w:lang w:val="en-IE"/>
        </w:rPr>
        <w:t>GBER</w:t>
      </w:r>
      <w:r w:rsidRPr="00320D25">
        <w:rPr>
          <w:rStyle w:val="Funotenzeichen"/>
          <w:rFonts w:cs="Arial"/>
          <w:i/>
          <w:sz w:val="20"/>
          <w:lang w:val="en-IE"/>
        </w:rPr>
        <w:footnoteReference w:id="3"/>
      </w:r>
      <w:r w:rsidRPr="00320D25">
        <w:rPr>
          <w:rFonts w:cs="Arial"/>
          <w:i/>
          <w:sz w:val="20"/>
          <w:lang w:val="en-IE"/>
        </w:rPr>
        <w:t xml:space="preserve"> and point 20 of Rescue and Restructuring Guidelines</w:t>
      </w:r>
      <w:r w:rsidRPr="00320D25">
        <w:rPr>
          <w:rStyle w:val="Funotenzeichen"/>
          <w:rFonts w:cs="Arial"/>
          <w:i/>
          <w:sz w:val="20"/>
          <w:lang w:val="en-IE"/>
        </w:rPr>
        <w:footnoteReference w:id="4"/>
      </w:r>
      <w:r w:rsidR="00DA31FC" w:rsidRPr="00320D25">
        <w:rPr>
          <w:rFonts w:cs="Arial"/>
          <w:i/>
          <w:sz w:val="20"/>
          <w:lang w:val="en-IE"/>
        </w:rPr>
        <w:t>.</w:t>
      </w:r>
    </w:p>
    <w:p w14:paraId="27842305" w14:textId="77777777" w:rsidR="00DA31FC" w:rsidRPr="00320D25" w:rsidRDefault="00DA31FC" w:rsidP="00AD6D6A">
      <w:pPr>
        <w:pStyle w:val="ITAbsatzohneNr"/>
        <w:spacing w:line="276" w:lineRule="auto"/>
        <w:jc w:val="both"/>
        <w:rPr>
          <w:rFonts w:cs="Arial"/>
          <w:i/>
          <w:sz w:val="20"/>
          <w:lang w:val="en-IE"/>
        </w:rPr>
      </w:pPr>
    </w:p>
    <w:p w14:paraId="76ADE6A1" w14:textId="1CC83E82" w:rsidR="00D42F4B" w:rsidRPr="00320D25" w:rsidRDefault="00D42F4B" w:rsidP="001C3214">
      <w:pPr>
        <w:pStyle w:val="ITAbsatzohneNr"/>
        <w:numPr>
          <w:ilvl w:val="0"/>
          <w:numId w:val="29"/>
        </w:numPr>
        <w:spacing w:line="276" w:lineRule="auto"/>
        <w:jc w:val="both"/>
        <w:rPr>
          <w:rFonts w:cs="Arial"/>
          <w:i/>
          <w:color w:val="A6A6A6" w:themeColor="background1" w:themeShade="A6"/>
          <w:sz w:val="20"/>
          <w:lang w:val="en-IE"/>
        </w:rPr>
      </w:pPr>
      <w:r w:rsidRPr="00320D25">
        <w:rPr>
          <w:rFonts w:cs="Arial"/>
          <w:i/>
          <w:color w:val="A6A6A6" w:themeColor="background1" w:themeShade="A6"/>
          <w:sz w:val="20"/>
          <w:lang w:val="en-IE"/>
        </w:rPr>
        <w:t xml:space="preserve">Summary </w:t>
      </w:r>
      <w:r w:rsidR="001B2BC2" w:rsidRPr="00320D25">
        <w:rPr>
          <w:rFonts w:cs="Arial"/>
          <w:i/>
          <w:color w:val="A6A6A6" w:themeColor="background1" w:themeShade="A6"/>
          <w:sz w:val="20"/>
          <w:lang w:val="en-IE"/>
        </w:rPr>
        <w:t>description</w:t>
      </w:r>
      <w:r w:rsidRPr="00320D25">
        <w:rPr>
          <w:rFonts w:cs="Arial"/>
          <w:i/>
          <w:color w:val="A6A6A6" w:themeColor="background1" w:themeShade="A6"/>
          <w:sz w:val="20"/>
          <w:lang w:val="en-IE"/>
        </w:rPr>
        <w:t xml:space="preserve"> of your company</w:t>
      </w:r>
    </w:p>
    <w:p w14:paraId="09AA27A8" w14:textId="20EA40CD" w:rsidR="001D65D5" w:rsidRPr="00320D25" w:rsidRDefault="001D65D5" w:rsidP="00AD6D6A">
      <w:pPr>
        <w:pStyle w:val="ITberschrift11"/>
        <w:spacing w:line="276" w:lineRule="auto"/>
        <w:jc w:val="both"/>
        <w:rPr>
          <w:rFonts w:cs="Arial"/>
          <w:color w:val="A5A5A5" w:themeColor="accent3"/>
          <w:sz w:val="20"/>
          <w:lang w:val="en-IE"/>
        </w:rPr>
      </w:pPr>
      <w:bookmarkStart w:id="11" w:name="_Toc213745387"/>
      <w:r w:rsidRPr="00320D25">
        <w:rPr>
          <w:rFonts w:cs="Arial"/>
          <w:color w:val="A5A5A5" w:themeColor="accent3"/>
          <w:sz w:val="20"/>
          <w:lang w:val="en-IE"/>
        </w:rPr>
        <w:t xml:space="preserve">Additional information on the </w:t>
      </w:r>
      <w:r w:rsidR="00556808" w:rsidRPr="00320D25">
        <w:rPr>
          <w:rFonts w:cs="Arial"/>
          <w:color w:val="A5A5A5" w:themeColor="accent3"/>
          <w:sz w:val="20"/>
          <w:lang w:val="en-IE"/>
        </w:rPr>
        <w:t xml:space="preserve">company </w:t>
      </w:r>
      <w:r w:rsidR="000C4933" w:rsidRPr="00320D25">
        <w:rPr>
          <w:rFonts w:cs="Arial"/>
          <w:color w:val="A5A5A5" w:themeColor="accent3"/>
          <w:sz w:val="20"/>
          <w:lang w:val="en-IE"/>
        </w:rPr>
        <w:t>and the aid</w:t>
      </w:r>
      <w:r w:rsidRPr="00320D25">
        <w:rPr>
          <w:rFonts w:cs="Arial"/>
          <w:color w:val="A5A5A5" w:themeColor="accent3"/>
          <w:sz w:val="20"/>
          <w:lang w:val="en-IE"/>
        </w:rPr>
        <w:t xml:space="preserve"> to be presented by the Member State</w:t>
      </w:r>
      <w:bookmarkEnd w:id="11"/>
    </w:p>
    <w:p w14:paraId="16BF51EA" w14:textId="7E19B446" w:rsidR="001D65D5" w:rsidRPr="00320D25" w:rsidRDefault="00CD559C" w:rsidP="00AD6D6A">
      <w:pPr>
        <w:pStyle w:val="ITAbsatzohneNr"/>
        <w:spacing w:line="276" w:lineRule="auto"/>
        <w:jc w:val="both"/>
        <w:rPr>
          <w:rFonts w:cs="Arial"/>
          <w:i/>
          <w:color w:val="A5A5A5" w:themeColor="accent3"/>
          <w:sz w:val="20"/>
          <w:lang w:val="en-IE"/>
        </w:rPr>
      </w:pPr>
      <w:r w:rsidRPr="00320D25">
        <w:rPr>
          <w:rFonts w:cs="Arial"/>
          <w:i/>
          <w:color w:val="A5A5A5" w:themeColor="accent3"/>
          <w:sz w:val="20"/>
          <w:lang w:val="en-IE"/>
        </w:rPr>
        <w:t>To be provided later.</w:t>
      </w:r>
    </w:p>
    <w:p w14:paraId="65CBA0DC" w14:textId="43EB403B" w:rsidR="00683F30" w:rsidRPr="00320D25" w:rsidRDefault="00683F30" w:rsidP="00AD6D6A">
      <w:pPr>
        <w:pStyle w:val="ITberschrift11"/>
        <w:spacing w:line="276" w:lineRule="auto"/>
        <w:jc w:val="both"/>
        <w:rPr>
          <w:rFonts w:cs="Arial"/>
          <w:lang w:val="en-IE"/>
        </w:rPr>
      </w:pPr>
      <w:bookmarkStart w:id="12" w:name="_Toc123914306"/>
      <w:bookmarkStart w:id="13" w:name="_Toc124147236"/>
      <w:bookmarkStart w:id="14" w:name="_Toc124153838"/>
      <w:bookmarkStart w:id="15" w:name="_Toc213745388"/>
      <w:bookmarkEnd w:id="12"/>
      <w:bookmarkEnd w:id="13"/>
      <w:bookmarkEnd w:id="14"/>
      <w:r w:rsidRPr="00320D25">
        <w:rPr>
          <w:rFonts w:cs="Arial"/>
          <w:lang w:val="en-IE"/>
        </w:rPr>
        <w:t>Executive summary of the project</w:t>
      </w:r>
      <w:bookmarkEnd w:id="15"/>
    </w:p>
    <w:p w14:paraId="4FE704A4" w14:textId="37E39DE0" w:rsidR="00683F30" w:rsidRPr="00320D25" w:rsidRDefault="00683F30" w:rsidP="00AD6D6A">
      <w:pPr>
        <w:pStyle w:val="ITAbsatzohneNr"/>
        <w:spacing w:line="276" w:lineRule="auto"/>
        <w:jc w:val="both"/>
        <w:rPr>
          <w:rFonts w:cs="Arial"/>
          <w:i/>
          <w:sz w:val="20"/>
          <w:lang w:val="en-IE"/>
        </w:rPr>
      </w:pPr>
      <w:r w:rsidRPr="00320D25">
        <w:rPr>
          <w:rFonts w:cs="Arial"/>
          <w:i/>
          <w:sz w:val="20"/>
          <w:lang w:val="en-IE"/>
        </w:rPr>
        <w:t xml:space="preserve">Please summarize in non-confidential and non-technical terms </w:t>
      </w:r>
      <w:r w:rsidR="00D41777" w:rsidRPr="00320D25">
        <w:rPr>
          <w:rFonts w:cs="Arial"/>
          <w:i/>
          <w:sz w:val="20"/>
          <w:lang w:val="en-IE"/>
        </w:rPr>
        <w:t>your</w:t>
      </w:r>
      <w:r w:rsidRPr="00320D25">
        <w:rPr>
          <w:rFonts w:cs="Arial"/>
          <w:i/>
          <w:sz w:val="20"/>
          <w:lang w:val="en-IE"/>
        </w:rPr>
        <w:t xml:space="preserve"> project</w:t>
      </w:r>
      <w:r w:rsidR="00D41777" w:rsidRPr="00320D25">
        <w:rPr>
          <w:rFonts w:cs="Arial"/>
          <w:i/>
          <w:sz w:val="20"/>
          <w:lang w:val="en-IE"/>
        </w:rPr>
        <w:t>;</w:t>
      </w:r>
      <w:r w:rsidRPr="00320D25">
        <w:rPr>
          <w:rFonts w:cs="Arial"/>
          <w:i/>
          <w:sz w:val="20"/>
          <w:lang w:val="en-IE"/>
        </w:rPr>
        <w:t xml:space="preserve"> be as concrete as possible and avoid marketing and PR language</w:t>
      </w:r>
      <w:r w:rsidR="002433EF" w:rsidRPr="00320D25">
        <w:rPr>
          <w:rFonts w:cs="Arial"/>
          <w:i/>
          <w:sz w:val="20"/>
          <w:lang w:val="en-IE"/>
        </w:rPr>
        <w:t>. Please include the following information:</w:t>
      </w:r>
    </w:p>
    <w:p w14:paraId="0087D41F" w14:textId="5E8E6B47" w:rsidR="00396315" w:rsidRPr="00320D25" w:rsidRDefault="00A553AA" w:rsidP="001C3214">
      <w:pPr>
        <w:pStyle w:val="ITAbsatzohneNr"/>
        <w:numPr>
          <w:ilvl w:val="0"/>
          <w:numId w:val="8"/>
        </w:numPr>
        <w:spacing w:line="276" w:lineRule="auto"/>
        <w:jc w:val="both"/>
        <w:rPr>
          <w:rFonts w:cs="Arial"/>
          <w:i/>
          <w:sz w:val="20"/>
          <w:lang w:val="en-IE"/>
        </w:rPr>
      </w:pPr>
      <w:r w:rsidRPr="00320D25">
        <w:rPr>
          <w:rFonts w:cs="Arial"/>
          <w:i/>
          <w:sz w:val="20"/>
          <w:lang w:val="en-IE"/>
        </w:rPr>
        <w:t xml:space="preserve">Description </w:t>
      </w:r>
      <w:r w:rsidR="00683F30" w:rsidRPr="00320D25">
        <w:rPr>
          <w:rFonts w:cs="Arial"/>
          <w:i/>
          <w:sz w:val="20"/>
          <w:lang w:val="en-IE"/>
        </w:rPr>
        <w:t>of the project</w:t>
      </w:r>
      <w:r w:rsidR="002433EF" w:rsidRPr="00320D25">
        <w:rPr>
          <w:rFonts w:cs="Arial"/>
          <w:i/>
          <w:sz w:val="20"/>
          <w:lang w:val="en-IE"/>
        </w:rPr>
        <w:t>:</w:t>
      </w:r>
      <w:r w:rsidR="00683F30" w:rsidRPr="00320D25">
        <w:rPr>
          <w:rFonts w:cs="Arial"/>
          <w:i/>
          <w:sz w:val="20"/>
          <w:lang w:val="en-IE"/>
        </w:rPr>
        <w:t xml:space="preserve"> </w:t>
      </w:r>
      <w:r w:rsidRPr="00320D25">
        <w:rPr>
          <w:rFonts w:cs="Arial"/>
          <w:i/>
          <w:sz w:val="20"/>
          <w:lang w:val="en-IE"/>
        </w:rPr>
        <w:t>what is it about</w:t>
      </w:r>
      <w:r w:rsidR="00E84395" w:rsidRPr="00320D25">
        <w:rPr>
          <w:rFonts w:cs="Arial"/>
          <w:i/>
          <w:sz w:val="20"/>
          <w:lang w:val="en-IE"/>
        </w:rPr>
        <w:t xml:space="preserve"> and what are the</w:t>
      </w:r>
      <w:r w:rsidR="002433EF" w:rsidRPr="00320D25">
        <w:rPr>
          <w:rFonts w:cs="Arial"/>
          <w:i/>
          <w:sz w:val="20"/>
          <w:lang w:val="en-IE"/>
        </w:rPr>
        <w:t xml:space="preserve"> </w:t>
      </w:r>
      <w:r w:rsidR="00683F30" w:rsidRPr="00320D25">
        <w:rPr>
          <w:rFonts w:cs="Arial"/>
          <w:i/>
          <w:sz w:val="20"/>
          <w:lang w:val="en-IE"/>
        </w:rPr>
        <w:t>expected outcomes (</w:t>
      </w:r>
      <w:r w:rsidR="00484F52" w:rsidRPr="00320D25">
        <w:rPr>
          <w:rFonts w:cs="Arial"/>
          <w:i/>
          <w:sz w:val="20"/>
          <w:lang w:val="en-IE"/>
        </w:rPr>
        <w:t xml:space="preserve">i.e., </w:t>
      </w:r>
      <w:r w:rsidR="00683F30" w:rsidRPr="00320D25">
        <w:rPr>
          <w:rFonts w:cs="Arial"/>
          <w:i/>
          <w:sz w:val="20"/>
          <w:lang w:val="en-IE"/>
        </w:rPr>
        <w:t>products, processes, services</w:t>
      </w:r>
      <w:r w:rsidR="00686FCF" w:rsidRPr="00320D25">
        <w:rPr>
          <w:rFonts w:cs="Arial"/>
          <w:i/>
          <w:sz w:val="20"/>
          <w:lang w:val="en-IE"/>
        </w:rPr>
        <w:t>, jobs created,</w:t>
      </w:r>
      <w:r w:rsidR="00E84395" w:rsidRPr="00320D25">
        <w:rPr>
          <w:rFonts w:cs="Arial"/>
          <w:i/>
          <w:sz w:val="20"/>
          <w:lang w:val="en-IE"/>
        </w:rPr>
        <w:t xml:space="preserve"> etc.</w:t>
      </w:r>
      <w:r w:rsidR="00683F30" w:rsidRPr="00320D25">
        <w:rPr>
          <w:rFonts w:cs="Arial"/>
          <w:i/>
          <w:sz w:val="20"/>
          <w:lang w:val="en-IE"/>
        </w:rPr>
        <w:t>)</w:t>
      </w:r>
      <w:r w:rsidR="00396315" w:rsidRPr="00320D25">
        <w:rPr>
          <w:rFonts w:cs="Arial"/>
          <w:i/>
          <w:sz w:val="20"/>
          <w:lang w:val="en-IE"/>
        </w:rPr>
        <w:t xml:space="preserve">. </w:t>
      </w:r>
    </w:p>
    <w:p w14:paraId="4F72926D" w14:textId="00C5C6B1" w:rsidR="00683F30" w:rsidRPr="00320D25" w:rsidRDefault="00C46725" w:rsidP="001C3214">
      <w:pPr>
        <w:pStyle w:val="ITAbsatzohneNr"/>
        <w:numPr>
          <w:ilvl w:val="0"/>
          <w:numId w:val="8"/>
        </w:numPr>
        <w:spacing w:line="276" w:lineRule="auto"/>
        <w:jc w:val="both"/>
        <w:rPr>
          <w:rFonts w:cs="Arial"/>
          <w:i/>
          <w:sz w:val="20"/>
          <w:lang w:val="en-IE"/>
        </w:rPr>
      </w:pPr>
      <w:r w:rsidRPr="00320D25">
        <w:rPr>
          <w:rFonts w:cs="Arial"/>
          <w:i/>
          <w:sz w:val="20"/>
          <w:lang w:val="en-IE"/>
        </w:rPr>
        <w:t xml:space="preserve">Short description of </w:t>
      </w:r>
      <w:r w:rsidR="00683F30" w:rsidRPr="00320D25">
        <w:rPr>
          <w:rFonts w:cs="Arial"/>
          <w:i/>
          <w:sz w:val="20"/>
          <w:lang w:val="en-IE"/>
        </w:rPr>
        <w:t xml:space="preserve">the </w:t>
      </w:r>
      <w:r w:rsidR="00D41777" w:rsidRPr="00320D25">
        <w:rPr>
          <w:rFonts w:cs="Arial"/>
          <w:i/>
          <w:sz w:val="20"/>
          <w:lang w:val="en-IE"/>
        </w:rPr>
        <w:t>expected</w:t>
      </w:r>
      <w:r w:rsidR="00E84395" w:rsidRPr="00320D25">
        <w:rPr>
          <w:rFonts w:cs="Arial"/>
          <w:i/>
          <w:sz w:val="20"/>
          <w:lang w:val="en-IE"/>
        </w:rPr>
        <w:t xml:space="preserve"> </w:t>
      </w:r>
      <w:r w:rsidR="00683F30" w:rsidRPr="00320D25">
        <w:rPr>
          <w:rFonts w:cs="Arial"/>
          <w:i/>
          <w:sz w:val="20"/>
          <w:lang w:val="en-IE"/>
        </w:rPr>
        <w:t xml:space="preserve">innovations going beyond the </w:t>
      </w:r>
      <w:r w:rsidR="00C60B26" w:rsidRPr="00320D25">
        <w:rPr>
          <w:rFonts w:cs="Arial"/>
          <w:i/>
          <w:sz w:val="20"/>
          <w:lang w:val="en-IE"/>
        </w:rPr>
        <w:t>global state-of-the-art (</w:t>
      </w:r>
      <w:r w:rsidR="00683F30" w:rsidRPr="00320D25">
        <w:rPr>
          <w:rFonts w:cs="Arial"/>
          <w:i/>
          <w:sz w:val="20"/>
          <w:lang w:val="en-IE"/>
        </w:rPr>
        <w:t>GSOA</w:t>
      </w:r>
      <w:r w:rsidR="00C60B26" w:rsidRPr="00320D25">
        <w:rPr>
          <w:rFonts w:cs="Arial"/>
          <w:i/>
          <w:sz w:val="20"/>
          <w:lang w:val="en-IE"/>
        </w:rPr>
        <w:t>)</w:t>
      </w:r>
      <w:r w:rsidR="00A553AA" w:rsidRPr="00320D25">
        <w:rPr>
          <w:rFonts w:cs="Arial"/>
          <w:i/>
          <w:sz w:val="20"/>
          <w:lang w:val="en-IE"/>
        </w:rPr>
        <w:t xml:space="preserve"> (</w:t>
      </w:r>
      <w:r w:rsidR="00484F52" w:rsidRPr="00320D25">
        <w:rPr>
          <w:rFonts w:cs="Arial"/>
          <w:i/>
          <w:sz w:val="20"/>
          <w:lang w:val="en-IE"/>
        </w:rPr>
        <w:t xml:space="preserve">i.e., </w:t>
      </w:r>
      <w:r w:rsidR="00A553AA" w:rsidRPr="00320D25">
        <w:rPr>
          <w:rFonts w:cs="Arial"/>
          <w:i/>
          <w:sz w:val="20"/>
          <w:lang w:val="en-IE"/>
        </w:rPr>
        <w:t>summarize the planned R&amp;D&amp;I activities</w:t>
      </w:r>
      <w:r w:rsidR="00683F30" w:rsidRPr="00320D25">
        <w:rPr>
          <w:rFonts w:cs="Arial"/>
          <w:i/>
          <w:sz w:val="20"/>
          <w:lang w:val="en-IE"/>
        </w:rPr>
        <w:t>)</w:t>
      </w:r>
    </w:p>
    <w:p w14:paraId="79683F94" w14:textId="78A024CF" w:rsidR="00683F30" w:rsidRPr="00320D25" w:rsidRDefault="00C46725" w:rsidP="001C3214">
      <w:pPr>
        <w:pStyle w:val="ITAbsatzohneNr"/>
        <w:numPr>
          <w:ilvl w:val="0"/>
          <w:numId w:val="8"/>
        </w:numPr>
        <w:spacing w:line="276" w:lineRule="auto"/>
        <w:jc w:val="both"/>
        <w:rPr>
          <w:rFonts w:cs="Arial"/>
          <w:i/>
          <w:sz w:val="20"/>
          <w:lang w:val="en-IE"/>
        </w:rPr>
      </w:pPr>
      <w:r w:rsidRPr="00320D25">
        <w:rPr>
          <w:rFonts w:cs="Arial"/>
          <w:i/>
          <w:sz w:val="20"/>
          <w:lang w:val="en-IE"/>
        </w:rPr>
        <w:t xml:space="preserve">Short description of </w:t>
      </w:r>
      <w:r w:rsidR="00683F30" w:rsidRPr="00320D25">
        <w:rPr>
          <w:rFonts w:cs="Arial"/>
          <w:i/>
          <w:sz w:val="20"/>
          <w:lang w:val="en-IE"/>
        </w:rPr>
        <w:t>the planned FID activities and in particular how the FID part is significantly based on R</w:t>
      </w:r>
      <w:r w:rsidR="000421DB" w:rsidRPr="00320D25">
        <w:rPr>
          <w:rFonts w:cs="Arial"/>
          <w:i/>
          <w:sz w:val="20"/>
          <w:lang w:val="en-IE"/>
        </w:rPr>
        <w:t>&amp;</w:t>
      </w:r>
      <w:r w:rsidR="00683F30" w:rsidRPr="00320D25">
        <w:rPr>
          <w:rFonts w:cs="Arial"/>
          <w:i/>
          <w:sz w:val="20"/>
          <w:lang w:val="en-IE"/>
        </w:rPr>
        <w:t>D</w:t>
      </w:r>
      <w:r w:rsidR="000421DB" w:rsidRPr="00320D25">
        <w:rPr>
          <w:rFonts w:cs="Arial"/>
          <w:i/>
          <w:sz w:val="20"/>
          <w:lang w:val="en-IE"/>
        </w:rPr>
        <w:t>&amp;</w:t>
      </w:r>
      <w:r w:rsidR="00683F30" w:rsidRPr="00320D25">
        <w:rPr>
          <w:rFonts w:cs="Arial"/>
          <w:i/>
          <w:sz w:val="20"/>
          <w:lang w:val="en-IE"/>
        </w:rPr>
        <w:t xml:space="preserve">I and how therefore </w:t>
      </w:r>
      <w:r w:rsidR="00D41777" w:rsidRPr="00320D25">
        <w:rPr>
          <w:rFonts w:cs="Arial"/>
          <w:i/>
          <w:sz w:val="20"/>
          <w:lang w:val="en-IE"/>
        </w:rPr>
        <w:t>would result in</w:t>
      </w:r>
      <w:r w:rsidR="00E84395" w:rsidRPr="00320D25">
        <w:rPr>
          <w:rFonts w:cs="Arial"/>
          <w:i/>
          <w:sz w:val="20"/>
          <w:lang w:val="en-IE"/>
        </w:rPr>
        <w:t xml:space="preserve"> </w:t>
      </w:r>
      <w:r w:rsidR="00683F30" w:rsidRPr="00320D25">
        <w:rPr>
          <w:rFonts w:cs="Arial"/>
          <w:i/>
          <w:sz w:val="20"/>
          <w:lang w:val="en-IE"/>
        </w:rPr>
        <w:t>a new</w:t>
      </w:r>
      <w:r w:rsidR="00E30717" w:rsidRPr="00320D25">
        <w:rPr>
          <w:rFonts w:cs="Arial"/>
          <w:i/>
          <w:sz w:val="20"/>
          <w:lang w:val="en-IE"/>
        </w:rPr>
        <w:t xml:space="preserve"> product or</w:t>
      </w:r>
      <w:r w:rsidR="00683F30" w:rsidRPr="00320D25">
        <w:rPr>
          <w:rFonts w:cs="Arial"/>
          <w:i/>
          <w:sz w:val="20"/>
          <w:lang w:val="en-IE"/>
        </w:rPr>
        <w:t xml:space="preserve"> (production</w:t>
      </w:r>
      <w:r w:rsidR="00E84395" w:rsidRPr="00320D25">
        <w:rPr>
          <w:rFonts w:cs="Arial"/>
          <w:i/>
          <w:sz w:val="20"/>
          <w:lang w:val="en-IE"/>
        </w:rPr>
        <w:t>/</w:t>
      </w:r>
      <w:r w:rsidR="00683F30" w:rsidRPr="00320D25">
        <w:rPr>
          <w:rFonts w:cs="Arial"/>
          <w:i/>
          <w:sz w:val="20"/>
          <w:lang w:val="en-IE"/>
        </w:rPr>
        <w:t xml:space="preserve"> service) process with high innovation content going beyond GSOA </w:t>
      </w:r>
    </w:p>
    <w:p w14:paraId="2F5C04C2" w14:textId="6D41C366" w:rsidR="00683F30" w:rsidRPr="00320D25" w:rsidRDefault="0029628F" w:rsidP="001C3214">
      <w:pPr>
        <w:pStyle w:val="ITAbsatzohneNr"/>
        <w:numPr>
          <w:ilvl w:val="0"/>
          <w:numId w:val="8"/>
        </w:numPr>
        <w:spacing w:line="276" w:lineRule="auto"/>
        <w:jc w:val="both"/>
        <w:rPr>
          <w:rFonts w:cs="Arial"/>
          <w:i/>
          <w:sz w:val="20"/>
          <w:lang w:val="en-IE"/>
        </w:rPr>
      </w:pPr>
      <w:r w:rsidRPr="00320D25">
        <w:rPr>
          <w:rFonts w:cs="Arial"/>
          <w:i/>
          <w:sz w:val="20"/>
          <w:lang w:val="en-IE"/>
        </w:rPr>
        <w:t>W</w:t>
      </w:r>
      <w:r w:rsidR="00683F30" w:rsidRPr="00320D25">
        <w:rPr>
          <w:rFonts w:cs="Arial"/>
          <w:i/>
          <w:sz w:val="20"/>
          <w:lang w:val="en-IE"/>
        </w:rPr>
        <w:t>hat/who will be the use/users of the planned outcome</w:t>
      </w:r>
      <w:r w:rsidRPr="00320D25">
        <w:rPr>
          <w:rFonts w:cs="Arial"/>
          <w:i/>
          <w:sz w:val="20"/>
          <w:lang w:val="en-IE"/>
        </w:rPr>
        <w:t xml:space="preserve"> and main customers</w:t>
      </w:r>
    </w:p>
    <w:p w14:paraId="782F40D8" w14:textId="6B04130B" w:rsidR="00683F30" w:rsidRPr="00320D25" w:rsidRDefault="00C46725" w:rsidP="001C3214">
      <w:pPr>
        <w:pStyle w:val="ITAbsatzohneNr"/>
        <w:numPr>
          <w:ilvl w:val="0"/>
          <w:numId w:val="8"/>
        </w:numPr>
        <w:spacing w:line="276" w:lineRule="auto"/>
        <w:jc w:val="both"/>
        <w:rPr>
          <w:rFonts w:cs="Arial"/>
          <w:i/>
          <w:sz w:val="20"/>
          <w:lang w:val="en-IE"/>
        </w:rPr>
      </w:pPr>
      <w:r w:rsidRPr="00320D25">
        <w:rPr>
          <w:rFonts w:cs="Arial"/>
          <w:i/>
          <w:sz w:val="20"/>
          <w:lang w:val="en-IE"/>
        </w:rPr>
        <w:t>D</w:t>
      </w:r>
      <w:r w:rsidR="00683F30" w:rsidRPr="00320D25">
        <w:rPr>
          <w:rFonts w:cs="Arial"/>
          <w:i/>
          <w:sz w:val="20"/>
          <w:lang w:val="en-IE"/>
        </w:rPr>
        <w:t>uration of the project</w:t>
      </w:r>
    </w:p>
    <w:p w14:paraId="2F9A695D" w14:textId="32B10685" w:rsidR="00C46725" w:rsidRPr="00320D25" w:rsidRDefault="00C46725" w:rsidP="001C3214">
      <w:pPr>
        <w:pStyle w:val="ITAbsatzohneNr"/>
        <w:numPr>
          <w:ilvl w:val="0"/>
          <w:numId w:val="8"/>
        </w:numPr>
        <w:spacing w:line="276" w:lineRule="auto"/>
        <w:jc w:val="both"/>
        <w:rPr>
          <w:rFonts w:cs="Arial"/>
          <w:i/>
          <w:sz w:val="20"/>
          <w:lang w:val="en-IE"/>
        </w:rPr>
      </w:pPr>
      <w:r w:rsidRPr="00320D25">
        <w:rPr>
          <w:rFonts w:cs="Arial"/>
          <w:i/>
          <w:sz w:val="20"/>
          <w:lang w:val="en-IE"/>
        </w:rPr>
        <w:t>Location</w:t>
      </w:r>
      <w:r w:rsidR="00C12F57" w:rsidRPr="00320D25">
        <w:rPr>
          <w:rFonts w:cs="Arial"/>
          <w:i/>
          <w:sz w:val="20"/>
          <w:lang w:val="en-IE"/>
        </w:rPr>
        <w:t>(s)</w:t>
      </w:r>
      <w:r w:rsidRPr="00320D25">
        <w:rPr>
          <w:rFonts w:cs="Arial"/>
          <w:i/>
          <w:sz w:val="20"/>
          <w:lang w:val="en-IE"/>
        </w:rPr>
        <w:t xml:space="preserve"> of the project</w:t>
      </w:r>
      <w:r w:rsidR="00C12F57" w:rsidRPr="00320D25">
        <w:rPr>
          <w:rFonts w:cs="Arial"/>
          <w:i/>
          <w:sz w:val="20"/>
          <w:lang w:val="en-IE"/>
        </w:rPr>
        <w:t xml:space="preserve"> (</w:t>
      </w:r>
      <w:r w:rsidR="00AA5647" w:rsidRPr="00320D25">
        <w:rPr>
          <w:rFonts w:cs="Arial"/>
          <w:i/>
          <w:sz w:val="20"/>
          <w:lang w:val="en-IE"/>
        </w:rPr>
        <w:t>municipality</w:t>
      </w:r>
      <w:r w:rsidR="00C12F57" w:rsidRPr="00320D25">
        <w:rPr>
          <w:rFonts w:cs="Arial"/>
          <w:i/>
          <w:sz w:val="20"/>
          <w:lang w:val="en-IE"/>
        </w:rPr>
        <w:t>, region, state)</w:t>
      </w:r>
    </w:p>
    <w:p w14:paraId="18ABEF96" w14:textId="097122B6" w:rsidR="00F60E47" w:rsidRPr="00320D25" w:rsidRDefault="00465EC9" w:rsidP="001C3214">
      <w:pPr>
        <w:pStyle w:val="ITAbsatzohneNr"/>
        <w:numPr>
          <w:ilvl w:val="0"/>
          <w:numId w:val="19"/>
        </w:numPr>
        <w:spacing w:line="276" w:lineRule="auto"/>
        <w:jc w:val="both"/>
        <w:rPr>
          <w:rFonts w:cs="Arial"/>
          <w:color w:val="A5A5A5" w:themeColor="accent3"/>
          <w:sz w:val="20"/>
          <w:lang w:val="en-IE"/>
        </w:rPr>
      </w:pPr>
      <w:r w:rsidRPr="00320D25">
        <w:rPr>
          <w:rFonts w:cs="Arial"/>
          <w:i/>
          <w:color w:val="A5A5A5" w:themeColor="accent3"/>
          <w:sz w:val="20"/>
          <w:lang w:val="en-IE"/>
        </w:rPr>
        <w:t xml:space="preserve">Further information to be added at a later </w:t>
      </w:r>
      <w:r w:rsidR="00AE5424" w:rsidRPr="00320D25">
        <w:rPr>
          <w:rFonts w:cs="Arial"/>
          <w:i/>
          <w:color w:val="A5A5A5" w:themeColor="accent3"/>
          <w:sz w:val="20"/>
          <w:lang w:val="en-IE"/>
        </w:rPr>
        <w:t>point in time.</w:t>
      </w:r>
    </w:p>
    <w:p w14:paraId="0A233A64" w14:textId="77777777" w:rsidR="00021BC2" w:rsidRPr="00320D25" w:rsidRDefault="00021BC2" w:rsidP="00AD6D6A">
      <w:pPr>
        <w:pStyle w:val="ITAbsatzohneNr"/>
        <w:spacing w:line="276" w:lineRule="auto"/>
        <w:jc w:val="both"/>
        <w:rPr>
          <w:rFonts w:cs="Arial"/>
          <w:szCs w:val="24"/>
          <w:lang w:val="en-IE"/>
        </w:rPr>
      </w:pPr>
    </w:p>
    <w:p w14:paraId="170FC213" w14:textId="77777777" w:rsidR="00C328EE" w:rsidRPr="00320D25" w:rsidRDefault="00C328EE" w:rsidP="00AD6D6A">
      <w:pPr>
        <w:pStyle w:val="ITAbsatzohneNr"/>
        <w:spacing w:line="276" w:lineRule="auto"/>
        <w:jc w:val="both"/>
        <w:rPr>
          <w:rFonts w:cs="Arial"/>
          <w:szCs w:val="24"/>
          <w:lang w:val="en-IE"/>
        </w:rPr>
      </w:pPr>
    </w:p>
    <w:p w14:paraId="38356115" w14:textId="5133618E" w:rsidR="00E751B5" w:rsidRPr="00320D25" w:rsidRDefault="00E751B5" w:rsidP="00AD6D6A">
      <w:pPr>
        <w:pStyle w:val="ITberschrift1"/>
        <w:pageBreakBefore w:val="0"/>
        <w:spacing w:line="276" w:lineRule="auto"/>
        <w:jc w:val="both"/>
        <w:rPr>
          <w:rFonts w:cs="Arial"/>
          <w:lang w:val="en-IE"/>
        </w:rPr>
      </w:pPr>
      <w:bookmarkStart w:id="16" w:name="_Ref147323960"/>
      <w:bookmarkStart w:id="17" w:name="_Ref147324023"/>
      <w:bookmarkStart w:id="18" w:name="_Toc213745389"/>
      <w:r w:rsidRPr="00320D25">
        <w:rPr>
          <w:rFonts w:cs="Arial"/>
          <w:lang w:val="en-IE"/>
        </w:rPr>
        <w:lastRenderedPageBreak/>
        <w:t xml:space="preserve">Contribution of the individual project to </w:t>
      </w:r>
      <w:r w:rsidR="00E0197F" w:rsidRPr="00320D25">
        <w:rPr>
          <w:rFonts w:cs="Arial"/>
          <w:lang w:val="en-IE"/>
        </w:rPr>
        <w:t xml:space="preserve">EU </w:t>
      </w:r>
      <w:r w:rsidR="009763DE" w:rsidRPr="00320D25">
        <w:rPr>
          <w:rFonts w:cs="Arial"/>
          <w:lang w:val="en-IE"/>
        </w:rPr>
        <w:t>objectives and strategies</w:t>
      </w:r>
      <w:bookmarkEnd w:id="16"/>
      <w:bookmarkEnd w:id="17"/>
      <w:bookmarkEnd w:id="18"/>
    </w:p>
    <w:p w14:paraId="66DF95EF" w14:textId="1D5876F0" w:rsidR="009763DE" w:rsidRPr="00320D25" w:rsidRDefault="009763DE" w:rsidP="00AD6D6A">
      <w:pPr>
        <w:pStyle w:val="ITAbsatzohneNr"/>
        <w:spacing w:line="276" w:lineRule="auto"/>
        <w:jc w:val="both"/>
        <w:rPr>
          <w:rFonts w:cs="Arial"/>
          <w:i/>
          <w:sz w:val="20"/>
          <w:lang w:val="en-IE"/>
        </w:rPr>
      </w:pPr>
      <w:r w:rsidRPr="00320D25">
        <w:rPr>
          <w:rFonts w:cs="Arial"/>
          <w:i/>
          <w:sz w:val="20"/>
          <w:lang w:val="en-IE"/>
        </w:rPr>
        <w:t>In this section</w:t>
      </w:r>
      <w:r w:rsidR="00C60B26" w:rsidRPr="00320D25">
        <w:rPr>
          <w:rFonts w:cs="Arial"/>
          <w:i/>
          <w:sz w:val="20"/>
          <w:lang w:val="en-IE"/>
        </w:rPr>
        <w:t>,</w:t>
      </w:r>
      <w:r w:rsidRPr="00320D25">
        <w:rPr>
          <w:rFonts w:cs="Arial"/>
          <w:i/>
          <w:sz w:val="20"/>
          <w:lang w:val="en-IE"/>
        </w:rPr>
        <w:t xml:space="preserve"> please describe</w:t>
      </w:r>
      <w:r w:rsidR="000574CC" w:rsidRPr="00320D25">
        <w:rPr>
          <w:rFonts w:cs="Arial"/>
          <w:i/>
          <w:sz w:val="20"/>
          <w:lang w:val="en-IE"/>
        </w:rPr>
        <w:t xml:space="preserve"> </w:t>
      </w:r>
      <w:r w:rsidR="000014DC" w:rsidRPr="00320D25">
        <w:rPr>
          <w:rFonts w:cs="Arial"/>
          <w:b/>
          <w:bCs/>
          <w:i/>
          <w:sz w:val="20"/>
          <w:lang w:val="en-IE"/>
        </w:rPr>
        <w:t>briefly</w:t>
      </w:r>
      <w:r w:rsidR="000014DC" w:rsidRPr="00320D25">
        <w:rPr>
          <w:rFonts w:cs="Arial"/>
          <w:i/>
          <w:sz w:val="20"/>
          <w:lang w:val="en-IE"/>
        </w:rPr>
        <w:t xml:space="preserve"> </w:t>
      </w:r>
      <w:r w:rsidRPr="00320D25">
        <w:rPr>
          <w:rFonts w:cs="Arial"/>
          <w:b/>
          <w:bCs/>
          <w:i/>
          <w:sz w:val="20"/>
          <w:lang w:val="en-IE"/>
        </w:rPr>
        <w:t>in concrete and specific terms</w:t>
      </w:r>
      <w:r w:rsidRPr="00320D25">
        <w:rPr>
          <w:rFonts w:cs="Arial"/>
          <w:i/>
          <w:sz w:val="20"/>
          <w:lang w:val="en-IE"/>
        </w:rPr>
        <w:t xml:space="preserve"> </w:t>
      </w:r>
      <w:r w:rsidRPr="00320D25">
        <w:rPr>
          <w:rFonts w:cs="Arial"/>
          <w:b/>
          <w:bCs/>
          <w:i/>
          <w:sz w:val="20"/>
          <w:lang w:val="en-IE"/>
        </w:rPr>
        <w:t>how</w:t>
      </w:r>
      <w:r w:rsidRPr="00320D25">
        <w:rPr>
          <w:rFonts w:cs="Arial"/>
          <w:i/>
          <w:sz w:val="20"/>
          <w:lang w:val="en-IE"/>
        </w:rPr>
        <w:t xml:space="preserve"> </w:t>
      </w:r>
      <w:r w:rsidRPr="00320D25">
        <w:rPr>
          <w:rFonts w:cs="Arial"/>
          <w:b/>
          <w:bCs/>
          <w:i/>
          <w:sz w:val="20"/>
          <w:lang w:val="en-IE"/>
        </w:rPr>
        <w:t>your project</w:t>
      </w:r>
      <w:r w:rsidRPr="00320D25">
        <w:rPr>
          <w:rFonts w:cs="Arial"/>
          <w:i/>
          <w:sz w:val="20"/>
          <w:lang w:val="en-IE"/>
        </w:rPr>
        <w:t xml:space="preserve"> </w:t>
      </w:r>
      <w:r w:rsidR="00E95BCE" w:rsidRPr="00320D25">
        <w:rPr>
          <w:rFonts w:cs="Arial"/>
          <w:i/>
          <w:sz w:val="20"/>
          <w:lang w:val="en-IE"/>
        </w:rPr>
        <w:t xml:space="preserve">itself </w:t>
      </w:r>
      <w:r w:rsidRPr="00320D25">
        <w:rPr>
          <w:rFonts w:cs="Arial"/>
          <w:i/>
          <w:sz w:val="20"/>
          <w:lang w:val="en-IE"/>
        </w:rPr>
        <w:t>contributes to the EU objectives and strategies</w:t>
      </w:r>
      <w:r w:rsidR="000014DC" w:rsidRPr="00320D25">
        <w:rPr>
          <w:rStyle w:val="Funotenzeichen"/>
          <w:rFonts w:cs="Arial"/>
          <w:i/>
          <w:sz w:val="20"/>
          <w:lang w:val="en-IE"/>
        </w:rPr>
        <w:footnoteReference w:id="5"/>
      </w:r>
      <w:r w:rsidR="00AE5424" w:rsidRPr="00320D25">
        <w:rPr>
          <w:rFonts w:cs="Arial"/>
          <w:i/>
          <w:sz w:val="20"/>
          <w:lang w:val="en-IE"/>
        </w:rPr>
        <w:t xml:space="preserve"> as well as the narrative to the IPCEI AST</w:t>
      </w:r>
      <w:r w:rsidR="00E260D1" w:rsidRPr="00320D25">
        <w:rPr>
          <w:rFonts w:cs="Arial"/>
          <w:i/>
          <w:sz w:val="20"/>
          <w:lang w:val="en-IE"/>
        </w:rPr>
        <w:t>.</w:t>
      </w:r>
      <w:r w:rsidR="00D23DC0" w:rsidRPr="00320D25">
        <w:rPr>
          <w:rFonts w:cs="Arial"/>
          <w:i/>
          <w:sz w:val="20"/>
          <w:lang w:val="en-IE"/>
        </w:rPr>
        <w:t xml:space="preserve"> </w:t>
      </w:r>
    </w:p>
    <w:p w14:paraId="3327DF6B" w14:textId="77777777" w:rsidR="00FA67DE" w:rsidRPr="00320D25" w:rsidRDefault="00FA67DE" w:rsidP="00AD6D6A">
      <w:pPr>
        <w:pStyle w:val="ITAbsatzohneNr"/>
        <w:spacing w:line="276" w:lineRule="auto"/>
        <w:jc w:val="both"/>
        <w:rPr>
          <w:rFonts w:cs="Arial"/>
          <w:i/>
          <w:sz w:val="20"/>
          <w:lang w:val="en-IE"/>
        </w:rPr>
      </w:pPr>
    </w:p>
    <w:p w14:paraId="4663442F" w14:textId="1C238B15" w:rsidR="009A0DA2" w:rsidRPr="00320D25" w:rsidRDefault="00346591" w:rsidP="00AD6D6A">
      <w:pPr>
        <w:pStyle w:val="ITAbsatzohneNr"/>
        <w:spacing w:line="276" w:lineRule="auto"/>
        <w:jc w:val="both"/>
        <w:rPr>
          <w:rFonts w:cs="Arial"/>
          <w:i/>
          <w:sz w:val="20"/>
          <w:lang w:val="en-IE"/>
        </w:rPr>
      </w:pPr>
      <w:r w:rsidRPr="00320D25">
        <w:rPr>
          <w:rFonts w:cs="Arial"/>
          <w:i/>
          <w:sz w:val="20"/>
          <w:lang w:val="en-IE"/>
        </w:rPr>
        <w:t>D</w:t>
      </w:r>
      <w:r w:rsidR="007F486F" w:rsidRPr="00320D25">
        <w:rPr>
          <w:rFonts w:cs="Arial"/>
          <w:i/>
          <w:sz w:val="20"/>
          <w:lang w:val="en-IE"/>
        </w:rPr>
        <w:t>escribe</w:t>
      </w:r>
      <w:r w:rsidR="009763DE" w:rsidRPr="00320D25">
        <w:rPr>
          <w:rFonts w:cs="Arial"/>
          <w:i/>
          <w:sz w:val="20"/>
          <w:lang w:val="en-IE"/>
        </w:rPr>
        <w:t xml:space="preserve"> </w:t>
      </w:r>
      <w:r w:rsidR="00CF7B12" w:rsidRPr="00320D25">
        <w:rPr>
          <w:rFonts w:cs="Arial"/>
          <w:i/>
          <w:sz w:val="20"/>
          <w:lang w:val="en-IE"/>
        </w:rPr>
        <w:t xml:space="preserve">your </w:t>
      </w:r>
      <w:r w:rsidR="00CF7B12" w:rsidRPr="00320D25">
        <w:rPr>
          <w:rFonts w:cs="Arial"/>
          <w:b/>
          <w:bCs/>
          <w:i/>
          <w:sz w:val="20"/>
          <w:lang w:val="en-IE"/>
        </w:rPr>
        <w:t>specific</w:t>
      </w:r>
      <w:r w:rsidR="00CF7B12" w:rsidRPr="00320D25">
        <w:rPr>
          <w:rFonts w:cs="Arial"/>
          <w:i/>
          <w:sz w:val="20"/>
          <w:lang w:val="en-IE"/>
        </w:rPr>
        <w:t xml:space="preserve"> contribution</w:t>
      </w:r>
      <w:r w:rsidR="007F486F" w:rsidRPr="00320D25">
        <w:rPr>
          <w:rFonts w:cs="Arial"/>
          <w:i/>
          <w:sz w:val="20"/>
          <w:lang w:val="en-IE"/>
        </w:rPr>
        <w:t xml:space="preserve"> (of your </w:t>
      </w:r>
      <w:r w:rsidR="007F486F" w:rsidRPr="00320D25">
        <w:rPr>
          <w:rFonts w:cs="Arial"/>
          <w:b/>
          <w:bCs/>
          <w:i/>
          <w:sz w:val="20"/>
          <w:lang w:val="en-IE"/>
        </w:rPr>
        <w:t>concrete</w:t>
      </w:r>
      <w:r w:rsidR="007F486F" w:rsidRPr="00320D25">
        <w:rPr>
          <w:rFonts w:cs="Arial"/>
          <w:i/>
          <w:sz w:val="20"/>
          <w:lang w:val="en-IE"/>
        </w:rPr>
        <w:t xml:space="preserve"> project</w:t>
      </w:r>
      <w:r w:rsidR="00896B19" w:rsidRPr="00320D25">
        <w:rPr>
          <w:rFonts w:cs="Arial"/>
          <w:i/>
          <w:sz w:val="20"/>
          <w:lang w:val="en-IE"/>
        </w:rPr>
        <w:t>)</w:t>
      </w:r>
      <w:r w:rsidR="00CF7B12" w:rsidRPr="00320D25">
        <w:rPr>
          <w:rFonts w:cs="Arial"/>
          <w:i/>
          <w:sz w:val="20"/>
          <w:lang w:val="en-IE"/>
        </w:rPr>
        <w:t xml:space="preserve">. </w:t>
      </w:r>
      <w:r w:rsidR="00C50D56" w:rsidRPr="00320D25">
        <w:rPr>
          <w:rFonts w:cs="Arial"/>
          <w:i/>
          <w:sz w:val="20"/>
          <w:lang w:val="en-IE"/>
        </w:rPr>
        <w:t xml:space="preserve">Where relevant, please quantify your specific contribution. </w:t>
      </w:r>
      <w:r w:rsidR="007F486F" w:rsidRPr="00320D25">
        <w:rPr>
          <w:rFonts w:cs="Arial"/>
          <w:i/>
          <w:sz w:val="20"/>
          <w:lang w:val="en-IE"/>
        </w:rPr>
        <w:t>Please note that</w:t>
      </w:r>
      <w:r w:rsidR="00CF7B12" w:rsidRPr="00320D25">
        <w:rPr>
          <w:rFonts w:cs="Arial"/>
          <w:i/>
          <w:sz w:val="20"/>
          <w:lang w:val="en-IE"/>
        </w:rPr>
        <w:t xml:space="preserve"> your project might be contributing to only some of these EU objectives and strategies to which the overall IPCEI contributes</w:t>
      </w:r>
      <w:r w:rsidR="00E1039A" w:rsidRPr="00320D25">
        <w:rPr>
          <w:rFonts w:cs="Arial"/>
          <w:i/>
          <w:sz w:val="20"/>
          <w:lang w:val="en-IE"/>
        </w:rPr>
        <w:t>.</w:t>
      </w:r>
      <w:r w:rsidR="00CF7B12" w:rsidRPr="00320D25">
        <w:rPr>
          <w:rFonts w:cs="Arial"/>
          <w:i/>
          <w:sz w:val="20"/>
          <w:lang w:val="en-IE"/>
        </w:rPr>
        <w:t xml:space="preserve"> </w:t>
      </w:r>
      <w:bookmarkStart w:id="19" w:name="_Toc123914309"/>
      <w:bookmarkStart w:id="20" w:name="_Toc124147239"/>
      <w:bookmarkStart w:id="21" w:name="_Toc124153842"/>
      <w:bookmarkStart w:id="22" w:name="_Toc123914310"/>
      <w:bookmarkStart w:id="23" w:name="_Toc124147240"/>
      <w:bookmarkStart w:id="24" w:name="_Toc124153843"/>
      <w:bookmarkStart w:id="25" w:name="_Toc123914311"/>
      <w:bookmarkStart w:id="26" w:name="_Toc124147241"/>
      <w:bookmarkStart w:id="27" w:name="_Toc124153844"/>
      <w:bookmarkStart w:id="28" w:name="_Toc123914312"/>
      <w:bookmarkStart w:id="29" w:name="_Toc124147242"/>
      <w:bookmarkStart w:id="30" w:name="_Toc124153845"/>
      <w:bookmarkStart w:id="31" w:name="_Toc123914313"/>
      <w:bookmarkStart w:id="32" w:name="_Toc124147243"/>
      <w:bookmarkStart w:id="33" w:name="_Toc124153846"/>
      <w:bookmarkStart w:id="34" w:name="_Toc123914314"/>
      <w:bookmarkStart w:id="35" w:name="_Toc124147244"/>
      <w:bookmarkStart w:id="36" w:name="_Toc12415384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34A8D8A" w14:textId="77777777" w:rsidR="008B2BFD" w:rsidRPr="00942ADA" w:rsidRDefault="008B2BFD" w:rsidP="00AD6D6A">
      <w:pPr>
        <w:pStyle w:val="ITAbsatzohneNr"/>
        <w:spacing w:line="276" w:lineRule="auto"/>
        <w:jc w:val="both"/>
        <w:rPr>
          <w:rFonts w:cs="Arial"/>
          <w:i/>
          <w:sz w:val="20"/>
          <w:lang w:val="en-IE"/>
        </w:rPr>
      </w:pPr>
    </w:p>
    <w:p w14:paraId="1E03DAA7" w14:textId="5D79F7C3" w:rsidR="0058192E" w:rsidRPr="00320D25" w:rsidRDefault="00B67BB1" w:rsidP="00AD6D6A">
      <w:pPr>
        <w:pStyle w:val="ITberschrift1"/>
        <w:pageBreakBefore w:val="0"/>
        <w:spacing w:line="276" w:lineRule="auto"/>
        <w:jc w:val="both"/>
        <w:rPr>
          <w:rFonts w:cs="Arial"/>
          <w:lang w:val="en-IE"/>
        </w:rPr>
      </w:pPr>
      <w:bookmarkStart w:id="37" w:name="_Toc213745390"/>
      <w:r w:rsidRPr="00320D25">
        <w:rPr>
          <w:rFonts w:cs="Arial"/>
          <w:lang w:val="en-IE"/>
        </w:rPr>
        <w:t>Research, Development, Innovation</w:t>
      </w:r>
      <w:r w:rsidR="006E3912" w:rsidRPr="00320D25">
        <w:rPr>
          <w:rFonts w:cs="Arial"/>
          <w:lang w:val="en-IE"/>
        </w:rPr>
        <w:t xml:space="preserve"> and</w:t>
      </w:r>
      <w:r w:rsidR="00C76019" w:rsidRPr="00320D25">
        <w:rPr>
          <w:rFonts w:cs="Arial"/>
          <w:lang w:val="en-IE"/>
        </w:rPr>
        <w:t xml:space="preserve"> First Industrial Deployment</w:t>
      </w:r>
      <w:r w:rsidR="00D33B1C" w:rsidRPr="00320D25">
        <w:rPr>
          <w:rFonts w:cs="Arial"/>
          <w:lang w:val="en-IE"/>
        </w:rPr>
        <w:t xml:space="preserve"> </w:t>
      </w:r>
      <w:bookmarkEnd w:id="37"/>
    </w:p>
    <w:p w14:paraId="6078B189" w14:textId="77777777" w:rsidR="00642D01" w:rsidRPr="00320D25" w:rsidRDefault="00642D01" w:rsidP="00AD6D6A">
      <w:pPr>
        <w:pStyle w:val="ITAbsatzohneNr"/>
        <w:spacing w:line="276" w:lineRule="auto"/>
        <w:jc w:val="both"/>
        <w:rPr>
          <w:rFonts w:cs="Arial"/>
          <w:i/>
          <w:sz w:val="20"/>
          <w:lang w:val="en-IE"/>
        </w:rPr>
      </w:pPr>
    </w:p>
    <w:p w14:paraId="781CFEB0" w14:textId="62A32583" w:rsidR="001E2FED" w:rsidRPr="00320D25" w:rsidRDefault="001E2FED" w:rsidP="00AD6D6A">
      <w:pPr>
        <w:pStyle w:val="ITberschrift11"/>
        <w:spacing w:line="276" w:lineRule="auto"/>
        <w:jc w:val="both"/>
        <w:rPr>
          <w:rFonts w:cs="Arial"/>
          <w:sz w:val="20"/>
          <w:lang w:val="en-IE"/>
        </w:rPr>
      </w:pPr>
      <w:bookmarkStart w:id="38" w:name="_Ref147323917"/>
      <w:bookmarkStart w:id="39" w:name="_Ref147323985"/>
      <w:bookmarkStart w:id="40" w:name="_Toc213745391"/>
      <w:r w:rsidRPr="00320D25">
        <w:rPr>
          <w:rFonts w:cs="Arial"/>
          <w:sz w:val="20"/>
          <w:lang w:val="en-IE"/>
        </w:rPr>
        <w:t>R&amp;D</w:t>
      </w:r>
      <w:r w:rsidR="001540D3" w:rsidRPr="00320D25">
        <w:rPr>
          <w:rFonts w:cs="Arial"/>
          <w:sz w:val="20"/>
          <w:lang w:val="en-IE"/>
        </w:rPr>
        <w:t>&amp;I</w:t>
      </w:r>
      <w:r w:rsidRPr="00320D25">
        <w:rPr>
          <w:rFonts w:cs="Arial"/>
          <w:sz w:val="20"/>
          <w:lang w:val="en-IE"/>
        </w:rPr>
        <w:t xml:space="preserve"> Projects </w:t>
      </w:r>
      <w:r w:rsidR="0091213D" w:rsidRPr="00320D25">
        <w:rPr>
          <w:rFonts w:cs="Arial"/>
          <w:sz w:val="20"/>
          <w:lang w:val="en-IE"/>
        </w:rPr>
        <w:t>before</w:t>
      </w:r>
      <w:r w:rsidRPr="00320D25">
        <w:rPr>
          <w:rFonts w:cs="Arial"/>
          <w:sz w:val="20"/>
          <w:lang w:val="en-IE"/>
        </w:rPr>
        <w:t xml:space="preserve"> IPCEI</w:t>
      </w:r>
      <w:r w:rsidR="00A33898" w:rsidRPr="00320D25">
        <w:rPr>
          <w:rFonts w:cs="Arial"/>
          <w:sz w:val="20"/>
          <w:lang w:val="en-IE"/>
        </w:rPr>
        <w:t xml:space="preserve"> (for developing the</w:t>
      </w:r>
      <w:r w:rsidR="00BB3660" w:rsidRPr="00320D25">
        <w:rPr>
          <w:rFonts w:cs="Arial"/>
          <w:sz w:val="20"/>
          <w:lang w:val="en-IE"/>
        </w:rPr>
        <w:t xml:space="preserve"> </w:t>
      </w:r>
      <w:r w:rsidR="00A33898" w:rsidRPr="00320D25">
        <w:rPr>
          <w:rFonts w:cs="Arial"/>
          <w:sz w:val="20"/>
          <w:lang w:val="en-IE"/>
        </w:rPr>
        <w:t>IPCEI-project’s outcome at earlier research stages)</w:t>
      </w:r>
      <w:bookmarkEnd w:id="38"/>
      <w:bookmarkEnd w:id="39"/>
      <w:bookmarkEnd w:id="40"/>
      <w:r w:rsidR="00A33898" w:rsidRPr="00320D25">
        <w:rPr>
          <w:rFonts w:cs="Arial"/>
          <w:sz w:val="20"/>
          <w:lang w:val="en-IE"/>
        </w:rPr>
        <w:t xml:space="preserve"> </w:t>
      </w:r>
    </w:p>
    <w:p w14:paraId="0B6393A3" w14:textId="0F7D5DC3" w:rsidR="001E2FED" w:rsidRPr="00320D25" w:rsidRDefault="007870BC" w:rsidP="00AD6D6A">
      <w:pPr>
        <w:pStyle w:val="ITAbsatzohneNr"/>
        <w:spacing w:line="276" w:lineRule="auto"/>
        <w:jc w:val="both"/>
        <w:rPr>
          <w:rFonts w:cs="Arial"/>
          <w:i/>
          <w:sz w:val="20"/>
          <w:lang w:val="en-IE"/>
        </w:rPr>
      </w:pPr>
      <w:r w:rsidRPr="00320D25">
        <w:rPr>
          <w:rFonts w:cs="Arial"/>
          <w:i/>
          <w:sz w:val="20"/>
          <w:lang w:val="en-IE"/>
        </w:rPr>
        <w:t>Please provide</w:t>
      </w:r>
      <w:r w:rsidR="0015571D" w:rsidRPr="00320D25">
        <w:rPr>
          <w:rFonts w:cs="Arial"/>
          <w:i/>
          <w:sz w:val="20"/>
          <w:lang w:val="en-IE"/>
        </w:rPr>
        <w:t xml:space="preserve"> the</w:t>
      </w:r>
      <w:r w:rsidRPr="00320D25">
        <w:rPr>
          <w:rFonts w:cs="Arial"/>
          <w:i/>
          <w:sz w:val="20"/>
          <w:lang w:val="en-IE"/>
        </w:rPr>
        <w:t xml:space="preserve"> d</w:t>
      </w:r>
      <w:r w:rsidR="001E2FED" w:rsidRPr="00320D25">
        <w:rPr>
          <w:rFonts w:cs="Arial"/>
          <w:i/>
          <w:sz w:val="20"/>
          <w:lang w:val="en-IE"/>
        </w:rPr>
        <w:t xml:space="preserve">escription of </w:t>
      </w:r>
      <w:r w:rsidR="00723B8C" w:rsidRPr="00320D25">
        <w:rPr>
          <w:rFonts w:cs="Arial"/>
          <w:i/>
          <w:sz w:val="20"/>
          <w:lang w:val="en-IE"/>
        </w:rPr>
        <w:t>prior</w:t>
      </w:r>
      <w:r w:rsidR="001E2FED" w:rsidRPr="00320D25">
        <w:rPr>
          <w:rFonts w:cs="Arial"/>
          <w:i/>
          <w:sz w:val="20"/>
          <w:lang w:val="en-IE"/>
        </w:rPr>
        <w:t xml:space="preserve"> R&amp;D&amp;I activities, which were necessary for </w:t>
      </w:r>
      <w:r w:rsidR="00B67BB1" w:rsidRPr="00320D25">
        <w:rPr>
          <w:rFonts w:cs="Arial"/>
          <w:i/>
          <w:sz w:val="20"/>
          <w:lang w:val="en-IE"/>
        </w:rPr>
        <w:t xml:space="preserve">your planned </w:t>
      </w:r>
      <w:r w:rsidR="001E2FED" w:rsidRPr="00320D25">
        <w:rPr>
          <w:rFonts w:cs="Arial"/>
          <w:i/>
          <w:sz w:val="20"/>
          <w:lang w:val="en-IE"/>
        </w:rPr>
        <w:t xml:space="preserve">individual IPCEI project </w:t>
      </w:r>
      <w:r w:rsidR="00F15FD9" w:rsidRPr="00320D25">
        <w:rPr>
          <w:rFonts w:cs="Arial"/>
          <w:i/>
          <w:sz w:val="20"/>
          <w:lang w:val="en-IE"/>
        </w:rPr>
        <w:t xml:space="preserve">and </w:t>
      </w:r>
      <w:r w:rsidR="001E2FED" w:rsidRPr="00320D25">
        <w:rPr>
          <w:rFonts w:cs="Arial"/>
          <w:i/>
          <w:sz w:val="20"/>
          <w:lang w:val="en-IE"/>
        </w:rPr>
        <w:t xml:space="preserve">were carried out </w:t>
      </w:r>
      <w:r w:rsidR="001E2FED" w:rsidRPr="00320D25">
        <w:rPr>
          <w:rFonts w:cs="Arial"/>
          <w:i/>
          <w:sz w:val="20"/>
          <w:u w:val="single"/>
          <w:lang w:val="en-IE"/>
        </w:rPr>
        <w:t>before</w:t>
      </w:r>
      <w:r w:rsidR="001E2FED" w:rsidRPr="00320D25">
        <w:rPr>
          <w:rFonts w:cs="Arial"/>
          <w:i/>
          <w:sz w:val="20"/>
          <w:lang w:val="en-IE"/>
        </w:rPr>
        <w:t xml:space="preserve"> the start of this project. </w:t>
      </w:r>
      <w:r w:rsidR="00180C10" w:rsidRPr="00320D25">
        <w:rPr>
          <w:rFonts w:cs="Arial"/>
          <w:i/>
          <w:sz w:val="20"/>
          <w:lang w:val="en-IE"/>
        </w:rPr>
        <w:t xml:space="preserve">Exclude any possible overlap in funding of previous R&amp;D&amp;I projects with the IPCEI project. </w:t>
      </w:r>
      <w:r w:rsidR="001E2FED" w:rsidRPr="00320D25">
        <w:rPr>
          <w:rFonts w:cs="Arial"/>
          <w:i/>
          <w:sz w:val="20"/>
          <w:lang w:val="en-IE"/>
        </w:rPr>
        <w:t xml:space="preserve">Please, explain in this section the concrete link with </w:t>
      </w:r>
      <w:r w:rsidR="0015571D" w:rsidRPr="00320D25">
        <w:rPr>
          <w:rFonts w:cs="Arial"/>
          <w:i/>
          <w:sz w:val="20"/>
          <w:lang w:val="en-IE"/>
        </w:rPr>
        <w:t xml:space="preserve">the </w:t>
      </w:r>
      <w:r w:rsidR="001E2FED" w:rsidRPr="00320D25">
        <w:rPr>
          <w:rFonts w:cs="Arial"/>
          <w:i/>
          <w:sz w:val="20"/>
          <w:lang w:val="en-IE"/>
        </w:rPr>
        <w:t>previous R&amp;D</w:t>
      </w:r>
      <w:r w:rsidR="00ED25C7" w:rsidRPr="00320D25">
        <w:rPr>
          <w:rFonts w:cs="Arial"/>
          <w:i/>
          <w:sz w:val="20"/>
          <w:lang w:val="en-IE"/>
        </w:rPr>
        <w:t>&amp;I</w:t>
      </w:r>
      <w:r w:rsidR="001E2FED" w:rsidRPr="00320D25">
        <w:rPr>
          <w:rFonts w:cs="Arial"/>
          <w:i/>
          <w:sz w:val="20"/>
          <w:lang w:val="en-IE"/>
        </w:rPr>
        <w:t xml:space="preserve"> activities, including project scope, </w:t>
      </w:r>
      <w:r w:rsidR="000007E0" w:rsidRPr="00320D25">
        <w:rPr>
          <w:rFonts w:cs="Arial"/>
          <w:i/>
          <w:sz w:val="20"/>
          <w:lang w:val="en-IE"/>
        </w:rPr>
        <w:t>duration,</w:t>
      </w:r>
      <w:r w:rsidR="001E2FED" w:rsidRPr="00320D25">
        <w:rPr>
          <w:rFonts w:cs="Arial"/>
          <w:i/>
          <w:sz w:val="20"/>
          <w:lang w:val="en-IE"/>
        </w:rPr>
        <w:t xml:space="preserve"> and context (</w:t>
      </w:r>
      <w:r w:rsidR="00E84395" w:rsidRPr="00320D25">
        <w:rPr>
          <w:rFonts w:cs="Arial"/>
          <w:i/>
          <w:sz w:val="20"/>
          <w:lang w:val="en-IE"/>
        </w:rPr>
        <w:t>i.e.</w:t>
      </w:r>
      <w:r w:rsidR="000007E0" w:rsidRPr="00320D25">
        <w:rPr>
          <w:rFonts w:cs="Arial"/>
          <w:i/>
          <w:sz w:val="20"/>
          <w:lang w:val="en-IE"/>
        </w:rPr>
        <w:t>,</w:t>
      </w:r>
      <w:r w:rsidR="00E84395" w:rsidRPr="00320D25">
        <w:rPr>
          <w:rFonts w:cs="Arial"/>
          <w:i/>
          <w:sz w:val="20"/>
          <w:lang w:val="en-IE"/>
        </w:rPr>
        <w:t xml:space="preserve"> </w:t>
      </w:r>
      <w:r w:rsidR="001E2FED" w:rsidRPr="00320D25">
        <w:rPr>
          <w:rFonts w:cs="Arial"/>
          <w:i/>
          <w:sz w:val="20"/>
          <w:lang w:val="en-IE"/>
        </w:rPr>
        <w:t>EU project, national project, grantor, cooperation project</w:t>
      </w:r>
      <w:r w:rsidR="00916A96" w:rsidRPr="00320D25">
        <w:rPr>
          <w:rFonts w:cs="Arial"/>
          <w:i/>
          <w:sz w:val="20"/>
          <w:lang w:val="en-IE"/>
        </w:rPr>
        <w:t>, carried out solely with private financing</w:t>
      </w:r>
      <w:r w:rsidR="001E2FED" w:rsidRPr="00320D25">
        <w:rPr>
          <w:rFonts w:cs="Arial"/>
          <w:i/>
          <w:sz w:val="20"/>
          <w:lang w:val="en-IE"/>
        </w:rPr>
        <w:t xml:space="preserve"> etc.) as well as </w:t>
      </w:r>
      <w:r w:rsidR="00B67BB1" w:rsidRPr="00320D25">
        <w:rPr>
          <w:rFonts w:cs="Arial"/>
          <w:i/>
          <w:sz w:val="20"/>
          <w:lang w:val="en-IE"/>
        </w:rPr>
        <w:t xml:space="preserve">the </w:t>
      </w:r>
      <w:r w:rsidR="001E2FED" w:rsidRPr="00320D25">
        <w:rPr>
          <w:rFonts w:cs="Arial"/>
          <w:i/>
          <w:sz w:val="20"/>
          <w:lang w:val="en-IE"/>
        </w:rPr>
        <w:t xml:space="preserve">concrete inputs </w:t>
      </w:r>
      <w:r w:rsidR="0015571D" w:rsidRPr="00320D25">
        <w:rPr>
          <w:rFonts w:cs="Arial"/>
          <w:i/>
          <w:sz w:val="20"/>
          <w:lang w:val="en-IE"/>
        </w:rPr>
        <w:t>of this previous R&amp;D&amp;I to</w:t>
      </w:r>
      <w:r w:rsidR="001E2FED" w:rsidRPr="00320D25">
        <w:rPr>
          <w:rFonts w:cs="Arial"/>
          <w:i/>
          <w:sz w:val="20"/>
          <w:lang w:val="en-IE"/>
        </w:rPr>
        <w:t xml:space="preserve"> this IPCEI project.</w:t>
      </w:r>
    </w:p>
    <w:p w14:paraId="53EEE08B" w14:textId="26F80905" w:rsidR="00AE1210" w:rsidRPr="00320D25" w:rsidRDefault="00AE1210" w:rsidP="00AD6D6A">
      <w:pPr>
        <w:pStyle w:val="ITAbsatzohneNr"/>
        <w:spacing w:line="276" w:lineRule="auto"/>
        <w:jc w:val="both"/>
        <w:rPr>
          <w:rFonts w:cs="Arial"/>
          <w:i/>
          <w:sz w:val="20"/>
          <w:lang w:val="en-IE"/>
        </w:rPr>
      </w:pPr>
    </w:p>
    <w:p w14:paraId="062384B3" w14:textId="5D4546BA" w:rsidR="001E2FED" w:rsidRPr="00320D25" w:rsidRDefault="001E2FED" w:rsidP="00AD6D6A">
      <w:pPr>
        <w:pStyle w:val="ITAbsatzohneNr"/>
        <w:spacing w:line="276" w:lineRule="auto"/>
        <w:jc w:val="both"/>
        <w:rPr>
          <w:rFonts w:cs="Arial"/>
          <w:i/>
          <w:sz w:val="20"/>
          <w:lang w:val="en-IE"/>
        </w:rPr>
      </w:pPr>
      <w:r w:rsidRPr="00320D25">
        <w:rPr>
          <w:rFonts w:cs="Arial"/>
          <w:i/>
          <w:sz w:val="20"/>
          <w:lang w:val="en-IE"/>
        </w:rPr>
        <w:t>If you have no prior R&amp;D&amp;I project(s), please explain why.</w:t>
      </w:r>
    </w:p>
    <w:p w14:paraId="1BA66826" w14:textId="77777777" w:rsidR="001E2FED" w:rsidRPr="00320D25" w:rsidRDefault="001E2FED" w:rsidP="00AD6D6A">
      <w:pPr>
        <w:pStyle w:val="ITAbsatzohneNr"/>
        <w:spacing w:line="276" w:lineRule="auto"/>
        <w:jc w:val="both"/>
        <w:rPr>
          <w:rFonts w:cs="Arial"/>
          <w:sz w:val="20"/>
          <w:lang w:val="en-IE"/>
        </w:rPr>
      </w:pPr>
    </w:p>
    <w:p w14:paraId="59F63838" w14:textId="5B32131A" w:rsidR="001E2FED" w:rsidRPr="00320D25" w:rsidRDefault="00DC71DB" w:rsidP="00AD6D6A">
      <w:pPr>
        <w:pStyle w:val="ITAbsatzohneNr"/>
        <w:spacing w:line="276" w:lineRule="auto"/>
        <w:jc w:val="both"/>
        <w:rPr>
          <w:rFonts w:cs="Arial"/>
          <w:i/>
          <w:sz w:val="20"/>
          <w:lang w:val="en-IE"/>
        </w:rPr>
      </w:pPr>
      <w:r w:rsidRPr="00320D25">
        <w:rPr>
          <w:rFonts w:cs="Arial"/>
          <w:i/>
          <w:sz w:val="20"/>
          <w:lang w:val="en-IE"/>
        </w:rPr>
        <w:t>Please fill in</w:t>
      </w:r>
      <w:r w:rsidR="001E2FED" w:rsidRPr="00320D25">
        <w:rPr>
          <w:rFonts w:cs="Arial"/>
          <w:i/>
          <w:sz w:val="20"/>
          <w:lang w:val="en-IE"/>
        </w:rPr>
        <w:t xml:space="preserve"> </w:t>
      </w:r>
      <w:r w:rsidR="00657D4D" w:rsidRPr="00320D25">
        <w:rPr>
          <w:rFonts w:cs="Arial"/>
          <w:i/>
          <w:sz w:val="20"/>
          <w:lang w:val="en-IE"/>
        </w:rPr>
        <w:t>the table below</w:t>
      </w:r>
      <w:r w:rsidR="00916A96" w:rsidRPr="00320D25">
        <w:rPr>
          <w:rFonts w:cs="Arial"/>
          <w:i/>
          <w:sz w:val="20"/>
          <w:lang w:val="en-IE"/>
        </w:rPr>
        <w:t xml:space="preserve"> </w:t>
      </w:r>
      <w:r w:rsidR="00FC5DB9" w:rsidRPr="00320D25">
        <w:rPr>
          <w:rFonts w:cs="Arial"/>
          <w:i/>
          <w:sz w:val="20"/>
          <w:lang w:val="en-IE"/>
        </w:rPr>
        <w:t>(</w:t>
      </w:r>
      <w:r w:rsidR="00916A96" w:rsidRPr="00320D25">
        <w:rPr>
          <w:rFonts w:cs="Arial"/>
          <w:i/>
          <w:sz w:val="20"/>
          <w:lang w:val="en-IE"/>
        </w:rPr>
        <w:t>when applicable</w:t>
      </w:r>
      <w:r w:rsidR="00FC5DB9" w:rsidRPr="00320D25">
        <w:rPr>
          <w:rFonts w:cs="Arial"/>
          <w:i/>
          <w:sz w:val="20"/>
          <w:lang w:val="en-IE"/>
        </w:rPr>
        <w:t>)</w:t>
      </w:r>
      <w:r w:rsidR="001E2FED" w:rsidRPr="00320D25">
        <w:rPr>
          <w:rFonts w:cs="Arial"/>
          <w:i/>
          <w:sz w:val="20"/>
          <w:lang w:val="en-IE"/>
        </w:rPr>
        <w:t>.</w:t>
      </w:r>
    </w:p>
    <w:p w14:paraId="55D7A1F2" w14:textId="77777777" w:rsidR="001E2FED" w:rsidRPr="00942ADA" w:rsidRDefault="001E2FED" w:rsidP="00AD6D6A">
      <w:pPr>
        <w:pStyle w:val="ITAbsatzohneNr"/>
        <w:spacing w:line="276" w:lineRule="auto"/>
        <w:jc w:val="both"/>
        <w:rPr>
          <w:rFonts w:cs="Arial"/>
          <w:sz w:val="20"/>
          <w:lang w:val="en-IE"/>
        </w:rPr>
      </w:pPr>
    </w:p>
    <w:tbl>
      <w:tblPr>
        <w:tblStyle w:val="Tabellenraster"/>
        <w:tblW w:w="5000" w:type="pct"/>
        <w:jc w:val="center"/>
        <w:tblLook w:val="04A0" w:firstRow="1" w:lastRow="0" w:firstColumn="1" w:lastColumn="0" w:noHBand="0" w:noVBand="1"/>
      </w:tblPr>
      <w:tblGrid>
        <w:gridCol w:w="1864"/>
        <w:gridCol w:w="1621"/>
        <w:gridCol w:w="1802"/>
        <w:gridCol w:w="1816"/>
        <w:gridCol w:w="1959"/>
      </w:tblGrid>
      <w:tr w:rsidR="001E2FED" w:rsidRPr="00320D25" w14:paraId="1C5504D9" w14:textId="77777777" w:rsidTr="00BD337C">
        <w:trPr>
          <w:jc w:val="center"/>
        </w:trPr>
        <w:tc>
          <w:tcPr>
            <w:tcW w:w="1028" w:type="pct"/>
            <w:vAlign w:val="center"/>
          </w:tcPr>
          <w:p w14:paraId="4C6CA671" w14:textId="5042AC50" w:rsidR="001E2FED" w:rsidRPr="00320D25" w:rsidRDefault="001E2FED" w:rsidP="00AD6D6A">
            <w:pPr>
              <w:pStyle w:val="ITAbsatzohneNr"/>
              <w:spacing w:line="276" w:lineRule="auto"/>
              <w:jc w:val="both"/>
              <w:rPr>
                <w:rFonts w:cs="Arial"/>
                <w:b/>
                <w:sz w:val="20"/>
                <w:szCs w:val="18"/>
                <w:lang w:val="en-IE"/>
              </w:rPr>
            </w:pPr>
            <w:r w:rsidRPr="00320D25">
              <w:rPr>
                <w:rFonts w:cs="Arial"/>
                <w:b/>
                <w:sz w:val="20"/>
                <w:szCs w:val="18"/>
                <w:lang w:val="en-IE"/>
              </w:rPr>
              <w:t>Previous R&amp;D</w:t>
            </w:r>
            <w:r w:rsidR="00364DDB" w:rsidRPr="00320D25">
              <w:rPr>
                <w:rFonts w:cs="Arial"/>
                <w:b/>
                <w:sz w:val="20"/>
                <w:szCs w:val="18"/>
                <w:lang w:val="en-IE"/>
              </w:rPr>
              <w:t>&amp;I</w:t>
            </w:r>
            <w:r w:rsidRPr="00320D25">
              <w:rPr>
                <w:rFonts w:cs="Arial"/>
                <w:b/>
                <w:sz w:val="20"/>
                <w:szCs w:val="18"/>
                <w:lang w:val="en-IE"/>
              </w:rPr>
              <w:t xml:space="preserve"> Project</w:t>
            </w:r>
          </w:p>
        </w:tc>
        <w:tc>
          <w:tcPr>
            <w:tcW w:w="894" w:type="pct"/>
            <w:vAlign w:val="center"/>
          </w:tcPr>
          <w:p w14:paraId="7F3A1B9B" w14:textId="77777777" w:rsidR="001E2FED" w:rsidRPr="00320D25" w:rsidRDefault="001E2FED" w:rsidP="00AD6D6A">
            <w:pPr>
              <w:pStyle w:val="ITAbsatzohneNr"/>
              <w:spacing w:line="276" w:lineRule="auto"/>
              <w:jc w:val="both"/>
              <w:rPr>
                <w:rFonts w:cs="Arial"/>
                <w:sz w:val="20"/>
                <w:szCs w:val="18"/>
                <w:lang w:val="en-IE"/>
              </w:rPr>
            </w:pPr>
            <w:r w:rsidRPr="00320D25">
              <w:rPr>
                <w:rFonts w:cs="Arial"/>
                <w:b/>
                <w:sz w:val="20"/>
                <w:szCs w:val="18"/>
                <w:lang w:val="en-IE"/>
              </w:rPr>
              <w:t>Context</w:t>
            </w:r>
          </w:p>
        </w:tc>
        <w:tc>
          <w:tcPr>
            <w:tcW w:w="994" w:type="pct"/>
            <w:vAlign w:val="center"/>
          </w:tcPr>
          <w:p w14:paraId="7342125A" w14:textId="77777777" w:rsidR="001E2FED" w:rsidRPr="00320D25" w:rsidRDefault="001E2FED" w:rsidP="00AD6D6A">
            <w:pPr>
              <w:pStyle w:val="ITAbsatzohneNr"/>
              <w:spacing w:line="276" w:lineRule="auto"/>
              <w:jc w:val="both"/>
              <w:rPr>
                <w:rFonts w:cs="Arial"/>
                <w:sz w:val="20"/>
                <w:szCs w:val="18"/>
                <w:lang w:val="en-IE"/>
              </w:rPr>
            </w:pPr>
            <w:r w:rsidRPr="00320D25">
              <w:rPr>
                <w:rFonts w:cs="Arial"/>
                <w:b/>
                <w:sz w:val="20"/>
                <w:szCs w:val="18"/>
                <w:lang w:val="en-IE"/>
              </w:rPr>
              <w:t>Period</w:t>
            </w:r>
          </w:p>
        </w:tc>
        <w:tc>
          <w:tcPr>
            <w:tcW w:w="1002" w:type="pct"/>
            <w:vAlign w:val="center"/>
          </w:tcPr>
          <w:p w14:paraId="48C6E913" w14:textId="77777777" w:rsidR="001E2FED" w:rsidRPr="00320D25" w:rsidRDefault="001E2FED" w:rsidP="00AD6D6A">
            <w:pPr>
              <w:pStyle w:val="ITAbsatzohneNr"/>
              <w:spacing w:line="276" w:lineRule="auto"/>
              <w:jc w:val="both"/>
              <w:rPr>
                <w:rFonts w:cs="Arial"/>
                <w:b/>
                <w:sz w:val="20"/>
                <w:szCs w:val="18"/>
                <w:lang w:val="en-IE"/>
              </w:rPr>
            </w:pPr>
            <w:r w:rsidRPr="00320D25">
              <w:rPr>
                <w:rFonts w:cs="Arial"/>
                <w:b/>
                <w:sz w:val="20"/>
                <w:szCs w:val="18"/>
                <w:lang w:val="en-IE"/>
              </w:rPr>
              <w:t>Project scope</w:t>
            </w:r>
          </w:p>
        </w:tc>
        <w:tc>
          <w:tcPr>
            <w:tcW w:w="1081" w:type="pct"/>
            <w:vAlign w:val="center"/>
          </w:tcPr>
          <w:p w14:paraId="11E86AC7" w14:textId="39DE305F" w:rsidR="001E2FED" w:rsidRPr="00320D25" w:rsidRDefault="001E2FED" w:rsidP="00AD6D6A">
            <w:pPr>
              <w:pStyle w:val="ITAbsatzohneNr"/>
              <w:spacing w:line="276" w:lineRule="auto"/>
              <w:jc w:val="both"/>
              <w:rPr>
                <w:rFonts w:cs="Arial"/>
                <w:b/>
                <w:sz w:val="20"/>
                <w:szCs w:val="18"/>
                <w:lang w:val="en-IE"/>
              </w:rPr>
            </w:pPr>
            <w:r w:rsidRPr="00320D25">
              <w:rPr>
                <w:rFonts w:cs="Arial"/>
                <w:b/>
                <w:sz w:val="20"/>
                <w:szCs w:val="18"/>
                <w:lang w:val="en-IE"/>
              </w:rPr>
              <w:t xml:space="preserve">Contribution to </w:t>
            </w:r>
            <w:r w:rsidR="00B67BB1" w:rsidRPr="00320D25">
              <w:rPr>
                <w:rFonts w:cs="Arial"/>
                <w:b/>
                <w:sz w:val="20"/>
                <w:szCs w:val="18"/>
                <w:lang w:val="en-IE"/>
              </w:rPr>
              <w:t xml:space="preserve">your IPCEI </w:t>
            </w:r>
            <w:r w:rsidRPr="00320D25">
              <w:rPr>
                <w:rFonts w:cs="Arial"/>
                <w:b/>
                <w:sz w:val="20"/>
                <w:szCs w:val="18"/>
                <w:lang w:val="en-IE"/>
              </w:rPr>
              <w:t>project</w:t>
            </w:r>
          </w:p>
        </w:tc>
      </w:tr>
      <w:tr w:rsidR="001E2FED" w:rsidRPr="00320D25" w14:paraId="4BA09476" w14:textId="77777777" w:rsidTr="00BD337C">
        <w:trPr>
          <w:jc w:val="center"/>
        </w:trPr>
        <w:tc>
          <w:tcPr>
            <w:tcW w:w="1028" w:type="pct"/>
            <w:vAlign w:val="center"/>
          </w:tcPr>
          <w:p w14:paraId="04A7C749" w14:textId="77777777" w:rsidR="001E2FED" w:rsidRPr="00320D25" w:rsidRDefault="001E2FED" w:rsidP="00AD6D6A">
            <w:pPr>
              <w:pStyle w:val="ITAbsatzohneNr"/>
              <w:spacing w:line="276" w:lineRule="auto"/>
              <w:jc w:val="both"/>
              <w:rPr>
                <w:rFonts w:cs="Arial"/>
                <w:i/>
                <w:sz w:val="20"/>
                <w:szCs w:val="18"/>
                <w:lang w:val="en-IE"/>
              </w:rPr>
            </w:pPr>
            <w:r w:rsidRPr="00320D25">
              <w:rPr>
                <w:rFonts w:cs="Arial"/>
                <w:i/>
                <w:sz w:val="20"/>
                <w:szCs w:val="18"/>
                <w:lang w:val="en-IE"/>
              </w:rPr>
              <w:t>Name of project, cost, if applicable the level of received support</w:t>
            </w:r>
          </w:p>
        </w:tc>
        <w:tc>
          <w:tcPr>
            <w:tcW w:w="894" w:type="pct"/>
            <w:vAlign w:val="center"/>
          </w:tcPr>
          <w:p w14:paraId="3394F5D1" w14:textId="40304EBF" w:rsidR="001E2FED" w:rsidRPr="00320D25" w:rsidRDefault="001E2FED" w:rsidP="00AD6D6A">
            <w:pPr>
              <w:pStyle w:val="ITAbsatzohneNr"/>
              <w:spacing w:line="276" w:lineRule="auto"/>
              <w:jc w:val="both"/>
              <w:rPr>
                <w:rFonts w:cs="Arial"/>
                <w:sz w:val="20"/>
                <w:szCs w:val="18"/>
                <w:lang w:val="en-IE"/>
              </w:rPr>
            </w:pPr>
            <w:r w:rsidRPr="00320D25">
              <w:rPr>
                <w:rFonts w:cs="Arial"/>
                <w:i/>
                <w:iCs/>
                <w:sz w:val="20"/>
                <w:szCs w:val="18"/>
                <w:lang w:val="en-IE"/>
              </w:rPr>
              <w:t>e.g.</w:t>
            </w:r>
            <w:r w:rsidR="00767BC6" w:rsidRPr="00320D25">
              <w:rPr>
                <w:rFonts w:cs="Arial"/>
                <w:i/>
                <w:iCs/>
                <w:sz w:val="20"/>
                <w:szCs w:val="18"/>
                <w:lang w:val="en-IE"/>
              </w:rPr>
              <w:t>,</w:t>
            </w:r>
            <w:r w:rsidRPr="00320D25">
              <w:rPr>
                <w:rFonts w:cs="Arial"/>
                <w:sz w:val="20"/>
                <w:szCs w:val="18"/>
                <w:lang w:val="en-IE"/>
              </w:rPr>
              <w:t xml:space="preserve"> </w:t>
            </w:r>
            <w:r w:rsidRPr="00320D25">
              <w:rPr>
                <w:rFonts w:cs="Arial"/>
                <w:i/>
                <w:sz w:val="20"/>
                <w:szCs w:val="18"/>
                <w:lang w:val="en-IE"/>
              </w:rPr>
              <w:t>National, EU, cooperation project</w:t>
            </w:r>
          </w:p>
        </w:tc>
        <w:tc>
          <w:tcPr>
            <w:tcW w:w="994" w:type="pct"/>
            <w:vAlign w:val="center"/>
          </w:tcPr>
          <w:p w14:paraId="74A71289" w14:textId="77777777" w:rsidR="001E2FED" w:rsidRPr="00320D25" w:rsidRDefault="001E2FED" w:rsidP="00AD6D6A">
            <w:pPr>
              <w:pStyle w:val="ITAbsatzohneNr"/>
              <w:spacing w:line="276" w:lineRule="auto"/>
              <w:jc w:val="both"/>
              <w:rPr>
                <w:rFonts w:cs="Arial"/>
                <w:sz w:val="20"/>
                <w:szCs w:val="18"/>
                <w:lang w:val="en-IE"/>
              </w:rPr>
            </w:pPr>
            <w:r w:rsidRPr="00320D25">
              <w:rPr>
                <w:rFonts w:cs="Arial"/>
                <w:i/>
                <w:sz w:val="20"/>
                <w:szCs w:val="18"/>
                <w:lang w:val="en-IE"/>
              </w:rPr>
              <w:t>Start, Duration, End</w:t>
            </w:r>
          </w:p>
        </w:tc>
        <w:tc>
          <w:tcPr>
            <w:tcW w:w="1002" w:type="pct"/>
            <w:vAlign w:val="center"/>
          </w:tcPr>
          <w:p w14:paraId="487F1A24" w14:textId="12EAC906" w:rsidR="001E2FED" w:rsidRPr="00320D25" w:rsidRDefault="00E84395" w:rsidP="00AD6D6A">
            <w:pPr>
              <w:pStyle w:val="ITAbsatzohneNr"/>
              <w:spacing w:line="276" w:lineRule="auto"/>
              <w:jc w:val="both"/>
              <w:rPr>
                <w:rFonts w:cs="Arial"/>
                <w:sz w:val="20"/>
                <w:szCs w:val="18"/>
                <w:lang w:val="en-IE"/>
              </w:rPr>
            </w:pPr>
            <w:r w:rsidRPr="00320D25">
              <w:rPr>
                <w:rFonts w:cs="Arial"/>
                <w:i/>
                <w:sz w:val="20"/>
                <w:szCs w:val="18"/>
                <w:lang w:val="en-IE"/>
              </w:rPr>
              <w:t>I</w:t>
            </w:r>
            <w:r w:rsidR="001E2FED" w:rsidRPr="00320D25">
              <w:rPr>
                <w:rFonts w:cs="Arial"/>
                <w:i/>
                <w:sz w:val="20"/>
                <w:szCs w:val="18"/>
                <w:lang w:val="en-IE"/>
              </w:rPr>
              <w:t>ndicate project scope, partners names</w:t>
            </w:r>
            <w:r w:rsidRPr="00320D25">
              <w:rPr>
                <w:rFonts w:cs="Arial"/>
                <w:i/>
                <w:sz w:val="20"/>
                <w:szCs w:val="18"/>
                <w:lang w:val="en-IE"/>
              </w:rPr>
              <w:t>, etc</w:t>
            </w:r>
            <w:r w:rsidR="00262CC6" w:rsidRPr="00320D25">
              <w:rPr>
                <w:rFonts w:cs="Arial"/>
                <w:i/>
                <w:sz w:val="20"/>
                <w:szCs w:val="18"/>
                <w:lang w:val="en-IE"/>
              </w:rPr>
              <w:t>.</w:t>
            </w:r>
          </w:p>
        </w:tc>
        <w:tc>
          <w:tcPr>
            <w:tcW w:w="1081" w:type="pct"/>
            <w:vAlign w:val="center"/>
          </w:tcPr>
          <w:p w14:paraId="4F1AA108" w14:textId="73377FBE" w:rsidR="001E2FED" w:rsidRPr="00320D25" w:rsidRDefault="00E84395" w:rsidP="00AD6D6A">
            <w:pPr>
              <w:pStyle w:val="ITAbsatzohneNr"/>
              <w:spacing w:line="276" w:lineRule="auto"/>
              <w:jc w:val="both"/>
              <w:rPr>
                <w:rFonts w:cs="Arial"/>
                <w:sz w:val="20"/>
                <w:szCs w:val="18"/>
                <w:lang w:val="en-IE"/>
              </w:rPr>
            </w:pPr>
            <w:r w:rsidRPr="00320D25">
              <w:rPr>
                <w:rFonts w:cs="Arial"/>
                <w:i/>
                <w:sz w:val="20"/>
                <w:szCs w:val="18"/>
                <w:lang w:val="en-IE"/>
              </w:rPr>
              <w:t>G</w:t>
            </w:r>
            <w:r w:rsidR="001E2FED" w:rsidRPr="00320D25">
              <w:rPr>
                <w:rFonts w:cs="Arial"/>
                <w:i/>
                <w:sz w:val="20"/>
                <w:szCs w:val="18"/>
                <w:lang w:val="en-IE"/>
              </w:rPr>
              <w:t xml:space="preserve">ive the concrete inputs </w:t>
            </w:r>
            <w:r w:rsidR="00B67BB1" w:rsidRPr="00320D25">
              <w:rPr>
                <w:rFonts w:cs="Arial"/>
                <w:i/>
                <w:sz w:val="20"/>
                <w:szCs w:val="18"/>
                <w:lang w:val="en-IE"/>
              </w:rPr>
              <w:t xml:space="preserve">used </w:t>
            </w:r>
            <w:r w:rsidR="001E2FED" w:rsidRPr="00320D25">
              <w:rPr>
                <w:rFonts w:cs="Arial"/>
                <w:i/>
                <w:sz w:val="20"/>
                <w:szCs w:val="18"/>
                <w:lang w:val="en-IE"/>
              </w:rPr>
              <w:t xml:space="preserve">for </w:t>
            </w:r>
            <w:r w:rsidR="00B67BB1" w:rsidRPr="00320D25">
              <w:rPr>
                <w:rFonts w:cs="Arial"/>
                <w:i/>
                <w:sz w:val="20"/>
                <w:szCs w:val="18"/>
                <w:lang w:val="en-IE"/>
              </w:rPr>
              <w:t>your planned IPCEI</w:t>
            </w:r>
            <w:r w:rsidR="001E2FED" w:rsidRPr="00320D25">
              <w:rPr>
                <w:rFonts w:cs="Arial"/>
                <w:i/>
                <w:sz w:val="20"/>
                <w:szCs w:val="18"/>
                <w:lang w:val="en-IE"/>
              </w:rPr>
              <w:t xml:space="preserve"> project</w:t>
            </w:r>
          </w:p>
        </w:tc>
      </w:tr>
      <w:tr w:rsidR="001E2FED" w:rsidRPr="00320D25" w14:paraId="033E01FD" w14:textId="77777777" w:rsidTr="00BD337C">
        <w:trPr>
          <w:jc w:val="center"/>
        </w:trPr>
        <w:tc>
          <w:tcPr>
            <w:tcW w:w="1028" w:type="pct"/>
            <w:vAlign w:val="center"/>
          </w:tcPr>
          <w:p w14:paraId="6A6C4390" w14:textId="77777777" w:rsidR="001E2FED" w:rsidRPr="00320D25" w:rsidRDefault="001E2FED" w:rsidP="00AD6D6A">
            <w:pPr>
              <w:pStyle w:val="ITAbsatzohneNr"/>
              <w:spacing w:line="276" w:lineRule="auto"/>
              <w:jc w:val="both"/>
              <w:rPr>
                <w:rFonts w:cs="Arial"/>
                <w:sz w:val="20"/>
                <w:szCs w:val="18"/>
                <w:lang w:val="en-IE"/>
              </w:rPr>
            </w:pPr>
          </w:p>
        </w:tc>
        <w:tc>
          <w:tcPr>
            <w:tcW w:w="894" w:type="pct"/>
            <w:vAlign w:val="center"/>
          </w:tcPr>
          <w:p w14:paraId="5668DD34" w14:textId="77777777" w:rsidR="001E2FED" w:rsidRPr="00320D25" w:rsidRDefault="001E2FED" w:rsidP="00AD6D6A">
            <w:pPr>
              <w:pStyle w:val="ITAbsatzohneNr"/>
              <w:spacing w:line="276" w:lineRule="auto"/>
              <w:jc w:val="both"/>
              <w:rPr>
                <w:rFonts w:cs="Arial"/>
                <w:sz w:val="20"/>
                <w:szCs w:val="18"/>
                <w:lang w:val="en-IE"/>
              </w:rPr>
            </w:pPr>
          </w:p>
        </w:tc>
        <w:tc>
          <w:tcPr>
            <w:tcW w:w="994" w:type="pct"/>
            <w:vAlign w:val="center"/>
          </w:tcPr>
          <w:p w14:paraId="0FFAF154" w14:textId="77777777" w:rsidR="001E2FED" w:rsidRPr="00320D25" w:rsidRDefault="001E2FED" w:rsidP="00AD6D6A">
            <w:pPr>
              <w:pStyle w:val="ITAbsatzohneNr"/>
              <w:spacing w:line="276" w:lineRule="auto"/>
              <w:jc w:val="both"/>
              <w:rPr>
                <w:rFonts w:cs="Arial"/>
                <w:sz w:val="20"/>
                <w:szCs w:val="18"/>
                <w:lang w:val="en-IE"/>
              </w:rPr>
            </w:pPr>
          </w:p>
        </w:tc>
        <w:tc>
          <w:tcPr>
            <w:tcW w:w="1002" w:type="pct"/>
            <w:vAlign w:val="center"/>
          </w:tcPr>
          <w:p w14:paraId="2908EA66" w14:textId="77777777" w:rsidR="001E2FED" w:rsidRPr="00320D25" w:rsidRDefault="001E2FED" w:rsidP="00AD6D6A">
            <w:pPr>
              <w:pStyle w:val="ITAbsatzohneNr"/>
              <w:spacing w:line="276" w:lineRule="auto"/>
              <w:jc w:val="both"/>
              <w:rPr>
                <w:rFonts w:cs="Arial"/>
                <w:sz w:val="20"/>
                <w:szCs w:val="18"/>
                <w:lang w:val="en-IE"/>
              </w:rPr>
            </w:pPr>
          </w:p>
        </w:tc>
        <w:tc>
          <w:tcPr>
            <w:tcW w:w="1081" w:type="pct"/>
            <w:vAlign w:val="center"/>
          </w:tcPr>
          <w:p w14:paraId="56151E73" w14:textId="77777777" w:rsidR="001E2FED" w:rsidRPr="00320D25" w:rsidRDefault="001E2FED" w:rsidP="00AD6D6A">
            <w:pPr>
              <w:pStyle w:val="ITAbsatzohneNr"/>
              <w:spacing w:line="276" w:lineRule="auto"/>
              <w:jc w:val="both"/>
              <w:rPr>
                <w:rFonts w:cs="Arial"/>
                <w:sz w:val="20"/>
                <w:szCs w:val="18"/>
                <w:lang w:val="en-IE"/>
              </w:rPr>
            </w:pPr>
          </w:p>
        </w:tc>
      </w:tr>
      <w:tr w:rsidR="001E2FED" w:rsidRPr="00320D25" w14:paraId="501B4655" w14:textId="77777777" w:rsidTr="00BD337C">
        <w:trPr>
          <w:jc w:val="center"/>
        </w:trPr>
        <w:tc>
          <w:tcPr>
            <w:tcW w:w="1028" w:type="pct"/>
            <w:vAlign w:val="center"/>
          </w:tcPr>
          <w:p w14:paraId="7CDF0313" w14:textId="77777777" w:rsidR="001E2FED" w:rsidRPr="00320D25" w:rsidRDefault="001E2FED" w:rsidP="00AD6D6A">
            <w:pPr>
              <w:pStyle w:val="ITAbsatzohneNr"/>
              <w:spacing w:line="276" w:lineRule="auto"/>
              <w:jc w:val="both"/>
              <w:rPr>
                <w:rFonts w:cs="Arial"/>
                <w:sz w:val="20"/>
                <w:szCs w:val="18"/>
                <w:lang w:val="en-IE"/>
              </w:rPr>
            </w:pPr>
          </w:p>
        </w:tc>
        <w:tc>
          <w:tcPr>
            <w:tcW w:w="894" w:type="pct"/>
            <w:vAlign w:val="center"/>
          </w:tcPr>
          <w:p w14:paraId="1285EAA4" w14:textId="77777777" w:rsidR="001E2FED" w:rsidRPr="00320D25" w:rsidRDefault="001E2FED" w:rsidP="00AD6D6A">
            <w:pPr>
              <w:pStyle w:val="ITAbsatzohneNr"/>
              <w:spacing w:line="276" w:lineRule="auto"/>
              <w:jc w:val="both"/>
              <w:rPr>
                <w:rFonts w:cs="Arial"/>
                <w:sz w:val="20"/>
                <w:szCs w:val="18"/>
                <w:lang w:val="en-IE"/>
              </w:rPr>
            </w:pPr>
          </w:p>
        </w:tc>
        <w:tc>
          <w:tcPr>
            <w:tcW w:w="994" w:type="pct"/>
            <w:vAlign w:val="center"/>
          </w:tcPr>
          <w:p w14:paraId="36874E00" w14:textId="77777777" w:rsidR="001E2FED" w:rsidRPr="00320D25" w:rsidRDefault="001E2FED" w:rsidP="00AD6D6A">
            <w:pPr>
              <w:pStyle w:val="ITAbsatzohneNr"/>
              <w:spacing w:line="276" w:lineRule="auto"/>
              <w:jc w:val="both"/>
              <w:rPr>
                <w:rFonts w:cs="Arial"/>
                <w:sz w:val="20"/>
                <w:szCs w:val="18"/>
                <w:lang w:val="en-IE"/>
              </w:rPr>
            </w:pPr>
          </w:p>
        </w:tc>
        <w:tc>
          <w:tcPr>
            <w:tcW w:w="1002" w:type="pct"/>
            <w:vAlign w:val="center"/>
          </w:tcPr>
          <w:p w14:paraId="7FC82738" w14:textId="77777777" w:rsidR="001E2FED" w:rsidRPr="00320D25" w:rsidRDefault="001E2FED" w:rsidP="00AD6D6A">
            <w:pPr>
              <w:pStyle w:val="ITAbsatzohneNr"/>
              <w:spacing w:line="276" w:lineRule="auto"/>
              <w:jc w:val="both"/>
              <w:rPr>
                <w:rFonts w:cs="Arial"/>
                <w:sz w:val="20"/>
                <w:szCs w:val="18"/>
                <w:lang w:val="en-IE"/>
              </w:rPr>
            </w:pPr>
          </w:p>
        </w:tc>
        <w:tc>
          <w:tcPr>
            <w:tcW w:w="1081" w:type="pct"/>
            <w:vAlign w:val="center"/>
          </w:tcPr>
          <w:p w14:paraId="3C958BA6" w14:textId="77777777" w:rsidR="001E2FED" w:rsidRPr="00320D25" w:rsidRDefault="001E2FED" w:rsidP="00AD6D6A">
            <w:pPr>
              <w:pStyle w:val="ITAbsatzohneNr"/>
              <w:spacing w:line="276" w:lineRule="auto"/>
              <w:jc w:val="both"/>
              <w:rPr>
                <w:rFonts w:cs="Arial"/>
                <w:sz w:val="20"/>
                <w:szCs w:val="18"/>
                <w:lang w:val="en-IE"/>
              </w:rPr>
            </w:pPr>
          </w:p>
        </w:tc>
      </w:tr>
      <w:tr w:rsidR="001E2FED" w:rsidRPr="00320D25" w14:paraId="698EAF36" w14:textId="77777777" w:rsidTr="00BD337C">
        <w:trPr>
          <w:jc w:val="center"/>
        </w:trPr>
        <w:tc>
          <w:tcPr>
            <w:tcW w:w="1028" w:type="pct"/>
            <w:vAlign w:val="center"/>
          </w:tcPr>
          <w:p w14:paraId="4165FB5A" w14:textId="77777777" w:rsidR="001E2FED" w:rsidRPr="00320D25" w:rsidRDefault="001E2FED" w:rsidP="00AD6D6A">
            <w:pPr>
              <w:pStyle w:val="ITAbsatzohneNr"/>
              <w:spacing w:line="276" w:lineRule="auto"/>
              <w:jc w:val="both"/>
              <w:rPr>
                <w:rFonts w:cs="Arial"/>
                <w:sz w:val="20"/>
                <w:szCs w:val="18"/>
                <w:lang w:val="en-IE"/>
              </w:rPr>
            </w:pPr>
          </w:p>
        </w:tc>
        <w:tc>
          <w:tcPr>
            <w:tcW w:w="894" w:type="pct"/>
            <w:vAlign w:val="center"/>
          </w:tcPr>
          <w:p w14:paraId="006888AF" w14:textId="77777777" w:rsidR="001E2FED" w:rsidRPr="00320D25" w:rsidRDefault="001E2FED" w:rsidP="00AD6D6A">
            <w:pPr>
              <w:pStyle w:val="ITAbsatzohneNr"/>
              <w:spacing w:line="276" w:lineRule="auto"/>
              <w:jc w:val="both"/>
              <w:rPr>
                <w:rFonts w:cs="Arial"/>
                <w:sz w:val="20"/>
                <w:szCs w:val="18"/>
                <w:lang w:val="en-IE"/>
              </w:rPr>
            </w:pPr>
          </w:p>
        </w:tc>
        <w:tc>
          <w:tcPr>
            <w:tcW w:w="994" w:type="pct"/>
            <w:vAlign w:val="center"/>
          </w:tcPr>
          <w:p w14:paraId="45506502" w14:textId="77777777" w:rsidR="001E2FED" w:rsidRPr="00320D25" w:rsidRDefault="001E2FED" w:rsidP="00AD6D6A">
            <w:pPr>
              <w:pStyle w:val="ITAbsatzohneNr"/>
              <w:spacing w:line="276" w:lineRule="auto"/>
              <w:jc w:val="both"/>
              <w:rPr>
                <w:rFonts w:cs="Arial"/>
                <w:sz w:val="20"/>
                <w:szCs w:val="18"/>
                <w:lang w:val="en-IE"/>
              </w:rPr>
            </w:pPr>
          </w:p>
        </w:tc>
        <w:tc>
          <w:tcPr>
            <w:tcW w:w="1002" w:type="pct"/>
            <w:vAlign w:val="center"/>
          </w:tcPr>
          <w:p w14:paraId="383FE9DA" w14:textId="77777777" w:rsidR="001E2FED" w:rsidRPr="00320D25" w:rsidRDefault="001E2FED" w:rsidP="00AD6D6A">
            <w:pPr>
              <w:pStyle w:val="ITAbsatzohneNr"/>
              <w:spacing w:line="276" w:lineRule="auto"/>
              <w:jc w:val="both"/>
              <w:rPr>
                <w:rFonts w:cs="Arial"/>
                <w:sz w:val="20"/>
                <w:szCs w:val="18"/>
                <w:lang w:val="en-IE"/>
              </w:rPr>
            </w:pPr>
          </w:p>
        </w:tc>
        <w:tc>
          <w:tcPr>
            <w:tcW w:w="1081" w:type="pct"/>
            <w:vAlign w:val="center"/>
          </w:tcPr>
          <w:p w14:paraId="06FB162F" w14:textId="77777777" w:rsidR="001E2FED" w:rsidRPr="00320D25" w:rsidRDefault="001E2FED" w:rsidP="00AD6D6A">
            <w:pPr>
              <w:pStyle w:val="ITAbsatzohneNr"/>
              <w:keepNext/>
              <w:spacing w:line="276" w:lineRule="auto"/>
              <w:jc w:val="both"/>
              <w:rPr>
                <w:rFonts w:cs="Arial"/>
                <w:sz w:val="20"/>
                <w:szCs w:val="18"/>
                <w:lang w:val="en-IE"/>
              </w:rPr>
            </w:pPr>
          </w:p>
        </w:tc>
      </w:tr>
    </w:tbl>
    <w:p w14:paraId="1C27F0C7" w14:textId="1BF1C6C2" w:rsidR="00BD337C" w:rsidRPr="00320D25" w:rsidRDefault="00BD337C" w:rsidP="00AD6D6A">
      <w:pPr>
        <w:pStyle w:val="Beschriftung"/>
        <w:rPr>
          <w:rFonts w:cs="Arial"/>
          <w:lang w:val="en-IE"/>
        </w:rPr>
      </w:pPr>
      <w:r w:rsidRPr="00320D25">
        <w:rPr>
          <w:rFonts w:cs="Arial"/>
          <w:lang w:val="en-IE"/>
        </w:rPr>
        <w:t xml:space="preserve">Table </w:t>
      </w:r>
      <w:r w:rsidRPr="00320D25">
        <w:rPr>
          <w:rFonts w:cs="Arial"/>
          <w:lang w:val="en-IE"/>
        </w:rPr>
        <w:fldChar w:fldCharType="begin"/>
      </w:r>
      <w:r w:rsidRPr="00320D25">
        <w:rPr>
          <w:rFonts w:cs="Arial"/>
          <w:lang w:val="en-IE"/>
        </w:rPr>
        <w:instrText xml:space="preserve"> SEQ Table \* ARABIC </w:instrText>
      </w:r>
      <w:r w:rsidRPr="00320D25">
        <w:rPr>
          <w:rFonts w:cs="Arial"/>
          <w:lang w:val="en-IE"/>
        </w:rPr>
        <w:fldChar w:fldCharType="separate"/>
      </w:r>
      <w:r w:rsidR="00AB250E" w:rsidRPr="00320D25">
        <w:rPr>
          <w:rFonts w:cs="Arial"/>
          <w:noProof/>
          <w:lang w:val="en-IE"/>
        </w:rPr>
        <w:t>1</w:t>
      </w:r>
      <w:r w:rsidRPr="00320D25">
        <w:rPr>
          <w:rFonts w:cs="Arial"/>
          <w:lang w:val="en-IE"/>
        </w:rPr>
        <w:fldChar w:fldCharType="end"/>
      </w:r>
      <w:r w:rsidRPr="00320D25">
        <w:rPr>
          <w:rFonts w:cs="Arial"/>
          <w:lang w:val="en-IE"/>
        </w:rPr>
        <w:t>: R&amp;D&amp;I projects before this IPCEI</w:t>
      </w:r>
    </w:p>
    <w:p w14:paraId="49D36C10" w14:textId="77777777" w:rsidR="000012EF" w:rsidRPr="00320D25" w:rsidRDefault="000012EF" w:rsidP="000012EF">
      <w:pPr>
        <w:pStyle w:val="ITberschrift11"/>
        <w:numPr>
          <w:ilvl w:val="1"/>
          <w:numId w:val="36"/>
        </w:numPr>
        <w:spacing w:line="276" w:lineRule="auto"/>
        <w:jc w:val="both"/>
        <w:rPr>
          <w:rFonts w:cs="Arial"/>
          <w:lang w:val="en-IE"/>
        </w:rPr>
      </w:pPr>
      <w:bookmarkStart w:id="41" w:name="_Toc212463166"/>
      <w:bookmarkStart w:id="42" w:name="_Toc213745392"/>
      <w:bookmarkStart w:id="43" w:name="_Hlk212489354"/>
      <w:r w:rsidRPr="00320D25">
        <w:rPr>
          <w:rFonts w:cs="Arial"/>
          <w:lang w:val="en-IE"/>
        </w:rPr>
        <w:t>Previous IPCEI projects</w:t>
      </w:r>
      <w:bookmarkEnd w:id="41"/>
      <w:bookmarkEnd w:id="42"/>
    </w:p>
    <w:p w14:paraId="4EE5798E" w14:textId="46DAB919" w:rsidR="000012EF" w:rsidRPr="00320D25" w:rsidRDefault="00CB0C5F" w:rsidP="000012EF">
      <w:pPr>
        <w:pStyle w:val="ITAbsatzohneNr"/>
        <w:spacing w:line="276" w:lineRule="auto"/>
        <w:jc w:val="both"/>
        <w:rPr>
          <w:rFonts w:cs="Arial"/>
          <w:i/>
          <w:sz w:val="20"/>
          <w:lang w:val="en-IE"/>
        </w:rPr>
      </w:pPr>
      <w:r w:rsidRPr="00320D25">
        <w:rPr>
          <w:rFonts w:cs="Arial"/>
          <w:i/>
          <w:sz w:val="20"/>
          <w:lang w:val="en-IE"/>
        </w:rPr>
        <w:t>If applicable, please describe relevant work connected to previous IPCEI projects. Clearly differentiate the work planned in this project from previous projects in the IPCEI context.</w:t>
      </w:r>
    </w:p>
    <w:p w14:paraId="54750AF6" w14:textId="77777777" w:rsidR="000012EF" w:rsidRPr="00320D25" w:rsidRDefault="000012EF" w:rsidP="000012EF">
      <w:pPr>
        <w:rPr>
          <w:rFonts w:cs="Arial"/>
          <w:lang w:val="en-IE"/>
        </w:rPr>
      </w:pPr>
    </w:p>
    <w:p w14:paraId="2932590F" w14:textId="77777777" w:rsidR="000012EF" w:rsidRPr="00320D25" w:rsidRDefault="000012EF" w:rsidP="000012EF">
      <w:pPr>
        <w:pStyle w:val="ITberschrift11"/>
        <w:spacing w:line="276" w:lineRule="auto"/>
        <w:jc w:val="both"/>
        <w:rPr>
          <w:rFonts w:cs="Arial"/>
          <w:lang w:val="en-IE"/>
        </w:rPr>
      </w:pPr>
      <w:bookmarkStart w:id="44" w:name="_Toc212463167"/>
      <w:bookmarkStart w:id="45" w:name="_Toc213745393"/>
      <w:r w:rsidRPr="00320D25">
        <w:rPr>
          <w:rFonts w:cs="Arial"/>
          <w:lang w:val="en-IE"/>
        </w:rPr>
        <w:lastRenderedPageBreak/>
        <w:t>Other Related European projects</w:t>
      </w:r>
      <w:bookmarkEnd w:id="44"/>
      <w:bookmarkEnd w:id="45"/>
    </w:p>
    <w:p w14:paraId="4FD4EF85" w14:textId="77777777" w:rsidR="00CB0C5F" w:rsidRPr="00320D25" w:rsidRDefault="00CB0C5F" w:rsidP="00CB0C5F">
      <w:pPr>
        <w:pStyle w:val="ITAbsatzohneNr"/>
        <w:spacing w:line="276" w:lineRule="auto"/>
        <w:jc w:val="both"/>
        <w:rPr>
          <w:rFonts w:cs="Arial"/>
          <w:i/>
          <w:sz w:val="20"/>
          <w:lang w:val="en-IE"/>
        </w:rPr>
      </w:pPr>
      <w:r w:rsidRPr="00320D25">
        <w:rPr>
          <w:rFonts w:cs="Arial"/>
          <w:i/>
          <w:sz w:val="20"/>
          <w:lang w:val="en-IE"/>
        </w:rPr>
        <w:t>If applicable, please describe relevant work in the context of other related European projects (e.g. in the frame of the European Chips Act). Clearly distinguish the work planned in this project from related projects.</w:t>
      </w:r>
    </w:p>
    <w:bookmarkEnd w:id="43"/>
    <w:p w14:paraId="2D220312" w14:textId="77777777" w:rsidR="0057755A" w:rsidRPr="00320D25" w:rsidRDefault="0057755A" w:rsidP="0057755A">
      <w:pPr>
        <w:rPr>
          <w:rFonts w:cs="Arial"/>
          <w:lang w:val="en-IE"/>
        </w:rPr>
      </w:pPr>
    </w:p>
    <w:p w14:paraId="6C934F4F" w14:textId="1FBF061A" w:rsidR="005D229C" w:rsidRPr="00320D25" w:rsidRDefault="001E2FED" w:rsidP="00AD6D6A">
      <w:pPr>
        <w:pStyle w:val="ITberschrift11"/>
        <w:spacing w:line="276" w:lineRule="auto"/>
        <w:jc w:val="both"/>
        <w:rPr>
          <w:rFonts w:cs="Arial"/>
          <w:lang w:val="en-IE"/>
        </w:rPr>
      </w:pPr>
      <w:bookmarkStart w:id="46" w:name="_Ref147322034"/>
      <w:bookmarkStart w:id="47" w:name="_Ref147322159"/>
      <w:bookmarkStart w:id="48" w:name="_Toc213745394"/>
      <w:r w:rsidRPr="00320D25">
        <w:rPr>
          <w:rFonts w:cs="Arial"/>
          <w:lang w:val="en-IE"/>
        </w:rPr>
        <w:t>R&amp;D</w:t>
      </w:r>
      <w:r w:rsidR="00ED25C7" w:rsidRPr="00320D25">
        <w:rPr>
          <w:rFonts w:cs="Arial"/>
          <w:lang w:val="en-IE"/>
        </w:rPr>
        <w:t>&amp;I</w:t>
      </w:r>
      <w:r w:rsidR="00621069" w:rsidRPr="00320D25">
        <w:rPr>
          <w:rFonts w:cs="Arial"/>
          <w:lang w:val="en-IE"/>
        </w:rPr>
        <w:t xml:space="preserve"> and FID</w:t>
      </w:r>
      <w:r w:rsidRPr="00320D25">
        <w:rPr>
          <w:rFonts w:cs="Arial"/>
          <w:lang w:val="en-IE"/>
        </w:rPr>
        <w:t xml:space="preserve"> </w:t>
      </w:r>
      <w:r w:rsidR="002B42C5" w:rsidRPr="00320D25">
        <w:rPr>
          <w:rFonts w:cs="Arial"/>
          <w:lang w:val="en-IE"/>
        </w:rPr>
        <w:t>a</w:t>
      </w:r>
      <w:r w:rsidRPr="00320D25">
        <w:rPr>
          <w:rFonts w:cs="Arial"/>
          <w:lang w:val="en-IE"/>
        </w:rPr>
        <w:t xml:space="preserve">ctivities </w:t>
      </w:r>
      <w:r w:rsidR="00122727" w:rsidRPr="00320D25">
        <w:rPr>
          <w:rFonts w:cs="Arial"/>
          <w:lang w:val="en-IE"/>
        </w:rPr>
        <w:t>in the</w:t>
      </w:r>
      <w:r w:rsidR="009552F0" w:rsidRPr="00320D25">
        <w:rPr>
          <w:rFonts w:cs="Arial"/>
          <w:lang w:val="en-IE"/>
        </w:rPr>
        <w:t xml:space="preserve"> IPCEI </w:t>
      </w:r>
      <w:r w:rsidRPr="00320D25">
        <w:rPr>
          <w:rFonts w:cs="Arial"/>
          <w:lang w:val="en-IE"/>
        </w:rPr>
        <w:t>project</w:t>
      </w:r>
      <w:bookmarkEnd w:id="46"/>
      <w:bookmarkEnd w:id="47"/>
      <w:bookmarkEnd w:id="48"/>
    </w:p>
    <w:p w14:paraId="2A0EBD83" w14:textId="79CEB218" w:rsidR="00621069" w:rsidRPr="00320D25" w:rsidRDefault="008270C2" w:rsidP="00AD6D6A">
      <w:pPr>
        <w:pStyle w:val="ITAbsatzohneNr"/>
        <w:spacing w:line="276" w:lineRule="auto"/>
        <w:jc w:val="both"/>
        <w:rPr>
          <w:rFonts w:cs="Arial"/>
          <w:i/>
          <w:sz w:val="20"/>
          <w:lang w:val="en-IE"/>
        </w:rPr>
      </w:pPr>
      <w:r w:rsidRPr="00320D25">
        <w:rPr>
          <w:rFonts w:cs="Arial"/>
          <w:i/>
          <w:sz w:val="20"/>
          <w:lang w:val="en-IE"/>
        </w:rPr>
        <w:t xml:space="preserve">For this section, </w:t>
      </w:r>
      <w:r w:rsidR="00180C10" w:rsidRPr="00320D25">
        <w:rPr>
          <w:rFonts w:cs="Arial"/>
          <w:i/>
          <w:sz w:val="20"/>
          <w:lang w:val="en-IE"/>
        </w:rPr>
        <w:t xml:space="preserve">please provide clear explanations about the technical aspects of your envisaged project in appropriate detail and </w:t>
      </w:r>
      <w:r w:rsidR="00621069" w:rsidRPr="00320D25">
        <w:rPr>
          <w:rFonts w:cs="Arial"/>
          <w:i/>
          <w:sz w:val="20"/>
          <w:lang w:val="en-IE"/>
        </w:rPr>
        <w:t xml:space="preserve">avoid </w:t>
      </w:r>
      <w:r w:rsidR="00FC5DB9" w:rsidRPr="00320D25">
        <w:rPr>
          <w:rFonts w:cs="Arial"/>
          <w:i/>
          <w:sz w:val="20"/>
          <w:lang w:val="en-IE"/>
        </w:rPr>
        <w:t>general/</w:t>
      </w:r>
      <w:r w:rsidRPr="00320D25">
        <w:rPr>
          <w:rFonts w:cs="Arial"/>
          <w:i/>
          <w:sz w:val="20"/>
          <w:lang w:val="en-IE"/>
        </w:rPr>
        <w:t>generalized</w:t>
      </w:r>
      <w:r w:rsidR="00916A96" w:rsidRPr="00320D25">
        <w:rPr>
          <w:rFonts w:cs="Arial"/>
          <w:i/>
          <w:sz w:val="20"/>
          <w:lang w:val="en-IE"/>
        </w:rPr>
        <w:t xml:space="preserve"> statements</w:t>
      </w:r>
      <w:r w:rsidR="00621069" w:rsidRPr="00320D25">
        <w:rPr>
          <w:rFonts w:cs="Arial"/>
          <w:i/>
          <w:sz w:val="20"/>
          <w:lang w:val="en-IE"/>
        </w:rPr>
        <w:t xml:space="preserve">. </w:t>
      </w:r>
      <w:r w:rsidR="00180C10" w:rsidRPr="00320D25">
        <w:rPr>
          <w:rFonts w:cs="Arial"/>
          <w:i/>
          <w:sz w:val="20"/>
          <w:lang w:val="en-IE"/>
        </w:rPr>
        <w:t>Limit yourself to a precise description on substance of your envisaged R&amp;D&amp;I and FID activities, clearly describing what and why makes it innovative beyond the GSOA.</w:t>
      </w:r>
    </w:p>
    <w:p w14:paraId="2F54FE82" w14:textId="77777777" w:rsidR="00FC5DB9" w:rsidRPr="00320D25" w:rsidRDefault="00FC5DB9" w:rsidP="00AD6D6A">
      <w:pPr>
        <w:pStyle w:val="ITAbsatzohneNr"/>
        <w:spacing w:line="276" w:lineRule="auto"/>
        <w:jc w:val="both"/>
        <w:rPr>
          <w:rFonts w:cs="Arial"/>
          <w:i/>
          <w:sz w:val="20"/>
          <w:lang w:val="en-IE"/>
        </w:rPr>
      </w:pPr>
    </w:p>
    <w:p w14:paraId="75C295B5" w14:textId="625481FF" w:rsidR="00BB364B" w:rsidRPr="00320D25" w:rsidRDefault="00331E3E" w:rsidP="008E18D8">
      <w:pPr>
        <w:pStyle w:val="ITAbsatzohneNr"/>
        <w:spacing w:line="276" w:lineRule="auto"/>
        <w:jc w:val="both"/>
        <w:rPr>
          <w:rFonts w:cs="Arial"/>
          <w:i/>
          <w:sz w:val="20"/>
          <w:lang w:val="en-IE"/>
        </w:rPr>
      </w:pPr>
      <w:r w:rsidRPr="00320D25">
        <w:rPr>
          <w:rFonts w:cs="Arial"/>
          <w:i/>
          <w:sz w:val="20"/>
          <w:lang w:val="en-IE"/>
        </w:rPr>
        <w:t>Please</w:t>
      </w:r>
      <w:r w:rsidR="00621069" w:rsidRPr="00320D25">
        <w:rPr>
          <w:rFonts w:cs="Arial"/>
          <w:i/>
          <w:sz w:val="20"/>
          <w:lang w:val="en-IE"/>
        </w:rPr>
        <w:t xml:space="preserve"> provide</w:t>
      </w:r>
      <w:r w:rsidR="00C616E6" w:rsidRPr="00320D25">
        <w:rPr>
          <w:rFonts w:cs="Arial"/>
          <w:i/>
          <w:sz w:val="20"/>
          <w:lang w:val="en-IE"/>
        </w:rPr>
        <w:t xml:space="preserve"> in an annex</w:t>
      </w:r>
      <w:r w:rsidR="00621069" w:rsidRPr="00320D25">
        <w:rPr>
          <w:rFonts w:cs="Arial"/>
          <w:i/>
          <w:sz w:val="20"/>
          <w:lang w:val="en-IE"/>
        </w:rPr>
        <w:t xml:space="preserve"> a glossary of all abbreviations and short explanations of the technical terms in layman’s language. </w:t>
      </w:r>
      <w:bookmarkStart w:id="49" w:name="_Toc129851680"/>
      <w:bookmarkStart w:id="50" w:name="_Toc124147250"/>
      <w:bookmarkStart w:id="51" w:name="_Toc124153853"/>
      <w:bookmarkStart w:id="52" w:name="_Toc124147251"/>
      <w:bookmarkStart w:id="53" w:name="_Toc124153854"/>
      <w:bookmarkStart w:id="54" w:name="_Toc124147252"/>
      <w:bookmarkStart w:id="55" w:name="_Toc124153855"/>
      <w:bookmarkStart w:id="56" w:name="_Toc124147253"/>
      <w:bookmarkStart w:id="57" w:name="_Toc124153856"/>
      <w:bookmarkStart w:id="58" w:name="_Toc124147255"/>
      <w:bookmarkStart w:id="59" w:name="_Toc124153858"/>
      <w:bookmarkStart w:id="60" w:name="_Toc124147256"/>
      <w:bookmarkStart w:id="61" w:name="_Toc124153859"/>
      <w:bookmarkStart w:id="62" w:name="_Toc124147258"/>
      <w:bookmarkStart w:id="63" w:name="_Toc124153861"/>
      <w:bookmarkStart w:id="64" w:name="_Toc124147260"/>
      <w:bookmarkStart w:id="65" w:name="_Toc124153863"/>
      <w:bookmarkStart w:id="66" w:name="_Toc124147262"/>
      <w:bookmarkStart w:id="67" w:name="_Toc124153865"/>
      <w:bookmarkStart w:id="68" w:name="_Toc124147263"/>
      <w:bookmarkStart w:id="69" w:name="_Toc124153866"/>
      <w:bookmarkStart w:id="70" w:name="_Toc124147265"/>
      <w:bookmarkStart w:id="71" w:name="_Toc124153868"/>
      <w:bookmarkStart w:id="72" w:name="_Toc124147267"/>
      <w:bookmarkStart w:id="73" w:name="_Toc124153870"/>
      <w:bookmarkStart w:id="74" w:name="_Toc35883508"/>
      <w:bookmarkStart w:id="75" w:name="_Toc9116336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4FC2E5E" w14:textId="77777777" w:rsidR="0057755A" w:rsidRPr="00320D25" w:rsidRDefault="0057755A" w:rsidP="008E18D8">
      <w:pPr>
        <w:pStyle w:val="ITAbsatzohneNr"/>
        <w:spacing w:line="276" w:lineRule="auto"/>
        <w:jc w:val="both"/>
        <w:rPr>
          <w:rFonts w:cs="Arial"/>
          <w:i/>
          <w:sz w:val="20"/>
          <w:lang w:val="en-IE"/>
        </w:rPr>
      </w:pPr>
    </w:p>
    <w:p w14:paraId="01B5CF22" w14:textId="422F77ED" w:rsidR="00933D53" w:rsidRPr="00320D25" w:rsidRDefault="00765444" w:rsidP="00AD6D6A">
      <w:pPr>
        <w:pStyle w:val="ITberschrift111"/>
        <w:spacing w:line="276" w:lineRule="auto"/>
        <w:jc w:val="both"/>
        <w:rPr>
          <w:rFonts w:cs="Arial"/>
          <w:lang w:val="en-IE"/>
        </w:rPr>
      </w:pPr>
      <w:bookmarkStart w:id="76" w:name="_Toc129851682"/>
      <w:bookmarkStart w:id="77" w:name="_Toc124147271"/>
      <w:bookmarkStart w:id="78" w:name="_Toc124153874"/>
      <w:bookmarkStart w:id="79" w:name="_Toc124147272"/>
      <w:bookmarkStart w:id="80" w:name="_Toc124153875"/>
      <w:bookmarkStart w:id="81" w:name="_Toc124147273"/>
      <w:bookmarkStart w:id="82" w:name="_Toc124153876"/>
      <w:bookmarkStart w:id="83" w:name="_Toc124147274"/>
      <w:bookmarkStart w:id="84" w:name="_Toc124153877"/>
      <w:bookmarkStart w:id="85" w:name="_Toc123914323"/>
      <w:bookmarkStart w:id="86" w:name="_Toc124147275"/>
      <w:bookmarkStart w:id="87" w:name="_Toc124153878"/>
      <w:bookmarkStart w:id="88" w:name="_Toc213745395"/>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320D25">
        <w:rPr>
          <w:rFonts w:cs="Arial"/>
          <w:lang w:val="en-IE"/>
        </w:rPr>
        <w:t xml:space="preserve">Overview </w:t>
      </w:r>
      <w:r w:rsidR="00FE1803" w:rsidRPr="00320D25">
        <w:rPr>
          <w:rFonts w:cs="Arial"/>
          <w:lang w:val="en-IE"/>
        </w:rPr>
        <w:t>o</w:t>
      </w:r>
      <w:r w:rsidR="002331B8" w:rsidRPr="00320D25">
        <w:rPr>
          <w:rFonts w:cs="Arial"/>
          <w:lang w:val="en-IE"/>
        </w:rPr>
        <w:t>f</w:t>
      </w:r>
      <w:r w:rsidR="00FE1803" w:rsidRPr="00320D25">
        <w:rPr>
          <w:rFonts w:cs="Arial"/>
          <w:lang w:val="en-IE"/>
        </w:rPr>
        <w:t xml:space="preserve"> </w:t>
      </w:r>
      <w:r w:rsidR="002331B8" w:rsidRPr="00320D25">
        <w:rPr>
          <w:rFonts w:cs="Arial"/>
          <w:lang w:val="en-IE"/>
        </w:rPr>
        <w:t>the</w:t>
      </w:r>
      <w:r w:rsidRPr="00320D25">
        <w:rPr>
          <w:rFonts w:cs="Arial"/>
          <w:lang w:val="en-IE"/>
        </w:rPr>
        <w:t xml:space="preserve"> project</w:t>
      </w:r>
      <w:bookmarkEnd w:id="88"/>
    </w:p>
    <w:p w14:paraId="544DA7CF" w14:textId="0135A2DE" w:rsidR="002B42C5" w:rsidRPr="00320D25" w:rsidRDefault="002B42C5" w:rsidP="001C3214">
      <w:pPr>
        <w:pStyle w:val="ITberschrift111"/>
        <w:numPr>
          <w:ilvl w:val="3"/>
          <w:numId w:val="5"/>
        </w:numPr>
        <w:spacing w:line="276" w:lineRule="auto"/>
        <w:jc w:val="both"/>
        <w:rPr>
          <w:rFonts w:cs="Arial"/>
          <w:lang w:val="en-IE"/>
        </w:rPr>
      </w:pPr>
      <w:bookmarkStart w:id="89" w:name="_Toc213745396"/>
      <w:r w:rsidRPr="00320D25">
        <w:rPr>
          <w:rFonts w:cs="Arial"/>
          <w:lang w:val="en-IE"/>
        </w:rPr>
        <w:t>F</w:t>
      </w:r>
      <w:r w:rsidR="001928D0" w:rsidRPr="00320D25">
        <w:rPr>
          <w:rFonts w:cs="Arial"/>
          <w:lang w:val="en-IE"/>
        </w:rPr>
        <w:t xml:space="preserve">inal outcome </w:t>
      </w:r>
      <w:r w:rsidR="00322405" w:rsidRPr="00320D25">
        <w:rPr>
          <w:rFonts w:cs="Arial"/>
          <w:lang w:val="en-IE"/>
        </w:rPr>
        <w:t xml:space="preserve">and objectives </w:t>
      </w:r>
      <w:r w:rsidR="001928D0" w:rsidRPr="00320D25">
        <w:rPr>
          <w:rFonts w:cs="Arial"/>
          <w:lang w:val="en-IE"/>
        </w:rPr>
        <w:t xml:space="preserve">of </w:t>
      </w:r>
      <w:r w:rsidRPr="00320D25">
        <w:rPr>
          <w:rFonts w:cs="Arial"/>
          <w:lang w:val="en-IE"/>
        </w:rPr>
        <w:t xml:space="preserve">the </w:t>
      </w:r>
      <w:r w:rsidR="001928D0" w:rsidRPr="00320D25">
        <w:rPr>
          <w:rFonts w:cs="Arial"/>
          <w:lang w:val="en-IE"/>
        </w:rPr>
        <w:t>project</w:t>
      </w:r>
      <w:bookmarkEnd w:id="89"/>
    </w:p>
    <w:p w14:paraId="74EA2333" w14:textId="0BC5B02E" w:rsidR="00FB7799" w:rsidRPr="00320D25" w:rsidRDefault="002B42C5" w:rsidP="00AD6D6A">
      <w:pPr>
        <w:ind w:right="-1"/>
        <w:jc w:val="both"/>
        <w:rPr>
          <w:rFonts w:cs="Arial"/>
          <w:i/>
          <w:lang w:val="en-IE"/>
        </w:rPr>
      </w:pPr>
      <w:r w:rsidRPr="00320D25">
        <w:rPr>
          <w:rFonts w:cs="Arial"/>
          <w:i/>
          <w:lang w:val="en-IE"/>
        </w:rPr>
        <w:t xml:space="preserve">Please point out clearly what is </w:t>
      </w:r>
      <w:r w:rsidRPr="00320D25">
        <w:rPr>
          <w:rFonts w:cs="Arial"/>
          <w:b/>
          <w:bCs/>
          <w:i/>
          <w:lang w:val="en-IE"/>
        </w:rPr>
        <w:t>the final outcome</w:t>
      </w:r>
      <w:r w:rsidR="00AA0627" w:rsidRPr="00320D25">
        <w:rPr>
          <w:rFonts w:cs="Arial"/>
          <w:i/>
          <w:lang w:val="en-IE"/>
        </w:rPr>
        <w:t xml:space="preserve"> </w:t>
      </w:r>
      <w:r w:rsidRPr="00320D25">
        <w:rPr>
          <w:rFonts w:cs="Arial"/>
          <w:i/>
          <w:lang w:val="en-IE"/>
        </w:rPr>
        <w:t>of the project,</w:t>
      </w:r>
      <w:r w:rsidR="001928D0" w:rsidRPr="00320D25">
        <w:rPr>
          <w:rFonts w:cs="Arial"/>
          <w:i/>
          <w:lang w:val="en-IE"/>
        </w:rPr>
        <w:t xml:space="preserve"> </w:t>
      </w:r>
      <w:r w:rsidR="00C616E6" w:rsidRPr="00320D25">
        <w:rPr>
          <w:rFonts w:cs="Arial"/>
          <w:i/>
          <w:lang w:val="en-IE"/>
        </w:rPr>
        <w:t>i.e.,</w:t>
      </w:r>
      <w:r w:rsidR="001928D0" w:rsidRPr="00320D25">
        <w:rPr>
          <w:rFonts w:cs="Arial"/>
          <w:i/>
          <w:lang w:val="en-IE"/>
        </w:rPr>
        <w:t xml:space="preserve"> what is to be developed (what product/service/process/technology).</w:t>
      </w:r>
      <w:r w:rsidR="00657D4D" w:rsidRPr="00320D25">
        <w:rPr>
          <w:rFonts w:cs="Arial"/>
          <w:i/>
          <w:lang w:val="en-IE"/>
        </w:rPr>
        <w:t xml:space="preserve"> </w:t>
      </w:r>
      <w:r w:rsidR="00C16694" w:rsidRPr="00320D25">
        <w:rPr>
          <w:rFonts w:cs="Arial"/>
          <w:i/>
          <w:lang w:val="en-IE"/>
        </w:rPr>
        <w:t>E</w:t>
      </w:r>
      <w:r w:rsidR="00657D4D" w:rsidRPr="00320D25">
        <w:rPr>
          <w:rFonts w:cs="Arial"/>
          <w:i/>
          <w:lang w:val="en-IE"/>
        </w:rPr>
        <w:t>xplain</w:t>
      </w:r>
      <w:r w:rsidR="00C16694" w:rsidRPr="00320D25">
        <w:rPr>
          <w:rFonts w:cs="Arial"/>
          <w:i/>
          <w:lang w:val="en-IE"/>
        </w:rPr>
        <w:t xml:space="preserve"> who the customers/</w:t>
      </w:r>
      <w:r w:rsidR="00C616E6" w:rsidRPr="00320D25">
        <w:rPr>
          <w:rFonts w:cs="Arial"/>
          <w:i/>
          <w:lang w:val="en-IE"/>
        </w:rPr>
        <w:t>users</w:t>
      </w:r>
      <w:r w:rsidR="00C16694" w:rsidRPr="00320D25">
        <w:rPr>
          <w:rFonts w:cs="Arial"/>
          <w:i/>
          <w:lang w:val="en-IE"/>
        </w:rPr>
        <w:t xml:space="preserve"> of this outcome will be.</w:t>
      </w:r>
    </w:p>
    <w:p w14:paraId="72ADF3A4" w14:textId="25455A18" w:rsidR="00175EA3" w:rsidRPr="00320D25" w:rsidRDefault="00750D20" w:rsidP="001C3214">
      <w:pPr>
        <w:pStyle w:val="ITberschrift111"/>
        <w:numPr>
          <w:ilvl w:val="3"/>
          <w:numId w:val="5"/>
        </w:numPr>
        <w:spacing w:line="276" w:lineRule="auto"/>
        <w:jc w:val="both"/>
        <w:rPr>
          <w:rFonts w:cs="Arial"/>
          <w:lang w:val="en-IE"/>
        </w:rPr>
      </w:pPr>
      <w:bookmarkStart w:id="90" w:name="_Toc138064134"/>
      <w:bookmarkStart w:id="91" w:name="_Toc213745397"/>
      <w:bookmarkEnd w:id="90"/>
      <w:r w:rsidRPr="00320D25">
        <w:rPr>
          <w:rFonts w:cs="Arial"/>
          <w:lang w:val="en-IE"/>
        </w:rPr>
        <w:t>R&amp;D</w:t>
      </w:r>
      <w:r w:rsidR="007554FE" w:rsidRPr="00320D25">
        <w:rPr>
          <w:rFonts w:cs="Arial"/>
          <w:lang w:val="en-IE"/>
        </w:rPr>
        <w:t>&amp;I</w:t>
      </w:r>
      <w:r w:rsidR="00FD1828" w:rsidRPr="00320D25">
        <w:rPr>
          <w:rFonts w:cs="Arial"/>
          <w:lang w:val="en-IE"/>
        </w:rPr>
        <w:t xml:space="preserve"> and FID</w:t>
      </w:r>
      <w:r w:rsidR="00936159" w:rsidRPr="00320D25">
        <w:rPr>
          <w:rFonts w:cs="Arial"/>
          <w:lang w:val="en-IE"/>
        </w:rPr>
        <w:t xml:space="preserve">, objectives, </w:t>
      </w:r>
      <w:r w:rsidRPr="00320D25">
        <w:rPr>
          <w:rFonts w:cs="Arial"/>
          <w:lang w:val="en-IE"/>
        </w:rPr>
        <w:t xml:space="preserve">challenges </w:t>
      </w:r>
      <w:r w:rsidR="00936159" w:rsidRPr="00320D25">
        <w:rPr>
          <w:rFonts w:cs="Arial"/>
          <w:lang w:val="en-IE"/>
        </w:rPr>
        <w:t xml:space="preserve">and approach </w:t>
      </w:r>
      <w:r w:rsidRPr="00320D25">
        <w:rPr>
          <w:rFonts w:cs="Arial"/>
          <w:lang w:val="en-IE"/>
        </w:rPr>
        <w:t>to overcome</w:t>
      </w:r>
      <w:r w:rsidR="00936159" w:rsidRPr="00320D25">
        <w:rPr>
          <w:rFonts w:cs="Arial"/>
          <w:lang w:val="en-IE"/>
        </w:rPr>
        <w:t xml:space="preserve"> challenges</w:t>
      </w:r>
      <w:bookmarkEnd w:id="91"/>
    </w:p>
    <w:p w14:paraId="6536AB7E" w14:textId="2171607B" w:rsidR="00936159" w:rsidRPr="00320D25" w:rsidRDefault="00936159" w:rsidP="00AD6D6A">
      <w:pPr>
        <w:ind w:right="-1"/>
        <w:jc w:val="both"/>
        <w:rPr>
          <w:rFonts w:cs="Arial"/>
          <w:i/>
          <w:lang w:val="en-IE"/>
        </w:rPr>
      </w:pPr>
      <w:r w:rsidRPr="00320D25">
        <w:rPr>
          <w:rFonts w:cs="Arial"/>
          <w:i/>
          <w:lang w:val="en-IE"/>
        </w:rPr>
        <w:t xml:space="preserve">Explain </w:t>
      </w:r>
      <w:r w:rsidRPr="00320D25">
        <w:rPr>
          <w:rFonts w:cs="Arial"/>
          <w:b/>
          <w:bCs/>
          <w:i/>
          <w:lang w:val="en-IE"/>
        </w:rPr>
        <w:t>the research and development objectives</w:t>
      </w:r>
      <w:r w:rsidRPr="00320D25">
        <w:rPr>
          <w:rFonts w:cs="Arial"/>
          <w:i/>
          <w:lang w:val="en-IE"/>
        </w:rPr>
        <w:t xml:space="preserve"> of your project to reach the above outcome. These objectives must be linked to the descriptions in section </w:t>
      </w:r>
      <w:r w:rsidR="0078130F" w:rsidRPr="00320D25">
        <w:rPr>
          <w:rFonts w:cs="Arial"/>
          <w:i/>
          <w:lang w:val="en-IE"/>
        </w:rPr>
        <w:fldChar w:fldCharType="begin"/>
      </w:r>
      <w:r w:rsidR="0078130F" w:rsidRPr="00320D25">
        <w:rPr>
          <w:rFonts w:cs="Arial"/>
          <w:i/>
          <w:lang w:val="en-IE"/>
        </w:rPr>
        <w:instrText xml:space="preserve"> REF _Ref147324023 \r \h </w:instrText>
      </w:r>
      <w:r w:rsidR="00546C2D" w:rsidRPr="00320D25">
        <w:rPr>
          <w:rFonts w:cs="Arial"/>
          <w:i/>
          <w:lang w:val="en-IE"/>
        </w:rPr>
        <w:instrText xml:space="preserve"> \* MERGEFORMAT </w:instrText>
      </w:r>
      <w:r w:rsidR="0078130F" w:rsidRPr="00320D25">
        <w:rPr>
          <w:rFonts w:cs="Arial"/>
          <w:i/>
          <w:lang w:val="en-IE"/>
        </w:rPr>
      </w:r>
      <w:r w:rsidR="0078130F" w:rsidRPr="00320D25">
        <w:rPr>
          <w:rFonts w:cs="Arial"/>
          <w:i/>
          <w:lang w:val="en-IE"/>
        </w:rPr>
        <w:fldChar w:fldCharType="separate"/>
      </w:r>
      <w:r w:rsidR="0078130F" w:rsidRPr="00320D25">
        <w:rPr>
          <w:rFonts w:cs="Arial"/>
          <w:i/>
          <w:lang w:val="en-IE"/>
        </w:rPr>
        <w:t>2</w:t>
      </w:r>
      <w:r w:rsidR="0078130F" w:rsidRPr="00320D25">
        <w:rPr>
          <w:rFonts w:cs="Arial"/>
          <w:i/>
          <w:lang w:val="en-IE"/>
        </w:rPr>
        <w:fldChar w:fldCharType="end"/>
      </w:r>
      <w:r w:rsidRPr="00320D25">
        <w:rPr>
          <w:rFonts w:cs="Arial"/>
          <w:i/>
          <w:lang w:val="en-IE"/>
        </w:rPr>
        <w:t xml:space="preserve"> of the PP.</w:t>
      </w:r>
    </w:p>
    <w:p w14:paraId="4FDE4C02" w14:textId="77777777" w:rsidR="00936159" w:rsidRPr="00320D25" w:rsidRDefault="00936159" w:rsidP="00AD6D6A">
      <w:pPr>
        <w:ind w:right="-1"/>
        <w:jc w:val="both"/>
        <w:rPr>
          <w:rFonts w:cs="Arial"/>
          <w:i/>
          <w:lang w:val="en-IE"/>
        </w:rPr>
      </w:pPr>
    </w:p>
    <w:p w14:paraId="124B5277" w14:textId="04411564" w:rsidR="00750D20" w:rsidRPr="00320D25" w:rsidRDefault="00175EA3" w:rsidP="00AD6D6A">
      <w:pPr>
        <w:ind w:right="-1"/>
        <w:jc w:val="both"/>
        <w:rPr>
          <w:rFonts w:cs="Arial"/>
          <w:i/>
          <w:lang w:val="en-IE"/>
        </w:rPr>
      </w:pPr>
      <w:r w:rsidRPr="00320D25">
        <w:rPr>
          <w:rFonts w:cs="Arial"/>
          <w:i/>
          <w:lang w:val="en-IE"/>
        </w:rPr>
        <w:t>Explain the R&amp;D</w:t>
      </w:r>
      <w:r w:rsidR="007554FE" w:rsidRPr="00320D25">
        <w:rPr>
          <w:rFonts w:cs="Arial"/>
          <w:i/>
          <w:lang w:val="en-IE"/>
        </w:rPr>
        <w:t>&amp;I</w:t>
      </w:r>
      <w:r w:rsidRPr="00320D25">
        <w:rPr>
          <w:rFonts w:cs="Arial"/>
          <w:i/>
          <w:lang w:val="en-IE"/>
        </w:rPr>
        <w:t xml:space="preserve"> and FID challenges which your project aims to overcome</w:t>
      </w:r>
      <w:r w:rsidR="00ED25C7" w:rsidRPr="00320D25">
        <w:rPr>
          <w:rFonts w:cs="Arial"/>
          <w:i/>
          <w:lang w:val="en-IE"/>
        </w:rPr>
        <w:t xml:space="preserve"> in order to meet the objectives pursued.</w:t>
      </w:r>
    </w:p>
    <w:p w14:paraId="2866E75A" w14:textId="77777777" w:rsidR="00846187" w:rsidRPr="00320D25" w:rsidRDefault="00846187" w:rsidP="00AD6D6A">
      <w:pPr>
        <w:ind w:right="-1"/>
        <w:jc w:val="both"/>
        <w:rPr>
          <w:rFonts w:cs="Arial"/>
          <w:i/>
          <w:lang w:val="en-IE"/>
        </w:rPr>
      </w:pPr>
    </w:p>
    <w:p w14:paraId="62D78171" w14:textId="33118C1A" w:rsidR="00FB7799" w:rsidRPr="00320D25" w:rsidRDefault="00FA5AD6" w:rsidP="00AD6D6A">
      <w:pPr>
        <w:pStyle w:val="ITAbsatzohneNr"/>
        <w:spacing w:line="276" w:lineRule="auto"/>
        <w:jc w:val="both"/>
        <w:rPr>
          <w:rFonts w:cs="Arial"/>
          <w:i/>
          <w:iCs/>
          <w:sz w:val="20"/>
          <w:lang w:val="en-IE"/>
        </w:rPr>
      </w:pPr>
      <w:r w:rsidRPr="00320D25">
        <w:rPr>
          <w:rFonts w:cs="Arial"/>
          <w:i/>
          <w:iCs/>
          <w:sz w:val="20"/>
          <w:lang w:val="en-IE"/>
        </w:rPr>
        <w:t>Please explain the proposed approach to achieve the objectives and overcome the challenges.</w:t>
      </w:r>
    </w:p>
    <w:p w14:paraId="07BCA644" w14:textId="5B1A721D" w:rsidR="00FD1828" w:rsidRPr="00320D25" w:rsidRDefault="006A2DCB" w:rsidP="001C3214">
      <w:pPr>
        <w:pStyle w:val="ITberschrift111"/>
        <w:numPr>
          <w:ilvl w:val="3"/>
          <w:numId w:val="5"/>
        </w:numPr>
        <w:spacing w:line="276" w:lineRule="auto"/>
        <w:jc w:val="both"/>
        <w:rPr>
          <w:rFonts w:cs="Arial"/>
          <w:lang w:val="en-IE"/>
        </w:rPr>
      </w:pPr>
      <w:bookmarkStart w:id="92" w:name="_Toc213745398"/>
      <w:r w:rsidRPr="00320D25">
        <w:rPr>
          <w:rFonts w:cs="Arial"/>
          <w:lang w:val="en-IE"/>
        </w:rPr>
        <w:t>Structure of the</w:t>
      </w:r>
      <w:r w:rsidR="00DD6689" w:rsidRPr="00320D25">
        <w:rPr>
          <w:rFonts w:cs="Arial"/>
          <w:lang w:val="en-IE"/>
        </w:rPr>
        <w:t xml:space="preserve"> </w:t>
      </w:r>
      <w:r w:rsidR="00FD1828" w:rsidRPr="00320D25">
        <w:rPr>
          <w:rFonts w:cs="Arial"/>
          <w:lang w:val="en-IE"/>
        </w:rPr>
        <w:t>project</w:t>
      </w:r>
      <w:bookmarkEnd w:id="92"/>
    </w:p>
    <w:p w14:paraId="2250FFD5" w14:textId="5089260F" w:rsidR="00FD1828" w:rsidRPr="00320D25" w:rsidRDefault="00FD1828" w:rsidP="00AD6D6A">
      <w:pPr>
        <w:ind w:right="-1"/>
        <w:jc w:val="both"/>
        <w:rPr>
          <w:rFonts w:cs="Arial"/>
          <w:i/>
          <w:lang w:val="en-IE"/>
        </w:rPr>
      </w:pPr>
      <w:r w:rsidRPr="00320D25">
        <w:rPr>
          <w:rFonts w:cs="Arial"/>
          <w:i/>
          <w:lang w:val="en-IE"/>
        </w:rPr>
        <w:t xml:space="preserve">Please provide a clear structure of </w:t>
      </w:r>
      <w:r w:rsidR="006353EC" w:rsidRPr="00320D25">
        <w:rPr>
          <w:rFonts w:cs="Arial"/>
          <w:i/>
          <w:lang w:val="en-IE"/>
        </w:rPr>
        <w:t xml:space="preserve">your </w:t>
      </w:r>
      <w:r w:rsidRPr="00320D25">
        <w:rPr>
          <w:rFonts w:cs="Arial"/>
          <w:i/>
          <w:lang w:val="en-IE"/>
        </w:rPr>
        <w:t xml:space="preserve">project in </w:t>
      </w:r>
      <w:r w:rsidR="00175EA3" w:rsidRPr="00320D25">
        <w:rPr>
          <w:rFonts w:cs="Arial"/>
          <w:i/>
          <w:lang w:val="en-IE"/>
        </w:rPr>
        <w:t>WP</w:t>
      </w:r>
      <w:r w:rsidRPr="00320D25">
        <w:rPr>
          <w:rFonts w:cs="Arial"/>
          <w:i/>
          <w:lang w:val="en-IE"/>
        </w:rPr>
        <w:t xml:space="preserve">, also clearly </w:t>
      </w:r>
      <w:r w:rsidR="006353EC" w:rsidRPr="00320D25">
        <w:rPr>
          <w:rFonts w:cs="Arial"/>
          <w:i/>
          <w:lang w:val="en-IE"/>
        </w:rPr>
        <w:t xml:space="preserve">separating and </w:t>
      </w:r>
      <w:r w:rsidRPr="00320D25">
        <w:rPr>
          <w:rFonts w:cs="Arial"/>
          <w:i/>
          <w:lang w:val="en-IE"/>
        </w:rPr>
        <w:t>indicating which are the R&amp;D</w:t>
      </w:r>
      <w:r w:rsidR="007554FE" w:rsidRPr="00320D25">
        <w:rPr>
          <w:rFonts w:cs="Arial"/>
          <w:i/>
          <w:lang w:val="en-IE"/>
        </w:rPr>
        <w:t>&amp;I</w:t>
      </w:r>
      <w:r w:rsidRPr="00320D25">
        <w:rPr>
          <w:rFonts w:cs="Arial"/>
          <w:i/>
          <w:lang w:val="en-IE"/>
        </w:rPr>
        <w:t xml:space="preserve"> and </w:t>
      </w:r>
      <w:r w:rsidR="006353EC" w:rsidRPr="00320D25">
        <w:rPr>
          <w:rFonts w:cs="Arial"/>
          <w:i/>
          <w:lang w:val="en-IE"/>
        </w:rPr>
        <w:t xml:space="preserve">which are </w:t>
      </w:r>
      <w:r w:rsidRPr="00320D25">
        <w:rPr>
          <w:rFonts w:cs="Arial"/>
          <w:i/>
          <w:lang w:val="en-IE"/>
        </w:rPr>
        <w:t>the FID WP.</w:t>
      </w:r>
      <w:r w:rsidR="006353EC" w:rsidRPr="00320D25">
        <w:rPr>
          <w:rFonts w:cs="Arial"/>
          <w:i/>
          <w:lang w:val="en-IE"/>
        </w:rPr>
        <w:t xml:space="preserve"> Clearly separate the FID activities in a separate WP.</w:t>
      </w:r>
    </w:p>
    <w:p w14:paraId="76FA9E9C" w14:textId="77777777" w:rsidR="006353EC" w:rsidRPr="00320D25" w:rsidRDefault="006353EC" w:rsidP="00AD6D6A">
      <w:pPr>
        <w:ind w:right="-1"/>
        <w:jc w:val="both"/>
        <w:rPr>
          <w:rFonts w:cs="Arial"/>
          <w:i/>
          <w:lang w:val="en-IE"/>
        </w:rPr>
      </w:pPr>
    </w:p>
    <w:p w14:paraId="4ED61745" w14:textId="3293B2C6" w:rsidR="005D4A6A" w:rsidRPr="00320D25" w:rsidRDefault="00FD1828" w:rsidP="00AD6D6A">
      <w:pPr>
        <w:ind w:right="-1"/>
        <w:jc w:val="both"/>
        <w:rPr>
          <w:rFonts w:cs="Arial"/>
          <w:b/>
          <w:i/>
          <w:color w:val="A5A5A5" w:themeColor="accent3"/>
          <w:lang w:val="en-IE"/>
        </w:rPr>
      </w:pPr>
      <w:r w:rsidRPr="00320D25">
        <w:rPr>
          <w:rFonts w:cs="Arial"/>
          <w:i/>
          <w:color w:val="A5A5A5" w:themeColor="accent3"/>
          <w:lang w:val="en-IE"/>
        </w:rPr>
        <w:t>Provide</w:t>
      </w:r>
      <w:r w:rsidR="008E477E" w:rsidRPr="00320D25">
        <w:rPr>
          <w:rFonts w:cs="Arial"/>
          <w:i/>
          <w:color w:val="A5A5A5" w:themeColor="accent3"/>
          <w:lang w:val="en-IE"/>
        </w:rPr>
        <w:t xml:space="preserve"> and explain</w:t>
      </w:r>
      <w:r w:rsidRPr="00320D25">
        <w:rPr>
          <w:rFonts w:cs="Arial"/>
          <w:i/>
          <w:color w:val="A5A5A5" w:themeColor="accent3"/>
          <w:lang w:val="en-IE"/>
        </w:rPr>
        <w:t xml:space="preserve"> </w:t>
      </w:r>
      <w:r w:rsidR="00E92C51" w:rsidRPr="00320D25">
        <w:rPr>
          <w:rFonts w:cs="Arial"/>
          <w:i/>
          <w:color w:val="A5A5A5" w:themeColor="accent3"/>
          <w:lang w:val="en-IE"/>
        </w:rPr>
        <w:t xml:space="preserve">specific </w:t>
      </w:r>
      <w:r w:rsidRPr="00320D25">
        <w:rPr>
          <w:rFonts w:cs="Arial"/>
          <w:i/>
          <w:color w:val="A5A5A5" w:themeColor="accent3"/>
          <w:lang w:val="en-IE"/>
        </w:rPr>
        <w:t>milestones for each WP</w:t>
      </w:r>
      <w:r w:rsidRPr="00320D25">
        <w:rPr>
          <w:rFonts w:cs="Arial"/>
          <w:b/>
          <w:i/>
          <w:color w:val="A5A5A5" w:themeColor="accent3"/>
          <w:lang w:val="en-IE"/>
        </w:rPr>
        <w:t>.</w:t>
      </w:r>
    </w:p>
    <w:p w14:paraId="5C6B1942" w14:textId="77777777" w:rsidR="005D4A6A" w:rsidRPr="00320D25" w:rsidRDefault="005D4A6A" w:rsidP="001C3214">
      <w:pPr>
        <w:pStyle w:val="ITberschrift111"/>
        <w:numPr>
          <w:ilvl w:val="2"/>
          <w:numId w:val="11"/>
        </w:numPr>
        <w:spacing w:line="276" w:lineRule="auto"/>
        <w:jc w:val="both"/>
        <w:rPr>
          <w:rFonts w:cs="Arial"/>
          <w:lang w:val="en-IE"/>
        </w:rPr>
      </w:pPr>
      <w:bookmarkStart w:id="93" w:name="_Toc213745399"/>
      <w:r w:rsidRPr="00320D25">
        <w:rPr>
          <w:rFonts w:cs="Arial"/>
          <w:lang w:val="en-IE"/>
        </w:rPr>
        <w:t>GSOA that concerns your project</w:t>
      </w:r>
      <w:bookmarkEnd w:id="93"/>
      <w:r w:rsidRPr="00320D25">
        <w:rPr>
          <w:rFonts w:cs="Arial"/>
          <w:lang w:val="en-IE"/>
        </w:rPr>
        <w:t xml:space="preserve"> </w:t>
      </w:r>
    </w:p>
    <w:p w14:paraId="607F5863" w14:textId="19ADAABE" w:rsidR="00846187" w:rsidRPr="00320D25" w:rsidRDefault="005D4A6A" w:rsidP="00AD6D6A">
      <w:pPr>
        <w:ind w:right="-1"/>
        <w:jc w:val="both"/>
        <w:rPr>
          <w:rFonts w:cs="Arial"/>
          <w:b/>
          <w:i/>
          <w:lang w:val="en-IE"/>
        </w:rPr>
      </w:pPr>
      <w:r w:rsidRPr="00320D25">
        <w:rPr>
          <w:rFonts w:cs="Arial"/>
          <w:i/>
          <w:lang w:val="en-IE"/>
        </w:rPr>
        <w:t xml:space="preserve">Please describe to the best of your knowledge and available market intelligence, the current GSOA and provide clear, measurable/quantifiable </w:t>
      </w:r>
      <w:r w:rsidR="008B6D40" w:rsidRPr="00320D25">
        <w:rPr>
          <w:rFonts w:cs="Arial"/>
          <w:i/>
          <w:lang w:val="en-IE"/>
        </w:rPr>
        <w:t>technical</w:t>
      </w:r>
      <w:r w:rsidRPr="00320D25">
        <w:rPr>
          <w:rFonts w:cs="Arial"/>
          <w:i/>
          <w:lang w:val="en-IE"/>
        </w:rPr>
        <w:t xml:space="preserve"> key performance indicators (KPI) etc., quoting appropriate references to measure such GSOA.</w:t>
      </w:r>
      <w:r w:rsidR="00D32ED6" w:rsidRPr="00320D25">
        <w:rPr>
          <w:rFonts w:cs="Arial"/>
          <w:i/>
          <w:lang w:val="en-IE"/>
        </w:rPr>
        <w:t xml:space="preserve"> </w:t>
      </w:r>
      <w:r w:rsidRPr="00320D25">
        <w:rPr>
          <w:rFonts w:cs="Arial"/>
          <w:i/>
          <w:lang w:val="en-IE"/>
        </w:rPr>
        <w:t xml:space="preserve">Please note that the same specific </w:t>
      </w:r>
      <w:r w:rsidR="00523CFA" w:rsidRPr="00320D25">
        <w:rPr>
          <w:rFonts w:cs="Arial"/>
          <w:i/>
          <w:lang w:val="en-IE"/>
        </w:rPr>
        <w:t xml:space="preserve">targets </w:t>
      </w:r>
      <w:r w:rsidRPr="00320D25">
        <w:rPr>
          <w:rFonts w:cs="Arial"/>
          <w:i/>
          <w:lang w:val="en-IE"/>
        </w:rPr>
        <w:t>will also be used to demonstrate how your IPCEI project will exceed current GSOA and by how much</w:t>
      </w:r>
      <w:r w:rsidR="005D4110" w:rsidRPr="00320D25">
        <w:rPr>
          <w:rFonts w:cs="Arial"/>
          <w:b/>
          <w:i/>
          <w:lang w:val="en-IE"/>
        </w:rPr>
        <w:t>.</w:t>
      </w:r>
      <w:r w:rsidR="00E262B3" w:rsidRPr="00320D25">
        <w:rPr>
          <w:rFonts w:cs="Arial"/>
          <w:b/>
          <w:i/>
          <w:lang w:val="en-IE"/>
        </w:rPr>
        <w:t xml:space="preserve"> </w:t>
      </w:r>
      <w:r w:rsidR="00E262B3" w:rsidRPr="00320D25">
        <w:rPr>
          <w:rFonts w:cs="Arial"/>
          <w:i/>
          <w:lang w:val="en-IE"/>
        </w:rPr>
        <w:t>Assumptions and explicit definitions (e.g.</w:t>
      </w:r>
      <w:r w:rsidR="002C4F28" w:rsidRPr="00320D25">
        <w:rPr>
          <w:rFonts w:cs="Arial"/>
          <w:i/>
          <w:lang w:val="en-IE"/>
        </w:rPr>
        <w:t>,</w:t>
      </w:r>
      <w:r w:rsidR="00E262B3" w:rsidRPr="00320D25">
        <w:rPr>
          <w:rFonts w:cs="Arial"/>
          <w:i/>
          <w:lang w:val="en-IE"/>
        </w:rPr>
        <w:t xml:space="preserve"> system boundary, operation conditions, etc.) should be provided whenever necessary for clearly defining the relevant KPIs.</w:t>
      </w:r>
    </w:p>
    <w:p w14:paraId="6A764A12" w14:textId="3865FF6A" w:rsidR="00846187" w:rsidRPr="00320D25" w:rsidRDefault="00715CF4" w:rsidP="00AD6D6A">
      <w:pPr>
        <w:pStyle w:val="ITberschrift111"/>
        <w:spacing w:line="276" w:lineRule="auto"/>
        <w:jc w:val="both"/>
        <w:rPr>
          <w:rFonts w:cs="Arial"/>
          <w:lang w:val="en-IE"/>
        </w:rPr>
      </w:pPr>
      <w:bookmarkStart w:id="94" w:name="_Toc126857744"/>
      <w:bookmarkStart w:id="95" w:name="_Toc126857890"/>
      <w:bookmarkStart w:id="96" w:name="_Toc126858294"/>
      <w:bookmarkStart w:id="97" w:name="_Toc126871389"/>
      <w:bookmarkStart w:id="98" w:name="_Ref147323885"/>
      <w:bookmarkStart w:id="99" w:name="_Toc213745400"/>
      <w:bookmarkEnd w:id="94"/>
      <w:bookmarkEnd w:id="95"/>
      <w:bookmarkEnd w:id="96"/>
      <w:bookmarkEnd w:id="97"/>
      <w:r w:rsidRPr="00320D25">
        <w:rPr>
          <w:rFonts w:cs="Arial"/>
          <w:lang w:val="en-IE"/>
        </w:rPr>
        <w:t>R&amp;D</w:t>
      </w:r>
      <w:r w:rsidR="007554FE" w:rsidRPr="00320D25">
        <w:rPr>
          <w:rFonts w:cs="Arial"/>
          <w:lang w:val="en-IE"/>
        </w:rPr>
        <w:t>&amp;I</w:t>
      </w:r>
      <w:r w:rsidRPr="00320D25">
        <w:rPr>
          <w:rFonts w:cs="Arial"/>
          <w:lang w:val="en-IE"/>
        </w:rPr>
        <w:t xml:space="preserve"> </w:t>
      </w:r>
      <w:r w:rsidR="00B11044" w:rsidRPr="00320D25">
        <w:rPr>
          <w:rFonts w:cs="Arial"/>
          <w:lang w:val="en-IE"/>
        </w:rPr>
        <w:t>part of</w:t>
      </w:r>
      <w:r w:rsidR="00983763" w:rsidRPr="00320D25">
        <w:rPr>
          <w:rFonts w:cs="Arial"/>
          <w:lang w:val="en-IE"/>
        </w:rPr>
        <w:t xml:space="preserve"> </w:t>
      </w:r>
      <w:r w:rsidR="006A2DCB" w:rsidRPr="00320D25">
        <w:rPr>
          <w:rFonts w:cs="Arial"/>
          <w:lang w:val="en-IE"/>
        </w:rPr>
        <w:t xml:space="preserve">the </w:t>
      </w:r>
      <w:r w:rsidR="00983763" w:rsidRPr="00320D25">
        <w:rPr>
          <w:rFonts w:cs="Arial"/>
          <w:lang w:val="en-IE"/>
        </w:rPr>
        <w:t>project</w:t>
      </w:r>
      <w:bookmarkEnd w:id="98"/>
      <w:bookmarkEnd w:id="99"/>
    </w:p>
    <w:p w14:paraId="677A525B" w14:textId="5176051C" w:rsidR="00B11044" w:rsidRPr="00320D25" w:rsidRDefault="00B11044" w:rsidP="001C3214">
      <w:pPr>
        <w:pStyle w:val="ITberschrift111"/>
        <w:numPr>
          <w:ilvl w:val="3"/>
          <w:numId w:val="5"/>
        </w:numPr>
        <w:spacing w:line="276" w:lineRule="auto"/>
        <w:jc w:val="both"/>
        <w:rPr>
          <w:rFonts w:cs="Arial"/>
          <w:lang w:val="en-IE"/>
        </w:rPr>
      </w:pPr>
      <w:bookmarkStart w:id="100" w:name="_Toc213745401"/>
      <w:r w:rsidRPr="00320D25">
        <w:rPr>
          <w:rFonts w:cs="Arial"/>
          <w:lang w:val="en-IE"/>
        </w:rPr>
        <w:t>R&amp;D&amp;I activities of the project</w:t>
      </w:r>
      <w:bookmarkEnd w:id="100"/>
    </w:p>
    <w:p w14:paraId="7E975DFC" w14:textId="2392B396" w:rsidR="00846187" w:rsidRPr="00320D25" w:rsidRDefault="00191A21" w:rsidP="00AD6D6A">
      <w:pPr>
        <w:ind w:right="-1"/>
        <w:jc w:val="both"/>
        <w:rPr>
          <w:rFonts w:cs="Arial"/>
          <w:i/>
          <w:lang w:val="en-IE"/>
        </w:rPr>
      </w:pPr>
      <w:r w:rsidRPr="00320D25">
        <w:rPr>
          <w:rFonts w:cs="Arial"/>
          <w:i/>
          <w:lang w:val="en-IE"/>
        </w:rPr>
        <w:lastRenderedPageBreak/>
        <w:t>Please d</w:t>
      </w:r>
      <w:r w:rsidR="00715CF4" w:rsidRPr="00320D25">
        <w:rPr>
          <w:rFonts w:cs="Arial"/>
          <w:i/>
          <w:lang w:val="en-IE"/>
        </w:rPr>
        <w:t xml:space="preserve">escribe </w:t>
      </w:r>
      <w:r w:rsidR="005D0424" w:rsidRPr="00320D25">
        <w:rPr>
          <w:rFonts w:cs="Arial"/>
          <w:i/>
          <w:lang w:val="en-IE"/>
        </w:rPr>
        <w:t>the research</w:t>
      </w:r>
      <w:r w:rsidR="00F807DB" w:rsidRPr="00320D25">
        <w:rPr>
          <w:rFonts w:cs="Arial"/>
          <w:i/>
          <w:lang w:val="en-IE"/>
        </w:rPr>
        <w:t xml:space="preserve"> </w:t>
      </w:r>
      <w:r w:rsidR="00E92C51" w:rsidRPr="00320D25">
        <w:rPr>
          <w:rFonts w:cs="Arial"/>
          <w:i/>
          <w:lang w:val="en-IE"/>
        </w:rPr>
        <w:t xml:space="preserve">and development </w:t>
      </w:r>
      <w:r w:rsidR="00F807DB" w:rsidRPr="00320D25">
        <w:rPr>
          <w:rFonts w:cs="Arial"/>
          <w:i/>
          <w:lang w:val="en-IE"/>
        </w:rPr>
        <w:t>activities</w:t>
      </w:r>
      <w:r w:rsidR="005D0424" w:rsidRPr="00320D25">
        <w:rPr>
          <w:rFonts w:cs="Arial"/>
          <w:i/>
          <w:lang w:val="en-IE"/>
        </w:rPr>
        <w:t xml:space="preserve"> to be performed in </w:t>
      </w:r>
      <w:r w:rsidR="005D0424" w:rsidRPr="00320D25">
        <w:rPr>
          <w:rFonts w:cs="Arial"/>
          <w:i/>
          <w:color w:val="A5A5A5" w:themeColor="accent3"/>
          <w:lang w:val="en-IE"/>
        </w:rPr>
        <w:t xml:space="preserve">each WP of </w:t>
      </w:r>
      <w:r w:rsidR="005D0424" w:rsidRPr="00320D25">
        <w:rPr>
          <w:rFonts w:cs="Arial"/>
          <w:i/>
          <w:lang w:val="en-IE"/>
        </w:rPr>
        <w:t xml:space="preserve">your project </w:t>
      </w:r>
      <w:r w:rsidR="00715CF4" w:rsidRPr="00320D25">
        <w:rPr>
          <w:rFonts w:cs="Arial"/>
          <w:i/>
          <w:lang w:val="en-IE"/>
        </w:rPr>
        <w:t xml:space="preserve">in sufficient </w:t>
      </w:r>
      <w:r w:rsidR="00D52003" w:rsidRPr="00320D25">
        <w:rPr>
          <w:rFonts w:cs="Arial"/>
          <w:i/>
          <w:lang w:val="en-IE"/>
        </w:rPr>
        <w:t xml:space="preserve">scientific and </w:t>
      </w:r>
      <w:r w:rsidR="00331E3E" w:rsidRPr="00320D25">
        <w:rPr>
          <w:rFonts w:cs="Arial"/>
          <w:i/>
          <w:lang w:val="en-IE"/>
        </w:rPr>
        <w:t xml:space="preserve">technical </w:t>
      </w:r>
      <w:r w:rsidR="00715CF4" w:rsidRPr="00320D25">
        <w:rPr>
          <w:rFonts w:cs="Arial"/>
          <w:i/>
          <w:lang w:val="en-IE"/>
        </w:rPr>
        <w:t xml:space="preserve">detail to enable </w:t>
      </w:r>
      <w:r w:rsidR="009A5593" w:rsidRPr="00320D25">
        <w:rPr>
          <w:rFonts w:cs="Arial"/>
          <w:i/>
          <w:lang w:val="en-IE"/>
        </w:rPr>
        <w:t>understanding</w:t>
      </w:r>
      <w:r w:rsidR="00F15FD9" w:rsidRPr="00320D25">
        <w:rPr>
          <w:rFonts w:cs="Arial"/>
          <w:i/>
          <w:lang w:val="en-IE"/>
        </w:rPr>
        <w:t xml:space="preserve"> also by non-experts,</w:t>
      </w:r>
      <w:r w:rsidR="009A5593" w:rsidRPr="00320D25">
        <w:rPr>
          <w:rFonts w:cs="Arial"/>
          <w:i/>
          <w:lang w:val="en-IE"/>
        </w:rPr>
        <w:t xml:space="preserve"> for a </w:t>
      </w:r>
      <w:r w:rsidR="00715CF4" w:rsidRPr="00320D25">
        <w:rPr>
          <w:rFonts w:cs="Arial"/>
          <w:i/>
          <w:lang w:val="en-IE"/>
        </w:rPr>
        <w:t xml:space="preserve">meaningful assessment. Avoid splitting up </w:t>
      </w:r>
      <w:r w:rsidR="00FA5AD6" w:rsidRPr="00320D25">
        <w:rPr>
          <w:rFonts w:cs="Arial"/>
          <w:i/>
          <w:lang w:val="en-IE"/>
        </w:rPr>
        <w:t xml:space="preserve">the description </w:t>
      </w:r>
      <w:r w:rsidR="00715CF4" w:rsidRPr="00320D25">
        <w:rPr>
          <w:rFonts w:cs="Arial"/>
          <w:i/>
          <w:lang w:val="en-IE"/>
        </w:rPr>
        <w:t>in numerous small innovations where these are parts of one overarching innovation</w:t>
      </w:r>
      <w:r w:rsidR="00ED25C7" w:rsidRPr="00320D25">
        <w:rPr>
          <w:rFonts w:cs="Arial"/>
          <w:i/>
          <w:lang w:val="en-IE"/>
        </w:rPr>
        <w:t>.</w:t>
      </w:r>
      <w:r w:rsidRPr="00320D25">
        <w:rPr>
          <w:rFonts w:cs="Arial"/>
          <w:i/>
          <w:lang w:val="en-IE"/>
        </w:rPr>
        <w:t xml:space="preserve"> </w:t>
      </w:r>
      <w:r w:rsidR="00AE5424" w:rsidRPr="00320D25">
        <w:rPr>
          <w:rFonts w:cs="Arial"/>
          <w:i/>
          <w:color w:val="A5A5A5" w:themeColor="accent3"/>
          <w:lang w:val="en-IE"/>
        </w:rPr>
        <w:t>Further information to be added at a later point in time.</w:t>
      </w:r>
    </w:p>
    <w:p w14:paraId="170F9644" w14:textId="77777777" w:rsidR="00846187" w:rsidRPr="00320D25" w:rsidRDefault="00846187" w:rsidP="00AD6D6A">
      <w:pPr>
        <w:ind w:right="-1"/>
        <w:jc w:val="both"/>
        <w:rPr>
          <w:rFonts w:cs="Arial"/>
          <w:i/>
          <w:lang w:val="en-IE"/>
        </w:rPr>
      </w:pPr>
    </w:p>
    <w:p w14:paraId="67E31C44" w14:textId="4CE2FA73" w:rsidR="00983763" w:rsidRPr="00320D25" w:rsidRDefault="00191A21" w:rsidP="00AD6D6A">
      <w:pPr>
        <w:ind w:right="-1"/>
        <w:jc w:val="both"/>
        <w:rPr>
          <w:rFonts w:cs="Arial"/>
          <w:i/>
          <w:lang w:val="en-IE"/>
        </w:rPr>
      </w:pPr>
      <w:r w:rsidRPr="00320D25">
        <w:rPr>
          <w:rFonts w:cs="Arial"/>
          <w:i/>
          <w:lang w:val="en-IE"/>
        </w:rPr>
        <w:t xml:space="preserve">Please </w:t>
      </w:r>
      <w:r w:rsidR="00705C93" w:rsidRPr="00320D25">
        <w:rPr>
          <w:rFonts w:cs="Arial"/>
          <w:i/>
          <w:lang w:val="en-IE"/>
        </w:rPr>
        <w:t>provide and justify</w:t>
      </w:r>
      <w:r w:rsidRPr="00320D25">
        <w:rPr>
          <w:rFonts w:cs="Arial"/>
          <w:i/>
          <w:lang w:val="en-IE"/>
        </w:rPr>
        <w:t xml:space="preserve"> </w:t>
      </w:r>
      <w:r w:rsidR="003521FA" w:rsidRPr="00320D25">
        <w:rPr>
          <w:rFonts w:cs="Arial"/>
          <w:i/>
          <w:lang w:val="en-IE"/>
        </w:rPr>
        <w:t>relevant</w:t>
      </w:r>
      <w:r w:rsidR="002331B8" w:rsidRPr="00320D25">
        <w:rPr>
          <w:rFonts w:cs="Arial"/>
          <w:i/>
          <w:lang w:val="en-IE"/>
        </w:rPr>
        <w:t xml:space="preserve"> </w:t>
      </w:r>
      <w:r w:rsidR="00484AA6" w:rsidRPr="00320D25">
        <w:rPr>
          <w:rFonts w:cs="Arial"/>
          <w:i/>
          <w:lang w:val="en-IE"/>
        </w:rPr>
        <w:t>KPI</w:t>
      </w:r>
      <w:r w:rsidR="00705C93" w:rsidRPr="00320D25">
        <w:rPr>
          <w:rFonts w:cs="Arial"/>
          <w:i/>
          <w:lang w:val="en-IE"/>
        </w:rPr>
        <w:t xml:space="preserve"> that will demonstrate the accomplishment of </w:t>
      </w:r>
      <w:r w:rsidR="003D219A" w:rsidRPr="00320D25">
        <w:rPr>
          <w:rFonts w:cs="Arial"/>
          <w:i/>
          <w:lang w:val="en-IE"/>
        </w:rPr>
        <w:t xml:space="preserve">innovative goals of </w:t>
      </w:r>
      <w:r w:rsidR="00705C93" w:rsidRPr="00320D25">
        <w:rPr>
          <w:rFonts w:cs="Arial"/>
          <w:i/>
          <w:lang w:val="en-IE"/>
        </w:rPr>
        <w:t xml:space="preserve">the research </w:t>
      </w:r>
      <w:r w:rsidR="00627456" w:rsidRPr="00320D25">
        <w:rPr>
          <w:rFonts w:cs="Arial"/>
          <w:i/>
          <w:lang w:val="en-IE"/>
        </w:rPr>
        <w:t xml:space="preserve">and development </w:t>
      </w:r>
      <w:r w:rsidR="00705C93" w:rsidRPr="00320D25">
        <w:rPr>
          <w:rFonts w:cs="Arial"/>
          <w:i/>
          <w:lang w:val="en-IE"/>
        </w:rPr>
        <w:t xml:space="preserve">activities and their aims in a given WP in order to proceed with the activities in the next WP. </w:t>
      </w:r>
    </w:p>
    <w:p w14:paraId="22FC9CF1" w14:textId="00F20D4B" w:rsidR="00846187" w:rsidRPr="00320D25" w:rsidRDefault="00846187" w:rsidP="00AD6D6A">
      <w:pPr>
        <w:ind w:right="-1"/>
        <w:jc w:val="both"/>
        <w:rPr>
          <w:rFonts w:cs="Arial"/>
          <w:i/>
          <w:lang w:val="en-IE"/>
        </w:rPr>
      </w:pPr>
    </w:p>
    <w:p w14:paraId="0E559E76" w14:textId="51368ABE" w:rsidR="008B2BFD" w:rsidRPr="00320D25" w:rsidRDefault="009A5593" w:rsidP="00AD6D6A">
      <w:pPr>
        <w:ind w:right="-1"/>
        <w:jc w:val="both"/>
        <w:rPr>
          <w:rFonts w:cs="Arial"/>
          <w:i/>
          <w:lang w:val="en-IE"/>
        </w:rPr>
      </w:pPr>
      <w:r w:rsidRPr="00320D25">
        <w:rPr>
          <w:rFonts w:cs="Arial"/>
          <w:i/>
          <w:lang w:val="en-IE"/>
        </w:rPr>
        <w:t>Outline</w:t>
      </w:r>
      <w:r w:rsidR="00846187" w:rsidRPr="00320D25">
        <w:rPr>
          <w:rFonts w:cs="Arial"/>
          <w:i/>
          <w:lang w:val="en-IE"/>
        </w:rPr>
        <w:t xml:space="preserve"> the total duration of the research </w:t>
      </w:r>
      <w:r w:rsidR="00627456" w:rsidRPr="00320D25">
        <w:rPr>
          <w:rFonts w:cs="Arial"/>
          <w:i/>
          <w:lang w:val="en-IE"/>
        </w:rPr>
        <w:t xml:space="preserve">and development </w:t>
      </w:r>
      <w:r w:rsidR="00846187" w:rsidRPr="00320D25">
        <w:rPr>
          <w:rFonts w:cs="Arial"/>
          <w:i/>
          <w:lang w:val="en-IE"/>
        </w:rPr>
        <w:t>part</w:t>
      </w:r>
      <w:r w:rsidR="00E9409C" w:rsidRPr="00320D25">
        <w:rPr>
          <w:rFonts w:cs="Arial"/>
          <w:i/>
          <w:lang w:val="en-IE"/>
        </w:rPr>
        <w:t xml:space="preserve"> (including of each WP)</w:t>
      </w:r>
      <w:r w:rsidR="00846187" w:rsidRPr="00320D25">
        <w:rPr>
          <w:rFonts w:cs="Arial"/>
          <w:i/>
          <w:lang w:val="en-IE"/>
        </w:rPr>
        <w:t xml:space="preserve"> of the project.</w:t>
      </w:r>
    </w:p>
    <w:p w14:paraId="1A8C82E3" w14:textId="77777777" w:rsidR="008E18D8" w:rsidRPr="00320D25" w:rsidRDefault="008E18D8" w:rsidP="00AD6D6A">
      <w:pPr>
        <w:ind w:right="-1"/>
        <w:jc w:val="both"/>
        <w:rPr>
          <w:rFonts w:cs="Arial"/>
          <w:i/>
          <w:lang w:val="en-IE"/>
        </w:rPr>
      </w:pPr>
    </w:p>
    <w:p w14:paraId="014586B0" w14:textId="73161044" w:rsidR="008E18D8" w:rsidRPr="00320D25" w:rsidRDefault="00190EBA" w:rsidP="0057755A">
      <w:pPr>
        <w:spacing w:line="240" w:lineRule="auto"/>
        <w:ind w:right="-1"/>
        <w:jc w:val="both"/>
        <w:rPr>
          <w:rFonts w:cs="Arial"/>
          <w:i/>
          <w:lang w:val="en-IE"/>
        </w:rPr>
      </w:pPr>
      <w:r w:rsidRPr="00320D25">
        <w:rPr>
          <w:rFonts w:cs="Arial"/>
          <w:i/>
          <w:lang w:val="en-IE"/>
        </w:rPr>
        <w:t xml:space="preserve">Please specify the same for FID-relevant KPIs and how R&amp;D&amp;I actions will lead to FID ones. </w:t>
      </w:r>
    </w:p>
    <w:p w14:paraId="3C6B5064" w14:textId="0E4BF3FC" w:rsidR="00F30AD0" w:rsidRPr="00320D25" w:rsidRDefault="46C84FC3" w:rsidP="001C3214">
      <w:pPr>
        <w:pStyle w:val="ITberschrift111"/>
        <w:numPr>
          <w:ilvl w:val="3"/>
          <w:numId w:val="5"/>
        </w:numPr>
        <w:spacing w:line="276" w:lineRule="auto"/>
        <w:jc w:val="both"/>
        <w:rPr>
          <w:rFonts w:cs="Arial"/>
          <w:lang w:val="en-IE"/>
        </w:rPr>
      </w:pPr>
      <w:bookmarkStart w:id="101" w:name="_Toc126857746"/>
      <w:bookmarkStart w:id="102" w:name="_Toc126857892"/>
      <w:bookmarkStart w:id="103" w:name="_Toc126858296"/>
      <w:bookmarkStart w:id="104" w:name="_Toc126871391"/>
      <w:bookmarkStart w:id="105" w:name="_Toc213745402"/>
      <w:bookmarkEnd w:id="101"/>
      <w:bookmarkEnd w:id="102"/>
      <w:bookmarkEnd w:id="103"/>
      <w:bookmarkEnd w:id="104"/>
      <w:r w:rsidRPr="00320D25">
        <w:rPr>
          <w:rFonts w:cs="Arial"/>
          <w:lang w:val="en-IE"/>
        </w:rPr>
        <w:t xml:space="preserve">Major innovative </w:t>
      </w:r>
      <w:r w:rsidR="2C51B1BD" w:rsidRPr="00320D25">
        <w:rPr>
          <w:rFonts w:cs="Arial"/>
          <w:lang w:val="en-IE"/>
        </w:rPr>
        <w:t xml:space="preserve">nature </w:t>
      </w:r>
      <w:r w:rsidRPr="00320D25">
        <w:rPr>
          <w:rFonts w:cs="Arial"/>
          <w:lang w:val="en-IE"/>
        </w:rPr>
        <w:t>of</w:t>
      </w:r>
      <w:r w:rsidR="3F80078E" w:rsidRPr="00320D25">
        <w:rPr>
          <w:rFonts w:cs="Arial"/>
          <w:lang w:val="en-IE"/>
        </w:rPr>
        <w:t xml:space="preserve"> </w:t>
      </w:r>
      <w:r w:rsidRPr="00320D25">
        <w:rPr>
          <w:rFonts w:cs="Arial"/>
          <w:lang w:val="en-IE"/>
        </w:rPr>
        <w:t>the project</w:t>
      </w:r>
      <w:bookmarkEnd w:id="105"/>
    </w:p>
    <w:p w14:paraId="21A63C9C" w14:textId="3B4223BA" w:rsidR="00F30AD0" w:rsidRPr="00320D25" w:rsidRDefault="00F30AD0" w:rsidP="00AD6D6A">
      <w:pPr>
        <w:ind w:right="-1"/>
        <w:jc w:val="both"/>
        <w:rPr>
          <w:rFonts w:cs="Arial"/>
          <w:i/>
          <w:lang w:val="en-IE"/>
        </w:rPr>
      </w:pPr>
      <w:r w:rsidRPr="00320D25">
        <w:rPr>
          <w:rFonts w:cs="Arial"/>
          <w:i/>
          <w:lang w:val="en-IE"/>
        </w:rPr>
        <w:t xml:space="preserve">Please </w:t>
      </w:r>
      <w:r w:rsidR="008F1525" w:rsidRPr="00320D25">
        <w:rPr>
          <w:rFonts w:cs="Arial"/>
          <w:i/>
          <w:lang w:val="en-IE"/>
        </w:rPr>
        <w:t>demonstrate</w:t>
      </w:r>
      <w:r w:rsidR="00750D20" w:rsidRPr="00320D25">
        <w:rPr>
          <w:rFonts w:cs="Arial"/>
          <w:i/>
          <w:lang w:val="en-IE"/>
        </w:rPr>
        <w:t xml:space="preserve"> the major innovative </w:t>
      </w:r>
      <w:r w:rsidR="003B4415" w:rsidRPr="00320D25">
        <w:rPr>
          <w:rFonts w:cs="Arial"/>
          <w:i/>
          <w:lang w:val="en-IE"/>
        </w:rPr>
        <w:t xml:space="preserve">nature </w:t>
      </w:r>
      <w:r w:rsidR="00750D20" w:rsidRPr="00320D25">
        <w:rPr>
          <w:rFonts w:cs="Arial"/>
          <w:i/>
          <w:lang w:val="en-IE"/>
        </w:rPr>
        <w:t xml:space="preserve">of the project </w:t>
      </w:r>
      <w:r w:rsidR="00621069" w:rsidRPr="00320D25">
        <w:rPr>
          <w:rFonts w:cs="Arial"/>
          <w:i/>
          <w:lang w:val="en-IE"/>
        </w:rPr>
        <w:t xml:space="preserve">by justifying how </w:t>
      </w:r>
      <w:r w:rsidR="00750D20" w:rsidRPr="00320D25">
        <w:rPr>
          <w:rFonts w:cs="Arial"/>
          <w:i/>
          <w:lang w:val="en-IE"/>
        </w:rPr>
        <w:t xml:space="preserve">the project </w:t>
      </w:r>
      <w:r w:rsidR="00621069" w:rsidRPr="00320D25">
        <w:rPr>
          <w:rFonts w:cs="Arial"/>
          <w:i/>
          <w:lang w:val="en-IE"/>
        </w:rPr>
        <w:t>aims at delivering an outcome beyond the GSOA</w:t>
      </w:r>
      <w:r w:rsidR="00006A65" w:rsidRPr="00320D25">
        <w:rPr>
          <w:rFonts w:cs="Arial"/>
          <w:i/>
          <w:lang w:val="en-IE"/>
        </w:rPr>
        <w:t>, thereby</w:t>
      </w:r>
      <w:r w:rsidR="00621069" w:rsidRPr="00320D25">
        <w:rPr>
          <w:rFonts w:cs="Arial"/>
          <w:i/>
          <w:lang w:val="en-IE"/>
        </w:rPr>
        <w:t xml:space="preserve"> </w:t>
      </w:r>
      <w:r w:rsidR="00750D20" w:rsidRPr="00320D25">
        <w:rPr>
          <w:rFonts w:cs="Arial"/>
          <w:i/>
          <w:lang w:val="en-IE"/>
        </w:rPr>
        <w:t>constitut</w:t>
      </w:r>
      <w:r w:rsidR="00006A65" w:rsidRPr="00320D25">
        <w:rPr>
          <w:rFonts w:cs="Arial"/>
          <w:i/>
          <w:lang w:val="en-IE"/>
        </w:rPr>
        <w:t>ing</w:t>
      </w:r>
      <w:r w:rsidR="00750D20" w:rsidRPr="00320D25">
        <w:rPr>
          <w:rFonts w:cs="Arial"/>
          <w:i/>
          <w:lang w:val="en-IE"/>
        </w:rPr>
        <w:t xml:space="preserve"> an important </w:t>
      </w:r>
      <w:r w:rsidR="00006A65" w:rsidRPr="00320D25">
        <w:rPr>
          <w:rFonts w:cs="Arial"/>
          <w:i/>
          <w:lang w:val="en-IE"/>
        </w:rPr>
        <w:t xml:space="preserve">added </w:t>
      </w:r>
      <w:r w:rsidR="00750D20" w:rsidRPr="00320D25">
        <w:rPr>
          <w:rFonts w:cs="Arial"/>
          <w:i/>
          <w:lang w:val="en-IE"/>
        </w:rPr>
        <w:t>value compared to GSOA</w:t>
      </w:r>
      <w:r w:rsidR="008F1525" w:rsidRPr="00320D25">
        <w:rPr>
          <w:rFonts w:cs="Arial"/>
          <w:i/>
          <w:lang w:val="en-IE"/>
        </w:rPr>
        <w:t>.</w:t>
      </w:r>
      <w:r w:rsidR="00750D20" w:rsidRPr="00320D25">
        <w:rPr>
          <w:rFonts w:cs="Arial"/>
          <w:i/>
          <w:lang w:val="en-IE"/>
        </w:rPr>
        <w:t xml:space="preserve"> </w:t>
      </w:r>
    </w:p>
    <w:p w14:paraId="586DF866" w14:textId="77777777" w:rsidR="00087928" w:rsidRPr="00320D25" w:rsidRDefault="00087928" w:rsidP="00AD6D6A">
      <w:pPr>
        <w:ind w:right="-1"/>
        <w:jc w:val="both"/>
        <w:rPr>
          <w:rFonts w:cs="Arial"/>
          <w:i/>
          <w:lang w:val="en-IE"/>
        </w:rPr>
      </w:pPr>
    </w:p>
    <w:p w14:paraId="59BC7B9C" w14:textId="53D68A28" w:rsidR="00087928" w:rsidRPr="00320D25" w:rsidRDefault="00632194" w:rsidP="00AD6D6A">
      <w:pPr>
        <w:ind w:right="-1"/>
        <w:jc w:val="both"/>
        <w:rPr>
          <w:rFonts w:cs="Arial"/>
          <w:i/>
          <w:lang w:val="en-IE"/>
        </w:rPr>
      </w:pPr>
      <w:r w:rsidRPr="00320D25">
        <w:rPr>
          <w:rFonts w:cs="Arial"/>
          <w:i/>
          <w:lang w:val="en-IE"/>
        </w:rPr>
        <w:t xml:space="preserve">Please </w:t>
      </w:r>
      <w:r w:rsidR="00006A65" w:rsidRPr="00320D25">
        <w:rPr>
          <w:rFonts w:cs="Arial"/>
          <w:i/>
          <w:lang w:val="en-IE"/>
        </w:rPr>
        <w:t>also provide</w:t>
      </w:r>
      <w:r w:rsidR="00750D20" w:rsidRPr="00320D25">
        <w:rPr>
          <w:rFonts w:cs="Arial"/>
          <w:i/>
          <w:lang w:val="en-IE"/>
        </w:rPr>
        <w:t xml:space="preserve"> </w:t>
      </w:r>
      <w:r w:rsidR="00006A65" w:rsidRPr="00320D25">
        <w:rPr>
          <w:rFonts w:cs="Arial"/>
          <w:i/>
          <w:lang w:val="en-IE"/>
        </w:rPr>
        <w:t xml:space="preserve">a </w:t>
      </w:r>
      <w:r w:rsidR="0025467E" w:rsidRPr="00320D25">
        <w:rPr>
          <w:rFonts w:cs="Arial"/>
          <w:i/>
          <w:lang w:val="en-IE"/>
        </w:rPr>
        <w:t xml:space="preserve">comparison between your project and </w:t>
      </w:r>
      <w:r w:rsidR="00F30AD0" w:rsidRPr="00320D25">
        <w:rPr>
          <w:rFonts w:cs="Arial"/>
          <w:i/>
          <w:lang w:val="en-IE"/>
        </w:rPr>
        <w:t xml:space="preserve">the </w:t>
      </w:r>
      <w:r w:rsidR="0025467E" w:rsidRPr="00320D25">
        <w:rPr>
          <w:rFonts w:cs="Arial"/>
          <w:i/>
          <w:lang w:val="en-IE"/>
        </w:rPr>
        <w:t xml:space="preserve">GSOA in </w:t>
      </w:r>
      <w:r w:rsidR="00750D20" w:rsidRPr="00320D25">
        <w:rPr>
          <w:rFonts w:cs="Arial"/>
          <w:i/>
          <w:lang w:val="en-IE"/>
        </w:rPr>
        <w:t>measurable</w:t>
      </w:r>
      <w:r w:rsidR="002331B8" w:rsidRPr="00320D25">
        <w:rPr>
          <w:rFonts w:cs="Arial"/>
          <w:i/>
          <w:lang w:val="en-IE"/>
        </w:rPr>
        <w:t>/quantifiable</w:t>
      </w:r>
      <w:r w:rsidR="00750D20" w:rsidRPr="00320D25">
        <w:rPr>
          <w:rFonts w:cs="Arial"/>
          <w:i/>
          <w:lang w:val="en-IE"/>
        </w:rPr>
        <w:t xml:space="preserve"> specific characteristics </w:t>
      </w:r>
      <w:r w:rsidR="00331E3E" w:rsidRPr="00320D25">
        <w:rPr>
          <w:rFonts w:cs="Arial"/>
          <w:i/>
          <w:lang w:val="en-IE"/>
        </w:rPr>
        <w:t xml:space="preserve">(milestones / </w:t>
      </w:r>
      <w:r w:rsidR="00484AA6" w:rsidRPr="00320D25">
        <w:rPr>
          <w:rFonts w:cs="Arial"/>
          <w:i/>
          <w:lang w:val="en-IE"/>
        </w:rPr>
        <w:t>KPI</w:t>
      </w:r>
      <w:r w:rsidR="00331E3E" w:rsidRPr="00320D25">
        <w:rPr>
          <w:rFonts w:cs="Arial"/>
          <w:i/>
          <w:lang w:val="en-IE"/>
        </w:rPr>
        <w:t xml:space="preserve"> etc.) </w:t>
      </w:r>
      <w:r w:rsidR="00750D20" w:rsidRPr="00320D25">
        <w:rPr>
          <w:rFonts w:cs="Arial"/>
          <w:i/>
          <w:lang w:val="en-IE"/>
        </w:rPr>
        <w:t xml:space="preserve">of those aspects and demonstrate the major innovative </w:t>
      </w:r>
      <w:r w:rsidR="003B4415" w:rsidRPr="00320D25">
        <w:rPr>
          <w:rFonts w:cs="Arial"/>
          <w:i/>
          <w:lang w:val="en-IE"/>
        </w:rPr>
        <w:t xml:space="preserve">nature </w:t>
      </w:r>
      <w:r w:rsidR="00750D20" w:rsidRPr="00320D25">
        <w:rPr>
          <w:rFonts w:cs="Arial"/>
          <w:i/>
          <w:lang w:val="en-IE"/>
        </w:rPr>
        <w:t xml:space="preserve">or the important </w:t>
      </w:r>
      <w:r w:rsidR="00006A65" w:rsidRPr="00320D25">
        <w:rPr>
          <w:rFonts w:cs="Arial"/>
          <w:i/>
          <w:lang w:val="en-IE"/>
        </w:rPr>
        <w:t xml:space="preserve">added </w:t>
      </w:r>
      <w:r w:rsidR="00750D20" w:rsidRPr="00320D25">
        <w:rPr>
          <w:rFonts w:cs="Arial"/>
          <w:i/>
          <w:lang w:val="en-IE"/>
        </w:rPr>
        <w:t xml:space="preserve">value at the level of </w:t>
      </w:r>
      <w:r w:rsidR="0041609A" w:rsidRPr="00320D25">
        <w:rPr>
          <w:rFonts w:cs="Arial"/>
          <w:i/>
          <w:lang w:val="en-IE"/>
        </w:rPr>
        <w:t>the</w:t>
      </w:r>
      <w:r w:rsidR="00750D20" w:rsidRPr="00320D25">
        <w:rPr>
          <w:rFonts w:cs="Arial"/>
          <w:i/>
          <w:lang w:val="en-IE"/>
        </w:rPr>
        <w:t xml:space="preserve"> overall individual project</w:t>
      </w:r>
      <w:r w:rsidR="0041609A" w:rsidRPr="00320D25">
        <w:rPr>
          <w:rFonts w:cs="Arial"/>
          <w:i/>
          <w:lang w:val="en-IE"/>
        </w:rPr>
        <w:t xml:space="preserve">, </w:t>
      </w:r>
      <w:r w:rsidR="0041609A" w:rsidRPr="00320D25">
        <w:rPr>
          <w:rFonts w:cs="Arial"/>
          <w:i/>
          <w:color w:val="A5A5A5" w:themeColor="accent3"/>
          <w:lang w:val="en-IE"/>
        </w:rPr>
        <w:t xml:space="preserve">as well as </w:t>
      </w:r>
      <w:r w:rsidR="00750D20" w:rsidRPr="00320D25" w:rsidDel="0041609A">
        <w:rPr>
          <w:rFonts w:cs="Arial"/>
          <w:i/>
          <w:color w:val="A5A5A5" w:themeColor="accent3"/>
          <w:lang w:val="en-IE"/>
        </w:rPr>
        <w:t xml:space="preserve">per WP, </w:t>
      </w:r>
      <w:r w:rsidR="00750D20" w:rsidRPr="00320D25" w:rsidDel="0041609A">
        <w:rPr>
          <w:rFonts w:cs="Arial"/>
          <w:i/>
          <w:lang w:val="en-IE"/>
        </w:rPr>
        <w:t>where relevant.</w:t>
      </w:r>
      <w:r w:rsidR="00924FB3" w:rsidRPr="00320D25" w:rsidDel="0041609A">
        <w:rPr>
          <w:rFonts w:cs="Arial"/>
          <w:i/>
          <w:lang w:val="en-IE"/>
        </w:rPr>
        <w:t xml:space="preserve"> </w:t>
      </w:r>
    </w:p>
    <w:p w14:paraId="49CB0595" w14:textId="25780DEA" w:rsidR="00750D20" w:rsidRPr="00320D25" w:rsidRDefault="00750D20" w:rsidP="00AD6D6A">
      <w:pPr>
        <w:ind w:right="-1"/>
        <w:jc w:val="both"/>
        <w:rPr>
          <w:rFonts w:cs="Arial"/>
          <w:i/>
          <w:lang w:val="en-IE"/>
        </w:rPr>
      </w:pPr>
    </w:p>
    <w:p w14:paraId="0CA21347" w14:textId="05485B45" w:rsidR="00750D20" w:rsidRPr="00320D25" w:rsidRDefault="00F30AD0" w:rsidP="00AD6D6A">
      <w:pPr>
        <w:ind w:right="-1"/>
        <w:jc w:val="both"/>
        <w:rPr>
          <w:rFonts w:cs="Arial"/>
          <w:b/>
          <w:i/>
          <w:lang w:val="en-IE"/>
        </w:rPr>
      </w:pPr>
      <w:r w:rsidRPr="00320D25">
        <w:rPr>
          <w:rFonts w:cs="Arial"/>
          <w:i/>
          <w:lang w:val="en-IE"/>
        </w:rPr>
        <w:t xml:space="preserve">Please describe why </w:t>
      </w:r>
      <w:r w:rsidR="005F2DF3" w:rsidRPr="00320D25">
        <w:rPr>
          <w:rFonts w:cs="Arial"/>
          <w:i/>
          <w:lang w:val="en-IE"/>
        </w:rPr>
        <w:t xml:space="preserve">going beyond </w:t>
      </w:r>
      <w:r w:rsidR="00087928" w:rsidRPr="00320D25">
        <w:rPr>
          <w:rFonts w:cs="Arial"/>
          <w:i/>
          <w:lang w:val="en-IE"/>
        </w:rPr>
        <w:t>the GSOA</w:t>
      </w:r>
      <w:r w:rsidR="00750D20" w:rsidRPr="00320D25">
        <w:rPr>
          <w:rFonts w:cs="Arial"/>
          <w:i/>
          <w:lang w:val="en-IE"/>
        </w:rPr>
        <w:t xml:space="preserve"> </w:t>
      </w:r>
      <w:r w:rsidR="00087928" w:rsidRPr="00320D25">
        <w:rPr>
          <w:rFonts w:cs="Arial"/>
          <w:i/>
          <w:lang w:val="en-IE"/>
        </w:rPr>
        <w:t xml:space="preserve">is </w:t>
      </w:r>
      <w:r w:rsidR="00131735" w:rsidRPr="00320D25">
        <w:rPr>
          <w:rFonts w:cs="Arial"/>
          <w:i/>
          <w:lang w:val="en-IE"/>
        </w:rPr>
        <w:t xml:space="preserve">technically challenging </w:t>
      </w:r>
      <w:r w:rsidR="00750D20" w:rsidRPr="00320D25">
        <w:rPr>
          <w:rFonts w:cs="Arial"/>
          <w:i/>
          <w:lang w:val="en-IE"/>
        </w:rPr>
        <w:t>(</w:t>
      </w:r>
      <w:r w:rsidR="00576CE0" w:rsidRPr="00320D25">
        <w:rPr>
          <w:rFonts w:cs="Arial"/>
          <w:i/>
          <w:lang w:val="en-IE"/>
        </w:rPr>
        <w:t>note that</w:t>
      </w:r>
      <w:r w:rsidR="00750D20" w:rsidRPr="00320D25">
        <w:rPr>
          <w:rFonts w:cs="Arial"/>
          <w:i/>
          <w:lang w:val="en-IE"/>
        </w:rPr>
        <w:t xml:space="preserve"> the fact that the project is important for the company is irrelevant</w:t>
      </w:r>
      <w:r w:rsidR="001E5F59" w:rsidRPr="00320D25">
        <w:rPr>
          <w:rFonts w:cs="Arial"/>
          <w:i/>
          <w:lang w:val="en-IE"/>
        </w:rPr>
        <w:t>;</w:t>
      </w:r>
      <w:r w:rsidR="005D0424" w:rsidRPr="00320D25">
        <w:rPr>
          <w:rFonts w:cs="Arial"/>
          <w:i/>
          <w:lang w:val="en-IE"/>
        </w:rPr>
        <w:t xml:space="preserve"> the justification should be </w:t>
      </w:r>
      <w:r w:rsidR="003B4415" w:rsidRPr="00320D25">
        <w:rPr>
          <w:rFonts w:cs="Arial"/>
          <w:i/>
          <w:lang w:val="en-IE"/>
        </w:rPr>
        <w:t>related to the sector</w:t>
      </w:r>
      <w:r w:rsidR="005F2DF3" w:rsidRPr="00320D25">
        <w:rPr>
          <w:rFonts w:cs="Arial"/>
          <w:i/>
          <w:lang w:val="en-IE"/>
        </w:rPr>
        <w:t xml:space="preserve"> and the related technology</w:t>
      </w:r>
      <w:r w:rsidR="009A5593" w:rsidRPr="00320D25">
        <w:rPr>
          <w:rFonts w:cs="Arial"/>
          <w:i/>
          <w:lang w:val="en-IE"/>
        </w:rPr>
        <w:t xml:space="preserve"> to be developed</w:t>
      </w:r>
      <w:r w:rsidR="00750D20" w:rsidRPr="00320D25">
        <w:rPr>
          <w:rFonts w:cs="Arial"/>
          <w:i/>
          <w:lang w:val="en-IE"/>
        </w:rPr>
        <w:t>)</w:t>
      </w:r>
      <w:r w:rsidR="00750D20" w:rsidRPr="00320D25">
        <w:rPr>
          <w:rFonts w:cs="Arial"/>
          <w:b/>
          <w:i/>
          <w:lang w:val="en-IE"/>
        </w:rPr>
        <w:t>.</w:t>
      </w:r>
    </w:p>
    <w:p w14:paraId="24D52D69" w14:textId="7155C112" w:rsidR="00F57F89" w:rsidRPr="00320D25" w:rsidRDefault="00F57F89" w:rsidP="00AD6D6A">
      <w:pPr>
        <w:pStyle w:val="ITberschrift111"/>
        <w:spacing w:line="276" w:lineRule="auto"/>
        <w:jc w:val="both"/>
        <w:rPr>
          <w:rFonts w:cs="Arial"/>
          <w:lang w:val="en-IE"/>
        </w:rPr>
      </w:pPr>
      <w:bookmarkStart w:id="106" w:name="_Toc213745403"/>
      <w:r w:rsidRPr="00320D25">
        <w:rPr>
          <w:rFonts w:cs="Arial"/>
          <w:lang w:val="en-IE"/>
        </w:rPr>
        <w:t xml:space="preserve">FID </w:t>
      </w:r>
      <w:r w:rsidR="007A65F3" w:rsidRPr="00320D25">
        <w:rPr>
          <w:rFonts w:cs="Arial"/>
          <w:lang w:val="en-IE"/>
        </w:rPr>
        <w:t>part of</w:t>
      </w:r>
      <w:r w:rsidR="009D2D3D" w:rsidRPr="00320D25">
        <w:rPr>
          <w:rFonts w:cs="Arial"/>
          <w:lang w:val="en-IE"/>
        </w:rPr>
        <w:t xml:space="preserve"> the project</w:t>
      </w:r>
      <w:bookmarkEnd w:id="106"/>
    </w:p>
    <w:p w14:paraId="492CA983" w14:textId="4C394693" w:rsidR="008B06B1" w:rsidRPr="00320D25" w:rsidRDefault="00C05F0D" w:rsidP="00AD6D6A">
      <w:pPr>
        <w:pStyle w:val="ITAbsatzohneNr"/>
        <w:spacing w:line="276" w:lineRule="auto"/>
        <w:jc w:val="both"/>
        <w:rPr>
          <w:rFonts w:cs="Arial"/>
          <w:i/>
          <w:sz w:val="20"/>
          <w:lang w:val="en-IE"/>
        </w:rPr>
      </w:pPr>
      <w:r w:rsidRPr="00320D25">
        <w:rPr>
          <w:rFonts w:cs="Arial"/>
          <w:i/>
          <w:sz w:val="20"/>
          <w:lang w:val="en-IE"/>
        </w:rPr>
        <w:t>P</w:t>
      </w:r>
      <w:r w:rsidR="00E22FCC" w:rsidRPr="00320D25">
        <w:rPr>
          <w:rFonts w:cs="Arial"/>
          <w:i/>
          <w:sz w:val="20"/>
          <w:lang w:val="en-IE"/>
        </w:rPr>
        <w:t xml:space="preserve">resent </w:t>
      </w:r>
      <w:r w:rsidRPr="00320D25">
        <w:rPr>
          <w:rFonts w:cs="Arial"/>
          <w:i/>
          <w:sz w:val="20"/>
          <w:lang w:val="en-IE"/>
        </w:rPr>
        <w:t>the</w:t>
      </w:r>
      <w:r w:rsidR="00E22FCC" w:rsidRPr="00320D25">
        <w:rPr>
          <w:rFonts w:cs="Arial"/>
          <w:i/>
          <w:sz w:val="20"/>
          <w:lang w:val="en-IE"/>
        </w:rPr>
        <w:t xml:space="preserve"> FID activities </w:t>
      </w:r>
      <w:r w:rsidR="00E22FCC" w:rsidRPr="00320D25">
        <w:rPr>
          <w:rFonts w:cs="Arial"/>
          <w:i/>
          <w:color w:val="A5A5A5" w:themeColor="accent3"/>
          <w:sz w:val="20"/>
          <w:lang w:val="en-IE"/>
        </w:rPr>
        <w:t>in a dedicated WP</w:t>
      </w:r>
      <w:r w:rsidR="00087928" w:rsidRPr="00320D25">
        <w:rPr>
          <w:rFonts w:cs="Arial"/>
          <w:i/>
          <w:color w:val="A5A5A5" w:themeColor="accent3"/>
          <w:sz w:val="20"/>
          <w:lang w:val="en-IE"/>
        </w:rPr>
        <w:t>(s)</w:t>
      </w:r>
      <w:r w:rsidR="00E22FCC" w:rsidRPr="00320D25">
        <w:rPr>
          <w:rFonts w:cs="Arial"/>
          <w:i/>
          <w:color w:val="A5A5A5" w:themeColor="accent3"/>
          <w:sz w:val="20"/>
          <w:lang w:val="en-IE"/>
        </w:rPr>
        <w:t xml:space="preserve"> </w:t>
      </w:r>
      <w:r w:rsidR="00E22FCC" w:rsidRPr="00320D25">
        <w:rPr>
          <w:rFonts w:cs="Arial"/>
          <w:i/>
          <w:sz w:val="20"/>
          <w:lang w:val="en-IE"/>
        </w:rPr>
        <w:t xml:space="preserve">of </w:t>
      </w:r>
      <w:r w:rsidRPr="00320D25">
        <w:rPr>
          <w:rFonts w:cs="Arial"/>
          <w:i/>
          <w:sz w:val="20"/>
          <w:lang w:val="en-IE"/>
        </w:rPr>
        <w:t xml:space="preserve">your </w:t>
      </w:r>
      <w:r w:rsidR="00E22FCC" w:rsidRPr="00320D25">
        <w:rPr>
          <w:rFonts w:cs="Arial"/>
          <w:i/>
          <w:sz w:val="20"/>
          <w:lang w:val="en-IE"/>
        </w:rPr>
        <w:t xml:space="preserve">project. </w:t>
      </w:r>
      <w:r w:rsidR="00621069" w:rsidRPr="00320D25">
        <w:rPr>
          <w:rFonts w:cs="Arial"/>
          <w:i/>
          <w:sz w:val="20"/>
          <w:lang w:val="en-IE"/>
        </w:rPr>
        <w:t xml:space="preserve">For </w:t>
      </w:r>
      <w:r w:rsidR="00E22FCC" w:rsidRPr="00320D25">
        <w:rPr>
          <w:rFonts w:cs="Arial"/>
          <w:i/>
          <w:sz w:val="20"/>
          <w:lang w:val="en-IE"/>
        </w:rPr>
        <w:t xml:space="preserve">this </w:t>
      </w:r>
      <w:r w:rsidR="00E22FCC" w:rsidRPr="00320D25">
        <w:rPr>
          <w:rFonts w:cs="Arial"/>
          <w:i/>
          <w:color w:val="A5A5A5" w:themeColor="accent3"/>
          <w:sz w:val="20"/>
          <w:lang w:val="en-IE"/>
        </w:rPr>
        <w:t xml:space="preserve">WP </w:t>
      </w:r>
      <w:r w:rsidR="00C94069" w:rsidRPr="00320D25">
        <w:rPr>
          <w:rFonts w:cs="Arial"/>
          <w:i/>
          <w:color w:val="A5A5A5" w:themeColor="accent3"/>
          <w:sz w:val="20"/>
          <w:lang w:val="en-IE"/>
        </w:rPr>
        <w:t>‘</w:t>
      </w:r>
      <w:r w:rsidR="00E22FCC" w:rsidRPr="00320D25">
        <w:rPr>
          <w:rFonts w:cs="Arial"/>
          <w:i/>
          <w:color w:val="A5A5A5" w:themeColor="accent3"/>
          <w:sz w:val="20"/>
          <w:lang w:val="en-IE"/>
        </w:rPr>
        <w:t>FID</w:t>
      </w:r>
      <w:r w:rsidR="00C94069" w:rsidRPr="00320D25">
        <w:rPr>
          <w:rFonts w:cs="Arial"/>
          <w:i/>
          <w:color w:val="A5A5A5" w:themeColor="accent3"/>
          <w:sz w:val="20"/>
          <w:lang w:val="en-IE"/>
        </w:rPr>
        <w:t>’</w:t>
      </w:r>
      <w:r w:rsidR="00532731" w:rsidRPr="00320D25">
        <w:rPr>
          <w:rFonts w:cs="Arial"/>
          <w:i/>
          <w:color w:val="A5A5A5" w:themeColor="accent3"/>
          <w:sz w:val="20"/>
          <w:lang w:val="en-IE"/>
        </w:rPr>
        <w:t xml:space="preserve"> </w:t>
      </w:r>
      <w:r w:rsidR="00532731" w:rsidRPr="00320D25">
        <w:rPr>
          <w:rFonts w:cs="Arial"/>
          <w:i/>
          <w:sz w:val="20"/>
          <w:lang w:val="en-IE"/>
        </w:rPr>
        <w:t>demonstrate</w:t>
      </w:r>
      <w:r w:rsidRPr="00320D25">
        <w:rPr>
          <w:rFonts w:cs="Arial"/>
          <w:i/>
          <w:sz w:val="20"/>
          <w:lang w:val="en-IE"/>
        </w:rPr>
        <w:t>:</w:t>
      </w:r>
    </w:p>
    <w:p w14:paraId="5E43DE91" w14:textId="0A640A39" w:rsidR="00ED24F9" w:rsidRPr="00320D25" w:rsidRDefault="00C05F0D" w:rsidP="001C3214">
      <w:pPr>
        <w:pStyle w:val="ITberschrift111"/>
        <w:numPr>
          <w:ilvl w:val="3"/>
          <w:numId w:val="5"/>
        </w:numPr>
        <w:spacing w:line="276" w:lineRule="auto"/>
        <w:jc w:val="both"/>
        <w:rPr>
          <w:rFonts w:cs="Arial"/>
          <w:szCs w:val="24"/>
          <w:lang w:val="en-IE"/>
        </w:rPr>
      </w:pPr>
      <w:bookmarkStart w:id="107" w:name="_Toc213745404"/>
      <w:r w:rsidRPr="00320D25">
        <w:rPr>
          <w:rFonts w:cs="Arial"/>
          <w:szCs w:val="24"/>
          <w:lang w:val="en-IE"/>
        </w:rPr>
        <w:t>FID activities</w:t>
      </w:r>
      <w:bookmarkEnd w:id="107"/>
      <w:r w:rsidRPr="00320D25">
        <w:rPr>
          <w:rFonts w:cs="Arial"/>
          <w:szCs w:val="24"/>
          <w:lang w:val="en-IE"/>
        </w:rPr>
        <w:t xml:space="preserve"> </w:t>
      </w:r>
    </w:p>
    <w:p w14:paraId="314DFCE7" w14:textId="1F65D663" w:rsidR="00846187" w:rsidRPr="00320D25" w:rsidRDefault="00ED24F9" w:rsidP="00AD6D6A">
      <w:pPr>
        <w:pStyle w:val="ITAbsatzohneNr"/>
        <w:spacing w:line="276" w:lineRule="auto"/>
        <w:jc w:val="both"/>
        <w:rPr>
          <w:rFonts w:cs="Arial"/>
          <w:i/>
          <w:sz w:val="20"/>
          <w:lang w:val="en-IE"/>
        </w:rPr>
      </w:pPr>
      <w:r w:rsidRPr="00320D25">
        <w:rPr>
          <w:rFonts w:cs="Arial"/>
          <w:i/>
          <w:sz w:val="20"/>
          <w:lang w:val="en-IE"/>
        </w:rPr>
        <w:t>P</w:t>
      </w:r>
      <w:r w:rsidR="005F2DF3" w:rsidRPr="00320D25">
        <w:rPr>
          <w:rFonts w:cs="Arial"/>
          <w:i/>
          <w:sz w:val="20"/>
          <w:lang w:val="en-IE"/>
        </w:rPr>
        <w:t>lease p</w:t>
      </w:r>
      <w:r w:rsidR="00C05F0D" w:rsidRPr="00320D25">
        <w:rPr>
          <w:rFonts w:cs="Arial"/>
          <w:i/>
          <w:sz w:val="20"/>
          <w:lang w:val="en-IE"/>
        </w:rPr>
        <w:t xml:space="preserve">rovide a full list and </w:t>
      </w:r>
      <w:r w:rsidR="00006A65" w:rsidRPr="00320D25">
        <w:rPr>
          <w:rFonts w:cs="Arial"/>
          <w:i/>
          <w:sz w:val="20"/>
          <w:lang w:val="en-IE"/>
        </w:rPr>
        <w:t xml:space="preserve">a </w:t>
      </w:r>
      <w:r w:rsidR="00C05F0D" w:rsidRPr="00320D25">
        <w:rPr>
          <w:rFonts w:cs="Arial"/>
          <w:i/>
          <w:sz w:val="20"/>
          <w:lang w:val="en-IE"/>
        </w:rPr>
        <w:t>short</w:t>
      </w:r>
      <w:r w:rsidR="00006A65" w:rsidRPr="00320D25">
        <w:rPr>
          <w:rFonts w:cs="Arial"/>
          <w:i/>
          <w:sz w:val="20"/>
          <w:lang w:val="en-IE"/>
        </w:rPr>
        <w:t>,</w:t>
      </w:r>
      <w:r w:rsidR="00C05F0D" w:rsidRPr="00320D25">
        <w:rPr>
          <w:rFonts w:cs="Arial"/>
          <w:i/>
          <w:sz w:val="20"/>
          <w:lang w:val="en-IE"/>
        </w:rPr>
        <w:t xml:space="preserve"> yet meaningful</w:t>
      </w:r>
      <w:r w:rsidR="003B4415" w:rsidRPr="00320D25">
        <w:rPr>
          <w:rFonts w:cs="Arial"/>
          <w:i/>
          <w:sz w:val="20"/>
          <w:lang w:val="en-IE"/>
        </w:rPr>
        <w:t>,</w:t>
      </w:r>
      <w:r w:rsidR="00C05F0D" w:rsidRPr="00320D25">
        <w:rPr>
          <w:rFonts w:cs="Arial"/>
          <w:i/>
          <w:sz w:val="20"/>
          <w:lang w:val="en-IE"/>
        </w:rPr>
        <w:t xml:space="preserve"> description of the</w:t>
      </w:r>
      <w:r w:rsidR="00006A65" w:rsidRPr="00320D25">
        <w:rPr>
          <w:rFonts w:cs="Arial"/>
          <w:i/>
          <w:sz w:val="20"/>
          <w:lang w:val="en-IE"/>
        </w:rPr>
        <w:t xml:space="preserve"> FID activities</w:t>
      </w:r>
      <w:r w:rsidR="00C05F0D" w:rsidRPr="00320D25">
        <w:rPr>
          <w:rFonts w:cs="Arial"/>
          <w:i/>
          <w:sz w:val="20"/>
          <w:lang w:val="en-IE"/>
        </w:rPr>
        <w:t>.</w:t>
      </w:r>
    </w:p>
    <w:p w14:paraId="6B49A42C" w14:textId="56A8D9CF" w:rsidR="00C05F0D" w:rsidRPr="00320D25" w:rsidRDefault="00E12FEA" w:rsidP="001C3214">
      <w:pPr>
        <w:pStyle w:val="ITberschrift111"/>
        <w:numPr>
          <w:ilvl w:val="3"/>
          <w:numId w:val="5"/>
        </w:numPr>
        <w:spacing w:line="276" w:lineRule="auto"/>
        <w:jc w:val="both"/>
        <w:rPr>
          <w:rFonts w:cs="Arial"/>
          <w:szCs w:val="24"/>
          <w:lang w:val="en-IE"/>
        </w:rPr>
      </w:pPr>
      <w:bookmarkStart w:id="108" w:name="_Toc213745405"/>
      <w:r w:rsidRPr="00320D25">
        <w:rPr>
          <w:rFonts w:cs="Arial"/>
          <w:szCs w:val="24"/>
          <w:lang w:val="en-IE"/>
        </w:rPr>
        <w:t xml:space="preserve">Compliance of the </w:t>
      </w:r>
      <w:r w:rsidR="00C05F0D" w:rsidRPr="00320D25">
        <w:rPr>
          <w:rFonts w:cs="Arial"/>
          <w:szCs w:val="24"/>
          <w:lang w:val="en-IE"/>
        </w:rPr>
        <w:t>FID activit</w:t>
      </w:r>
      <w:r w:rsidRPr="00320D25">
        <w:rPr>
          <w:rFonts w:cs="Arial"/>
          <w:szCs w:val="24"/>
          <w:lang w:val="en-IE"/>
        </w:rPr>
        <w:t>ies with the IPCEI Communication criteria</w:t>
      </w:r>
      <w:bookmarkEnd w:id="108"/>
    </w:p>
    <w:p w14:paraId="3507902E" w14:textId="64FA005E" w:rsidR="00E12FEA" w:rsidRPr="00320D25" w:rsidRDefault="00E12FEA" w:rsidP="00AD6D6A">
      <w:pPr>
        <w:pStyle w:val="ITAbsatzohneNr"/>
        <w:spacing w:line="276" w:lineRule="auto"/>
        <w:jc w:val="both"/>
        <w:rPr>
          <w:rFonts w:cs="Arial"/>
          <w:i/>
          <w:sz w:val="20"/>
          <w:lang w:val="en-IE"/>
        </w:rPr>
      </w:pPr>
      <w:r w:rsidRPr="00320D25">
        <w:rPr>
          <w:rFonts w:cs="Arial"/>
          <w:i/>
          <w:sz w:val="20"/>
          <w:lang w:val="en-IE"/>
        </w:rPr>
        <w:t>To demonstrate the compliance of the FID activities (as listed in the preceding sub-section) with the criteria in p</w:t>
      </w:r>
      <w:r w:rsidR="00FB16CE" w:rsidRPr="00320D25">
        <w:rPr>
          <w:rFonts w:cs="Arial"/>
          <w:i/>
          <w:sz w:val="20"/>
          <w:lang w:val="en-IE"/>
        </w:rPr>
        <w:t xml:space="preserve">oints </w:t>
      </w:r>
      <w:r w:rsidRPr="00320D25">
        <w:rPr>
          <w:rFonts w:cs="Arial"/>
          <w:i/>
          <w:sz w:val="20"/>
          <w:lang w:val="en-IE"/>
        </w:rPr>
        <w:t>23-24 of the IPCEI Communication, for each FID activity</w:t>
      </w:r>
      <w:r w:rsidR="002E4463" w:rsidRPr="00320D25">
        <w:rPr>
          <w:rFonts w:cs="Arial"/>
          <w:i/>
          <w:sz w:val="20"/>
          <w:lang w:val="en-IE"/>
        </w:rPr>
        <w:t xml:space="preserve"> demonstrate in specific terms</w:t>
      </w:r>
      <w:r w:rsidR="00B552DA" w:rsidRPr="00320D25">
        <w:rPr>
          <w:rFonts w:cs="Arial"/>
          <w:i/>
          <w:sz w:val="20"/>
          <w:lang w:val="en-IE"/>
        </w:rPr>
        <w:t xml:space="preserve"> the below conditions. Please note the novelty</w:t>
      </w:r>
      <w:r w:rsidR="00B552DA" w:rsidRPr="00320D25">
        <w:rPr>
          <w:rFonts w:cs="Arial"/>
          <w:b/>
          <w:i/>
          <w:sz w:val="20"/>
          <w:lang w:val="en-IE"/>
        </w:rPr>
        <w:t xml:space="preserve"> of the </w:t>
      </w:r>
      <w:r w:rsidR="00C616E6" w:rsidRPr="00320D25">
        <w:rPr>
          <w:rFonts w:cs="Arial"/>
          <w:b/>
          <w:i/>
          <w:sz w:val="20"/>
          <w:lang w:val="en-IE"/>
        </w:rPr>
        <w:t xml:space="preserve">FID </w:t>
      </w:r>
      <w:r w:rsidR="00B552DA" w:rsidRPr="00320D25">
        <w:rPr>
          <w:rFonts w:cs="Arial"/>
          <w:b/>
          <w:i/>
          <w:sz w:val="20"/>
          <w:lang w:val="en-IE"/>
        </w:rPr>
        <w:t>activities</w:t>
      </w:r>
      <w:r w:rsidR="009A5593" w:rsidRPr="00320D25">
        <w:rPr>
          <w:rFonts w:cs="Arial"/>
          <w:i/>
          <w:sz w:val="20"/>
          <w:lang w:val="en-IE"/>
        </w:rPr>
        <w:t xml:space="preserve"> </w:t>
      </w:r>
      <w:r w:rsidR="00B552DA" w:rsidRPr="00320D25">
        <w:rPr>
          <w:rFonts w:cs="Arial"/>
          <w:i/>
          <w:sz w:val="20"/>
          <w:lang w:val="en-IE"/>
        </w:rPr>
        <w:t>must also go beyond the GSOA.</w:t>
      </w:r>
    </w:p>
    <w:p w14:paraId="65ED0677" w14:textId="77777777" w:rsidR="00CE1F21" w:rsidRPr="00320D25" w:rsidRDefault="00CE1F21" w:rsidP="00AD6D6A">
      <w:pPr>
        <w:pStyle w:val="ITAbsatzohneNr"/>
        <w:spacing w:line="276" w:lineRule="auto"/>
        <w:jc w:val="both"/>
        <w:rPr>
          <w:rFonts w:cs="Arial"/>
          <w:i/>
          <w:sz w:val="20"/>
          <w:lang w:val="en-IE"/>
        </w:rPr>
      </w:pPr>
    </w:p>
    <w:p w14:paraId="7A973D19" w14:textId="2FB0B2C0" w:rsidR="005F7C3A" w:rsidRPr="00320D25" w:rsidRDefault="00ED24F9" w:rsidP="00AD6D6A">
      <w:pPr>
        <w:pStyle w:val="ITNummerierung2Ebenea"/>
        <w:rPr>
          <w:b/>
          <w:i/>
          <w:lang w:val="en-IE"/>
        </w:rPr>
      </w:pPr>
      <w:bookmarkStart w:id="109" w:name="_Toc126857751"/>
      <w:bookmarkStart w:id="110" w:name="_Toc126857897"/>
      <w:bookmarkStart w:id="111" w:name="_Toc126858301"/>
      <w:bookmarkStart w:id="112" w:name="_Toc126871396"/>
      <w:bookmarkEnd w:id="109"/>
      <w:bookmarkEnd w:id="110"/>
      <w:bookmarkEnd w:id="111"/>
      <w:bookmarkEnd w:id="112"/>
      <w:r w:rsidRPr="00320D25">
        <w:rPr>
          <w:i/>
          <w:lang w:val="en-IE"/>
        </w:rPr>
        <w:t xml:space="preserve">How </w:t>
      </w:r>
      <w:r w:rsidR="00C616E6" w:rsidRPr="00320D25">
        <w:rPr>
          <w:i/>
          <w:lang w:val="en-IE"/>
        </w:rPr>
        <w:t xml:space="preserve">your FID activity </w:t>
      </w:r>
      <w:r w:rsidR="005F7C3A" w:rsidRPr="00320D25">
        <w:rPr>
          <w:i/>
          <w:lang w:val="en-IE"/>
        </w:rPr>
        <w:t xml:space="preserve">follows on from an R&amp;D&amp;I activity that is also described in the </w:t>
      </w:r>
      <w:r w:rsidR="00006A65" w:rsidRPr="00320D25">
        <w:rPr>
          <w:i/>
          <w:lang w:val="en-IE"/>
        </w:rPr>
        <w:t>PP</w:t>
      </w:r>
      <w:r w:rsidR="001100D8" w:rsidRPr="00320D25">
        <w:rPr>
          <w:i/>
          <w:lang w:val="en-IE"/>
        </w:rPr>
        <w:t xml:space="preserve"> </w:t>
      </w:r>
      <w:r w:rsidR="00F10406" w:rsidRPr="00320D25">
        <w:rPr>
          <w:i/>
          <w:lang w:val="en-IE"/>
        </w:rPr>
        <w:t>(please make reference</w:t>
      </w:r>
      <w:r w:rsidR="008663BD" w:rsidRPr="00320D25">
        <w:rPr>
          <w:i/>
          <w:lang w:val="en-IE"/>
        </w:rPr>
        <w:t xml:space="preserve"> to</w:t>
      </w:r>
      <w:r w:rsidR="00F10406" w:rsidRPr="00320D25">
        <w:rPr>
          <w:i/>
          <w:lang w:val="en-IE"/>
        </w:rPr>
        <w:t xml:space="preserve"> </w:t>
      </w:r>
      <w:r w:rsidR="008663BD" w:rsidRPr="00320D25">
        <w:rPr>
          <w:i/>
          <w:lang w:val="en-IE"/>
        </w:rPr>
        <w:t xml:space="preserve">the above </w:t>
      </w:r>
      <w:r w:rsidR="007A65F3" w:rsidRPr="00320D25">
        <w:rPr>
          <w:i/>
          <w:lang w:val="en-IE"/>
        </w:rPr>
        <w:t xml:space="preserve">sub-section </w:t>
      </w:r>
      <w:r w:rsidR="00DC10F1" w:rsidRPr="00320D25">
        <w:rPr>
          <w:i/>
          <w:lang w:val="en-IE"/>
        </w:rPr>
        <w:fldChar w:fldCharType="begin"/>
      </w:r>
      <w:r w:rsidR="00DC10F1" w:rsidRPr="00320D25">
        <w:rPr>
          <w:i/>
          <w:lang w:val="en-IE"/>
        </w:rPr>
        <w:instrText xml:space="preserve"> REF _Ref147323885 \r \h </w:instrText>
      </w:r>
      <w:r w:rsidR="00546C2D" w:rsidRPr="00320D25">
        <w:rPr>
          <w:i/>
          <w:lang w:val="en-IE"/>
        </w:rPr>
        <w:instrText xml:space="preserve"> \* MERGEFORMAT </w:instrText>
      </w:r>
      <w:r w:rsidR="00DC10F1" w:rsidRPr="00320D25">
        <w:rPr>
          <w:i/>
          <w:lang w:val="en-IE"/>
        </w:rPr>
      </w:r>
      <w:r w:rsidR="00DC10F1" w:rsidRPr="00320D25">
        <w:rPr>
          <w:i/>
          <w:lang w:val="en-IE"/>
        </w:rPr>
        <w:fldChar w:fldCharType="separate"/>
      </w:r>
      <w:r w:rsidR="00DC10F1" w:rsidRPr="00320D25">
        <w:rPr>
          <w:i/>
          <w:lang w:val="en-IE"/>
        </w:rPr>
        <w:t>3.2.3</w:t>
      </w:r>
      <w:r w:rsidR="00DC10F1" w:rsidRPr="00320D25">
        <w:rPr>
          <w:i/>
          <w:lang w:val="en-IE"/>
        </w:rPr>
        <w:fldChar w:fldCharType="end"/>
      </w:r>
      <w:r w:rsidR="005D1039" w:rsidRPr="00320D25">
        <w:rPr>
          <w:i/>
          <w:lang w:val="en-IE"/>
        </w:rPr>
        <w:t xml:space="preserve"> </w:t>
      </w:r>
      <w:r w:rsidR="00BB364B" w:rsidRPr="00320D25">
        <w:rPr>
          <w:i/>
          <w:lang w:val="en-IE"/>
        </w:rPr>
        <w:t xml:space="preserve">or </w:t>
      </w:r>
      <w:r w:rsidR="008663BD" w:rsidRPr="00320D25">
        <w:rPr>
          <w:i/>
          <w:lang w:val="en-IE"/>
        </w:rPr>
        <w:t>to s</w:t>
      </w:r>
      <w:r w:rsidR="00F10406" w:rsidRPr="00320D25">
        <w:rPr>
          <w:i/>
          <w:lang w:val="en-IE"/>
        </w:rPr>
        <w:t xml:space="preserve">ection </w:t>
      </w:r>
      <w:r w:rsidR="00DC10F1" w:rsidRPr="00320D25">
        <w:rPr>
          <w:i/>
          <w:lang w:val="en-IE"/>
        </w:rPr>
        <w:fldChar w:fldCharType="begin"/>
      </w:r>
      <w:r w:rsidR="00DC10F1" w:rsidRPr="00320D25">
        <w:rPr>
          <w:i/>
          <w:lang w:val="en-IE"/>
        </w:rPr>
        <w:instrText xml:space="preserve"> REF _Ref147323917 \r \h </w:instrText>
      </w:r>
      <w:r w:rsidR="00546C2D" w:rsidRPr="00320D25">
        <w:rPr>
          <w:i/>
          <w:lang w:val="en-IE"/>
        </w:rPr>
        <w:instrText xml:space="preserve"> \* MERGEFORMAT </w:instrText>
      </w:r>
      <w:r w:rsidR="00DC10F1" w:rsidRPr="00320D25">
        <w:rPr>
          <w:i/>
          <w:lang w:val="en-IE"/>
        </w:rPr>
      </w:r>
      <w:r w:rsidR="00DC10F1" w:rsidRPr="00320D25">
        <w:rPr>
          <w:i/>
          <w:lang w:val="en-IE"/>
        </w:rPr>
        <w:fldChar w:fldCharType="separate"/>
      </w:r>
      <w:r w:rsidR="00DC10F1" w:rsidRPr="00320D25">
        <w:rPr>
          <w:i/>
          <w:lang w:val="en-IE"/>
        </w:rPr>
        <w:t>3.1</w:t>
      </w:r>
      <w:r w:rsidR="00DC10F1" w:rsidRPr="00320D25">
        <w:rPr>
          <w:i/>
          <w:lang w:val="en-IE"/>
        </w:rPr>
        <w:fldChar w:fldCharType="end"/>
      </w:r>
      <w:r w:rsidR="00F10406" w:rsidRPr="00320D25">
        <w:rPr>
          <w:i/>
          <w:lang w:val="en-IE"/>
        </w:rPr>
        <w:t xml:space="preserve"> </w:t>
      </w:r>
      <w:r w:rsidR="00BB364B" w:rsidRPr="00320D25">
        <w:rPr>
          <w:i/>
          <w:lang w:val="en-IE"/>
        </w:rPr>
        <w:t xml:space="preserve">if </w:t>
      </w:r>
      <w:r w:rsidR="008663BD" w:rsidRPr="00320D25">
        <w:rPr>
          <w:i/>
          <w:lang w:val="en-IE"/>
        </w:rPr>
        <w:t xml:space="preserve">your project consists </w:t>
      </w:r>
      <w:r w:rsidR="00006A65" w:rsidRPr="00320D25">
        <w:rPr>
          <w:i/>
          <w:lang w:val="en-IE"/>
        </w:rPr>
        <w:t xml:space="preserve">only </w:t>
      </w:r>
      <w:r w:rsidR="008663BD" w:rsidRPr="00320D25">
        <w:rPr>
          <w:i/>
          <w:lang w:val="en-IE"/>
        </w:rPr>
        <w:t xml:space="preserve">of </w:t>
      </w:r>
      <w:r w:rsidR="00BB364B" w:rsidRPr="00320D25">
        <w:rPr>
          <w:i/>
          <w:lang w:val="en-IE"/>
        </w:rPr>
        <w:t>FID</w:t>
      </w:r>
      <w:r w:rsidR="00F10406" w:rsidRPr="00320D25">
        <w:rPr>
          <w:i/>
          <w:lang w:val="en-IE"/>
        </w:rPr>
        <w:t>);</w:t>
      </w:r>
    </w:p>
    <w:p w14:paraId="07CB5E40" w14:textId="6C46F962" w:rsidR="00C05F0D" w:rsidRPr="00320D25" w:rsidRDefault="001100D8" w:rsidP="00AD6D6A">
      <w:pPr>
        <w:pStyle w:val="ITNummerierung2Ebenea"/>
        <w:rPr>
          <w:i/>
          <w:lang w:val="en-IE"/>
        </w:rPr>
      </w:pPr>
      <w:r w:rsidRPr="00320D25">
        <w:rPr>
          <w:bCs/>
          <w:i/>
          <w:lang w:val="en-IE"/>
        </w:rPr>
        <w:t>H</w:t>
      </w:r>
      <w:r w:rsidR="00C05F0D" w:rsidRPr="00320D25">
        <w:rPr>
          <w:bCs/>
          <w:i/>
          <w:lang w:val="en-IE"/>
        </w:rPr>
        <w:t>ow</w:t>
      </w:r>
      <w:r w:rsidR="00C05F0D" w:rsidRPr="00320D25">
        <w:rPr>
          <w:i/>
          <w:lang w:val="en-IE"/>
        </w:rPr>
        <w:t xml:space="preserve"> it allows for the development of a new product or service with high research and innovation content or the deployment of a fundamentally innovative production process;</w:t>
      </w:r>
    </w:p>
    <w:p w14:paraId="67536D30" w14:textId="7663ED77" w:rsidR="00C05F0D" w:rsidRPr="00320D25" w:rsidRDefault="00FB16CE" w:rsidP="00AD6D6A">
      <w:pPr>
        <w:pStyle w:val="ITNummerierung2Ebenea"/>
        <w:rPr>
          <w:i/>
          <w:lang w:val="en-IE"/>
        </w:rPr>
      </w:pPr>
      <w:r w:rsidRPr="00320D25">
        <w:rPr>
          <w:i/>
          <w:lang w:val="en-IE"/>
        </w:rPr>
        <w:t xml:space="preserve">Why </w:t>
      </w:r>
      <w:r w:rsidR="00C616E6" w:rsidRPr="00320D25">
        <w:rPr>
          <w:i/>
          <w:lang w:val="en-IE"/>
        </w:rPr>
        <w:t xml:space="preserve">your FID activity </w:t>
      </w:r>
      <w:r w:rsidR="00276C1B" w:rsidRPr="00320D25">
        <w:rPr>
          <w:i/>
          <w:lang w:val="en-IE"/>
        </w:rPr>
        <w:t>is not about mere</w:t>
      </w:r>
      <w:r w:rsidR="00C05F0D" w:rsidRPr="00320D25">
        <w:rPr>
          <w:i/>
          <w:lang w:val="en-IE"/>
        </w:rPr>
        <w:t xml:space="preserve"> regular upgrades without an innovative dimension of existing facilities or the development of newer versions of existing products;</w:t>
      </w:r>
    </w:p>
    <w:p w14:paraId="3A307D86" w14:textId="54549A81" w:rsidR="00C05F0D" w:rsidRPr="00320D25" w:rsidRDefault="00C05F0D" w:rsidP="00AD6D6A">
      <w:pPr>
        <w:pStyle w:val="ITNummerierung2Ebenea"/>
        <w:rPr>
          <w:i/>
          <w:lang w:val="en-IE"/>
        </w:rPr>
      </w:pPr>
      <w:r w:rsidRPr="00320D25">
        <w:rPr>
          <w:i/>
          <w:lang w:val="en-IE"/>
        </w:rPr>
        <w:t>How it involves the upscaling of pilot facilities, demonstration plants or first-in-kind equipment and facilities</w:t>
      </w:r>
      <w:r w:rsidR="00771CBD" w:rsidRPr="00320D25">
        <w:rPr>
          <w:i/>
          <w:lang w:val="en-IE"/>
        </w:rPr>
        <w:t xml:space="preserve"> </w:t>
      </w:r>
      <w:r w:rsidR="003B4415" w:rsidRPr="00320D25">
        <w:rPr>
          <w:i/>
          <w:lang w:val="en-IE"/>
        </w:rPr>
        <w:t>covering the steps subsequent to the pilot line including the testing phase and the bringing of batch production to scale;</w:t>
      </w:r>
    </w:p>
    <w:p w14:paraId="5B194FD7" w14:textId="4CB81F0E" w:rsidR="00EA7D97" w:rsidRPr="00320D25" w:rsidRDefault="00EA7D97" w:rsidP="00AD6D6A">
      <w:pPr>
        <w:pStyle w:val="ITNummerierung2Ebenea"/>
        <w:rPr>
          <w:i/>
          <w:lang w:val="en-IE"/>
        </w:rPr>
      </w:pPr>
      <w:r w:rsidRPr="00320D25">
        <w:rPr>
          <w:i/>
          <w:lang w:val="en-IE"/>
        </w:rPr>
        <w:t>Describe and justify how each FID activity itself contains an important R&amp;D&amp;I component which constitutes an integral and necessary element for the successful implementation of the project.</w:t>
      </w:r>
    </w:p>
    <w:p w14:paraId="3332C7DE" w14:textId="77777777" w:rsidR="00771DE2" w:rsidRPr="00320D25" w:rsidRDefault="00F4302C" w:rsidP="00771DE2">
      <w:pPr>
        <w:pStyle w:val="ITNummerierung2Ebenea"/>
        <w:rPr>
          <w:b/>
          <w:i/>
          <w:lang w:val="en-IE"/>
        </w:rPr>
      </w:pPr>
      <w:r w:rsidRPr="00320D25">
        <w:rPr>
          <w:i/>
          <w:lang w:val="en-IE"/>
        </w:rPr>
        <w:lastRenderedPageBreak/>
        <w:t xml:space="preserve">In case </w:t>
      </w:r>
      <w:r w:rsidR="00621069" w:rsidRPr="00320D25">
        <w:rPr>
          <w:i/>
          <w:lang w:val="en-IE"/>
        </w:rPr>
        <w:t xml:space="preserve">your </w:t>
      </w:r>
      <w:r w:rsidRPr="00320D25">
        <w:rPr>
          <w:i/>
          <w:lang w:val="en-IE"/>
        </w:rPr>
        <w:t xml:space="preserve">IPCEI project </w:t>
      </w:r>
      <w:r w:rsidR="00276C1B" w:rsidRPr="00320D25">
        <w:rPr>
          <w:b/>
          <w:bCs/>
          <w:i/>
          <w:lang w:val="en-IE"/>
        </w:rPr>
        <w:t xml:space="preserve">only </w:t>
      </w:r>
      <w:r w:rsidR="009E05FE" w:rsidRPr="00320D25">
        <w:rPr>
          <w:b/>
          <w:bCs/>
          <w:i/>
          <w:lang w:val="en-IE"/>
        </w:rPr>
        <w:t xml:space="preserve">encompasses </w:t>
      </w:r>
      <w:r w:rsidR="006C5342" w:rsidRPr="00320D25">
        <w:rPr>
          <w:b/>
          <w:bCs/>
          <w:i/>
          <w:lang w:val="en-IE"/>
        </w:rPr>
        <w:t xml:space="preserve">the </w:t>
      </w:r>
      <w:r w:rsidRPr="00320D25">
        <w:rPr>
          <w:b/>
          <w:bCs/>
          <w:i/>
          <w:lang w:val="en-IE"/>
        </w:rPr>
        <w:t>FID phase</w:t>
      </w:r>
      <w:r w:rsidRPr="00320D25">
        <w:rPr>
          <w:i/>
          <w:lang w:val="en-IE"/>
        </w:rPr>
        <w:t xml:space="preserve">, </w:t>
      </w:r>
      <w:r w:rsidR="00ED24F9" w:rsidRPr="00320D25">
        <w:rPr>
          <w:i/>
          <w:lang w:val="en-IE"/>
        </w:rPr>
        <w:t>in addition to all other information requested</w:t>
      </w:r>
      <w:r w:rsidR="00006A65" w:rsidRPr="00320D25">
        <w:rPr>
          <w:i/>
          <w:lang w:val="en-IE"/>
        </w:rPr>
        <w:t>,</w:t>
      </w:r>
      <w:r w:rsidR="005F7C3A" w:rsidRPr="00320D25">
        <w:rPr>
          <w:i/>
          <w:lang w:val="en-IE"/>
        </w:rPr>
        <w:t xml:space="preserve"> </w:t>
      </w:r>
      <w:r w:rsidR="00006A65" w:rsidRPr="00320D25">
        <w:rPr>
          <w:i/>
          <w:lang w:val="en-IE"/>
        </w:rPr>
        <w:t xml:space="preserve">please </w:t>
      </w:r>
      <w:r w:rsidR="005F7C3A" w:rsidRPr="00320D25">
        <w:rPr>
          <w:i/>
          <w:lang w:val="en-IE"/>
        </w:rPr>
        <w:t>clearly demonstrate and provide evidence</w:t>
      </w:r>
      <w:r w:rsidR="00C05C7B" w:rsidRPr="00320D25">
        <w:rPr>
          <w:i/>
          <w:lang w:val="en-IE"/>
        </w:rPr>
        <w:t xml:space="preserve"> for the following</w:t>
      </w:r>
      <w:r w:rsidR="00E748D5" w:rsidRPr="00320D25">
        <w:rPr>
          <w:i/>
          <w:lang w:val="en-IE"/>
        </w:rPr>
        <w:t xml:space="preserve"> </w:t>
      </w:r>
      <w:r w:rsidR="00C05C7B" w:rsidRPr="00320D25">
        <w:rPr>
          <w:i/>
          <w:lang w:val="en-IE"/>
        </w:rPr>
        <w:t>(you may</w:t>
      </w:r>
      <w:r w:rsidR="00E748D5" w:rsidRPr="00320D25">
        <w:rPr>
          <w:i/>
          <w:lang w:val="en-IE"/>
        </w:rPr>
        <w:t xml:space="preserve"> </w:t>
      </w:r>
      <w:r w:rsidR="00C05C7B" w:rsidRPr="00320D25">
        <w:rPr>
          <w:i/>
          <w:lang w:val="en-IE"/>
        </w:rPr>
        <w:t xml:space="preserve">also </w:t>
      </w:r>
      <w:proofErr w:type="gramStart"/>
      <w:r w:rsidR="00E748D5" w:rsidRPr="00320D25">
        <w:rPr>
          <w:i/>
          <w:lang w:val="en-IE"/>
        </w:rPr>
        <w:t>mak</w:t>
      </w:r>
      <w:r w:rsidR="00C05C7B" w:rsidRPr="00320D25">
        <w:rPr>
          <w:i/>
          <w:lang w:val="en-IE"/>
        </w:rPr>
        <w:t>e</w:t>
      </w:r>
      <w:r w:rsidR="00CF1629" w:rsidRPr="00320D25">
        <w:rPr>
          <w:i/>
          <w:lang w:val="en-IE"/>
        </w:rPr>
        <w:t xml:space="preserve"> </w:t>
      </w:r>
      <w:r w:rsidR="00E748D5" w:rsidRPr="00320D25">
        <w:rPr>
          <w:i/>
          <w:lang w:val="en-IE"/>
        </w:rPr>
        <w:t>reference</w:t>
      </w:r>
      <w:proofErr w:type="gramEnd"/>
      <w:r w:rsidR="00E748D5" w:rsidRPr="00320D25">
        <w:rPr>
          <w:i/>
          <w:lang w:val="en-IE"/>
        </w:rPr>
        <w:t xml:space="preserve">, where necessary, to </w:t>
      </w:r>
      <w:r w:rsidR="00AB6A85" w:rsidRPr="00320D25">
        <w:rPr>
          <w:i/>
          <w:lang w:val="en-IE"/>
        </w:rPr>
        <w:t>s</w:t>
      </w:r>
      <w:r w:rsidR="00E748D5" w:rsidRPr="00320D25">
        <w:rPr>
          <w:i/>
          <w:lang w:val="en-IE"/>
        </w:rPr>
        <w:t xml:space="preserve">ection </w:t>
      </w:r>
      <w:r w:rsidR="00DC10F1" w:rsidRPr="00320D25">
        <w:rPr>
          <w:i/>
          <w:lang w:val="en-IE"/>
        </w:rPr>
        <w:fldChar w:fldCharType="begin"/>
      </w:r>
      <w:r w:rsidR="00DC10F1" w:rsidRPr="00320D25">
        <w:rPr>
          <w:i/>
          <w:lang w:val="en-IE"/>
        </w:rPr>
        <w:instrText xml:space="preserve"> REF _Ref147323985 \r \h </w:instrText>
      </w:r>
      <w:r w:rsidR="00546C2D" w:rsidRPr="00320D25">
        <w:rPr>
          <w:i/>
          <w:lang w:val="en-IE"/>
        </w:rPr>
        <w:instrText xml:space="preserve"> \* MERGEFORMAT </w:instrText>
      </w:r>
      <w:r w:rsidR="00DC10F1" w:rsidRPr="00320D25">
        <w:rPr>
          <w:i/>
          <w:lang w:val="en-IE"/>
        </w:rPr>
      </w:r>
      <w:r w:rsidR="00DC10F1" w:rsidRPr="00320D25">
        <w:rPr>
          <w:i/>
          <w:lang w:val="en-IE"/>
        </w:rPr>
        <w:fldChar w:fldCharType="separate"/>
      </w:r>
      <w:r w:rsidR="00DC10F1" w:rsidRPr="00320D25">
        <w:rPr>
          <w:i/>
          <w:lang w:val="en-IE"/>
        </w:rPr>
        <w:t>3.1</w:t>
      </w:r>
      <w:r w:rsidR="00DC10F1" w:rsidRPr="00320D25">
        <w:rPr>
          <w:i/>
          <w:lang w:val="en-IE"/>
        </w:rPr>
        <w:fldChar w:fldCharType="end"/>
      </w:r>
      <w:r w:rsidR="00C05C7B" w:rsidRPr="00320D25">
        <w:rPr>
          <w:i/>
          <w:lang w:val="en-IE"/>
        </w:rPr>
        <w:t>):</w:t>
      </w:r>
    </w:p>
    <w:p w14:paraId="0FCF67FF" w14:textId="77777777" w:rsidR="004002A4" w:rsidRPr="00320D25" w:rsidRDefault="3A39C0F9" w:rsidP="004002A4">
      <w:pPr>
        <w:pStyle w:val="ITNummerierung2Ebenea"/>
        <w:numPr>
          <w:ilvl w:val="1"/>
          <w:numId w:val="19"/>
        </w:numPr>
        <w:rPr>
          <w:i/>
          <w:iCs/>
          <w:lang w:val="en-IE"/>
        </w:rPr>
      </w:pPr>
      <w:r w:rsidRPr="00320D25">
        <w:rPr>
          <w:i/>
          <w:iCs/>
          <w:lang w:val="en-IE"/>
        </w:rPr>
        <w:t>You have</w:t>
      </w:r>
      <w:r w:rsidR="32381000" w:rsidRPr="00320D25">
        <w:rPr>
          <w:i/>
          <w:iCs/>
          <w:lang w:val="en-IE"/>
        </w:rPr>
        <w:t xml:space="preserve"> acquired the rights to use the results from the previous R&amp;D&amp;I activity</w:t>
      </w:r>
      <w:r w:rsidR="783071F9" w:rsidRPr="00320D25">
        <w:rPr>
          <w:i/>
          <w:iCs/>
          <w:lang w:val="en-IE"/>
        </w:rPr>
        <w:t xml:space="preserve">. Please specify, who conducted that R&amp;D&amp;I; </w:t>
      </w:r>
      <w:r w:rsidR="32381000" w:rsidRPr="00320D25">
        <w:rPr>
          <w:i/>
          <w:iCs/>
          <w:lang w:val="en-IE"/>
        </w:rPr>
        <w:t xml:space="preserve"> </w:t>
      </w:r>
    </w:p>
    <w:p w14:paraId="49E227F9" w14:textId="62F29873" w:rsidR="005F7C3A" w:rsidRPr="00320D25" w:rsidRDefault="0017656D" w:rsidP="004002A4">
      <w:pPr>
        <w:pStyle w:val="ITNummerierung2Ebenea"/>
        <w:numPr>
          <w:ilvl w:val="1"/>
          <w:numId w:val="19"/>
        </w:numPr>
        <w:rPr>
          <w:b/>
          <w:i/>
          <w:lang w:val="en-IE"/>
        </w:rPr>
      </w:pPr>
      <w:r w:rsidRPr="00320D25">
        <w:rPr>
          <w:i/>
          <w:lang w:val="en-IE"/>
        </w:rPr>
        <w:t xml:space="preserve">Describe clearly both such preceding </w:t>
      </w:r>
      <w:r w:rsidR="005F7C3A" w:rsidRPr="00320D25">
        <w:rPr>
          <w:i/>
          <w:lang w:val="en-IE"/>
        </w:rPr>
        <w:t xml:space="preserve">R&amp;D&amp;I activity and the FID in the project and </w:t>
      </w:r>
      <w:r w:rsidRPr="00320D25">
        <w:rPr>
          <w:i/>
          <w:lang w:val="en-IE"/>
        </w:rPr>
        <w:t xml:space="preserve">submit </w:t>
      </w:r>
      <w:r w:rsidR="005F7C3A" w:rsidRPr="00320D25">
        <w:rPr>
          <w:i/>
          <w:lang w:val="en-IE"/>
        </w:rPr>
        <w:t xml:space="preserve">evidence </w:t>
      </w:r>
      <w:r w:rsidRPr="00320D25">
        <w:rPr>
          <w:i/>
          <w:lang w:val="en-IE"/>
        </w:rPr>
        <w:t>(where necessary)</w:t>
      </w:r>
      <w:r w:rsidR="00DC10F1" w:rsidRPr="00320D25">
        <w:rPr>
          <w:i/>
          <w:lang w:val="en-IE"/>
        </w:rPr>
        <w:t>.</w:t>
      </w:r>
    </w:p>
    <w:p w14:paraId="5D47FDAE" w14:textId="776BEC9B" w:rsidR="00621069" w:rsidRPr="00320D25" w:rsidRDefault="00945922" w:rsidP="001C3214">
      <w:pPr>
        <w:pStyle w:val="ITberschrift111"/>
        <w:numPr>
          <w:ilvl w:val="3"/>
          <w:numId w:val="5"/>
        </w:numPr>
        <w:spacing w:line="276" w:lineRule="auto"/>
        <w:jc w:val="both"/>
        <w:rPr>
          <w:rFonts w:cs="Arial"/>
          <w:szCs w:val="24"/>
          <w:lang w:val="en-IE"/>
        </w:rPr>
      </w:pPr>
      <w:bookmarkStart w:id="113" w:name="_Toc213745406"/>
      <w:r w:rsidRPr="00320D25">
        <w:rPr>
          <w:rFonts w:cs="Arial"/>
          <w:szCs w:val="24"/>
          <w:lang w:val="en-IE"/>
        </w:rPr>
        <w:t xml:space="preserve">Duration of FID and </w:t>
      </w:r>
      <w:r w:rsidR="006E3912" w:rsidRPr="00320D25">
        <w:rPr>
          <w:rFonts w:cs="Arial"/>
          <w:lang w:val="en-IE"/>
        </w:rPr>
        <w:t>KPI</w:t>
      </w:r>
      <w:bookmarkEnd w:id="113"/>
    </w:p>
    <w:p w14:paraId="64E917AB" w14:textId="650470C2" w:rsidR="00846187" w:rsidRPr="00320D25" w:rsidRDefault="00846187" w:rsidP="00AD6D6A">
      <w:pPr>
        <w:pStyle w:val="ITAbsatzohneNr"/>
        <w:spacing w:line="276" w:lineRule="auto"/>
        <w:jc w:val="both"/>
        <w:rPr>
          <w:rFonts w:cs="Arial"/>
          <w:i/>
          <w:sz w:val="20"/>
          <w:lang w:val="en-IE"/>
        </w:rPr>
      </w:pPr>
      <w:r w:rsidRPr="00320D25">
        <w:rPr>
          <w:rFonts w:cs="Arial"/>
          <w:i/>
          <w:sz w:val="20"/>
          <w:lang w:val="en-IE"/>
        </w:rPr>
        <w:t>Point out the duration of the FID part of the project.</w:t>
      </w:r>
    </w:p>
    <w:p w14:paraId="7666AFB8" w14:textId="77777777" w:rsidR="00846187" w:rsidRPr="00320D25" w:rsidRDefault="00846187" w:rsidP="00AD6D6A">
      <w:pPr>
        <w:pStyle w:val="ITAbsatzohneNr"/>
        <w:spacing w:line="276" w:lineRule="auto"/>
        <w:jc w:val="both"/>
        <w:rPr>
          <w:rFonts w:cs="Arial"/>
          <w:i/>
          <w:sz w:val="20"/>
          <w:lang w:val="en-IE"/>
        </w:rPr>
      </w:pPr>
    </w:p>
    <w:p w14:paraId="001EC078" w14:textId="1B07F5F7" w:rsidR="00C05F0D" w:rsidRPr="00320D25" w:rsidRDefault="006E3912" w:rsidP="00AD6D6A">
      <w:pPr>
        <w:pStyle w:val="ITAbsatzohneNr"/>
        <w:spacing w:line="276" w:lineRule="auto"/>
        <w:jc w:val="both"/>
        <w:rPr>
          <w:rFonts w:cs="Arial"/>
          <w:i/>
          <w:color w:val="A5A5A5" w:themeColor="accent3"/>
          <w:sz w:val="20"/>
          <w:lang w:val="en-IE"/>
        </w:rPr>
      </w:pPr>
      <w:r w:rsidRPr="00320D25">
        <w:rPr>
          <w:rFonts w:cs="Arial"/>
          <w:i/>
          <w:color w:val="A5A5A5" w:themeColor="accent3"/>
          <w:sz w:val="20"/>
          <w:lang w:val="en-IE"/>
        </w:rPr>
        <w:t>Please e</w:t>
      </w:r>
      <w:r w:rsidR="00621069" w:rsidRPr="00320D25">
        <w:rPr>
          <w:rFonts w:cs="Arial"/>
          <w:i/>
          <w:color w:val="A5A5A5" w:themeColor="accent3"/>
          <w:sz w:val="20"/>
          <w:lang w:val="en-IE"/>
        </w:rPr>
        <w:t xml:space="preserve">xplain the </w:t>
      </w:r>
      <w:r w:rsidR="00A21A9A" w:rsidRPr="00320D25">
        <w:rPr>
          <w:rFonts w:cs="Arial"/>
          <w:i/>
          <w:color w:val="A5A5A5" w:themeColor="accent3"/>
          <w:sz w:val="20"/>
          <w:lang w:val="en-IE"/>
        </w:rPr>
        <w:t>R&amp;D</w:t>
      </w:r>
      <w:r w:rsidR="00E748D5" w:rsidRPr="00320D25">
        <w:rPr>
          <w:rFonts w:cs="Arial"/>
          <w:i/>
          <w:color w:val="A5A5A5" w:themeColor="accent3"/>
          <w:sz w:val="20"/>
          <w:lang w:val="en-IE"/>
        </w:rPr>
        <w:t>&amp;I-</w:t>
      </w:r>
      <w:r w:rsidR="00A21A9A" w:rsidRPr="00320D25">
        <w:rPr>
          <w:rFonts w:cs="Arial"/>
          <w:i/>
          <w:color w:val="A5A5A5" w:themeColor="accent3"/>
          <w:sz w:val="20"/>
          <w:lang w:val="en-IE"/>
        </w:rPr>
        <w:t xml:space="preserve">related </w:t>
      </w:r>
      <w:r w:rsidR="00621069" w:rsidRPr="00320D25">
        <w:rPr>
          <w:rFonts w:cs="Arial"/>
          <w:i/>
          <w:color w:val="A5A5A5" w:themeColor="accent3"/>
          <w:sz w:val="20"/>
          <w:lang w:val="en-IE"/>
        </w:rPr>
        <w:t xml:space="preserve">criteria determining the </w:t>
      </w:r>
      <w:r w:rsidR="00856FA9" w:rsidRPr="00320D25">
        <w:rPr>
          <w:rFonts w:cs="Arial"/>
          <w:i/>
          <w:color w:val="A5A5A5" w:themeColor="accent3"/>
          <w:sz w:val="20"/>
          <w:lang w:val="en-IE"/>
        </w:rPr>
        <w:t xml:space="preserve">end </w:t>
      </w:r>
      <w:r w:rsidR="00621069" w:rsidRPr="00320D25">
        <w:rPr>
          <w:rFonts w:cs="Arial"/>
          <w:i/>
          <w:color w:val="A5A5A5" w:themeColor="accent3"/>
          <w:sz w:val="20"/>
          <w:lang w:val="en-IE"/>
        </w:rPr>
        <w:t xml:space="preserve">of the FID </w:t>
      </w:r>
      <w:r w:rsidR="00FE2F08" w:rsidRPr="00320D25">
        <w:rPr>
          <w:rFonts w:cs="Arial"/>
          <w:i/>
          <w:color w:val="A5A5A5" w:themeColor="accent3"/>
          <w:sz w:val="20"/>
          <w:lang w:val="en-IE"/>
        </w:rPr>
        <w:t>part of the project (and thus</w:t>
      </w:r>
      <w:r w:rsidR="0075302C" w:rsidRPr="00320D25">
        <w:rPr>
          <w:rFonts w:cs="Arial"/>
          <w:i/>
          <w:color w:val="A5A5A5" w:themeColor="accent3"/>
          <w:sz w:val="20"/>
          <w:lang w:val="en-IE"/>
        </w:rPr>
        <w:t xml:space="preserve"> the transition to the mass production</w:t>
      </w:r>
      <w:r w:rsidR="00FE2F08" w:rsidRPr="00320D25">
        <w:rPr>
          <w:rFonts w:cs="Arial"/>
          <w:i/>
          <w:color w:val="A5A5A5" w:themeColor="accent3"/>
          <w:sz w:val="20"/>
          <w:lang w:val="en-IE"/>
        </w:rPr>
        <w:t>)</w:t>
      </w:r>
      <w:r w:rsidR="00621069" w:rsidRPr="00320D25">
        <w:rPr>
          <w:rFonts w:cs="Arial"/>
          <w:i/>
          <w:color w:val="A5A5A5" w:themeColor="accent3"/>
          <w:sz w:val="20"/>
          <w:lang w:val="en-IE"/>
        </w:rPr>
        <w:t>.</w:t>
      </w:r>
    </w:p>
    <w:p w14:paraId="3F7C3967" w14:textId="77777777" w:rsidR="00531E79" w:rsidRPr="00320D25" w:rsidRDefault="00531E79" w:rsidP="00AD6D6A">
      <w:pPr>
        <w:pStyle w:val="ITAbsatzohneNr"/>
        <w:spacing w:line="276" w:lineRule="auto"/>
        <w:jc w:val="both"/>
        <w:rPr>
          <w:rFonts w:cs="Arial"/>
          <w:i/>
          <w:color w:val="A5A5A5" w:themeColor="accent3"/>
          <w:sz w:val="20"/>
          <w:lang w:val="en-IE"/>
        </w:rPr>
      </w:pPr>
    </w:p>
    <w:p w14:paraId="2C71ECA7" w14:textId="225F9A17" w:rsidR="00846187" w:rsidRPr="00320D25" w:rsidRDefault="00621069" w:rsidP="00AD6D6A">
      <w:pPr>
        <w:pStyle w:val="ITAbsatzohneNr"/>
        <w:spacing w:line="276" w:lineRule="auto"/>
        <w:jc w:val="both"/>
        <w:rPr>
          <w:rFonts w:cs="Arial"/>
          <w:b/>
          <w:i/>
          <w:color w:val="A5A5A5" w:themeColor="accent3"/>
          <w:sz w:val="20"/>
          <w:lang w:val="en-IE"/>
        </w:rPr>
      </w:pPr>
      <w:r w:rsidRPr="00320D25">
        <w:rPr>
          <w:rFonts w:cs="Arial"/>
          <w:i/>
          <w:color w:val="A5A5A5" w:themeColor="accent3"/>
          <w:sz w:val="20"/>
          <w:lang w:val="en-IE"/>
        </w:rPr>
        <w:t xml:space="preserve">Describe and </w:t>
      </w:r>
      <w:r w:rsidR="005A1B7F" w:rsidRPr="00320D25">
        <w:rPr>
          <w:rFonts w:cs="Arial"/>
          <w:i/>
          <w:color w:val="A5A5A5" w:themeColor="accent3"/>
          <w:sz w:val="20"/>
          <w:lang w:val="en-IE"/>
        </w:rPr>
        <w:t xml:space="preserve">justify </w:t>
      </w:r>
      <w:r w:rsidR="00D053BD" w:rsidRPr="00320D25">
        <w:rPr>
          <w:rFonts w:cs="Arial"/>
          <w:i/>
          <w:color w:val="A5A5A5" w:themeColor="accent3"/>
          <w:sz w:val="20"/>
          <w:lang w:val="en-IE"/>
        </w:rPr>
        <w:t>the</w:t>
      </w:r>
      <w:r w:rsidRPr="00320D25">
        <w:rPr>
          <w:rFonts w:cs="Arial"/>
          <w:i/>
          <w:color w:val="A5A5A5" w:themeColor="accent3"/>
          <w:sz w:val="20"/>
          <w:lang w:val="en-IE"/>
        </w:rPr>
        <w:t xml:space="preserve"> </w:t>
      </w:r>
      <w:r w:rsidR="00C616E6" w:rsidRPr="00320D25">
        <w:rPr>
          <w:rFonts w:cs="Arial"/>
          <w:i/>
          <w:color w:val="A5A5A5" w:themeColor="accent3"/>
          <w:sz w:val="20"/>
          <w:lang w:val="en-IE"/>
        </w:rPr>
        <w:t xml:space="preserve">quantifiable/measurable </w:t>
      </w:r>
      <w:r w:rsidRPr="00320D25">
        <w:rPr>
          <w:rFonts w:cs="Arial"/>
          <w:i/>
          <w:color w:val="A5A5A5" w:themeColor="accent3"/>
          <w:sz w:val="20"/>
          <w:lang w:val="en-IE"/>
        </w:rPr>
        <w:t>R&amp;D</w:t>
      </w:r>
      <w:r w:rsidR="0075302C" w:rsidRPr="00320D25">
        <w:rPr>
          <w:rFonts w:cs="Arial"/>
          <w:i/>
          <w:color w:val="A5A5A5" w:themeColor="accent3"/>
          <w:sz w:val="20"/>
          <w:lang w:val="en-IE"/>
        </w:rPr>
        <w:t>&amp;I</w:t>
      </w:r>
      <w:r w:rsidRPr="00320D25">
        <w:rPr>
          <w:rFonts w:cs="Arial"/>
          <w:i/>
          <w:color w:val="A5A5A5" w:themeColor="accent3"/>
          <w:sz w:val="20"/>
          <w:lang w:val="en-IE"/>
        </w:rPr>
        <w:t xml:space="preserve">-related </w:t>
      </w:r>
      <w:r w:rsidR="000A5565" w:rsidRPr="00320D25">
        <w:rPr>
          <w:rFonts w:cs="Arial"/>
          <w:i/>
          <w:color w:val="A5A5A5" w:themeColor="accent3"/>
          <w:sz w:val="20"/>
          <w:lang w:val="en-IE"/>
        </w:rPr>
        <w:t>(</w:t>
      </w:r>
      <w:r w:rsidR="00484F52" w:rsidRPr="00320D25">
        <w:rPr>
          <w:rFonts w:cs="Arial"/>
          <w:i/>
          <w:color w:val="A5A5A5" w:themeColor="accent3"/>
          <w:sz w:val="20"/>
          <w:lang w:val="en-IE"/>
        </w:rPr>
        <w:t xml:space="preserve">i.e., </w:t>
      </w:r>
      <w:r w:rsidR="00FE2F08" w:rsidRPr="00320D25">
        <w:rPr>
          <w:rFonts w:cs="Arial"/>
          <w:i/>
          <w:color w:val="A5A5A5" w:themeColor="accent3"/>
          <w:sz w:val="20"/>
          <w:lang w:val="en-IE"/>
        </w:rPr>
        <w:t>related to the important research that needs to be performed during the upscaling in the FID in order to reach</w:t>
      </w:r>
      <w:r w:rsidR="005A1B7F" w:rsidRPr="00320D25">
        <w:rPr>
          <w:rFonts w:cs="Arial"/>
          <w:i/>
          <w:color w:val="A5A5A5" w:themeColor="accent3"/>
          <w:sz w:val="20"/>
          <w:lang w:val="en-IE"/>
        </w:rPr>
        <w:t>, for instance,</w:t>
      </w:r>
      <w:r w:rsidR="00FE2F08" w:rsidRPr="00320D25">
        <w:rPr>
          <w:rFonts w:cs="Arial"/>
          <w:i/>
          <w:color w:val="A5A5A5" w:themeColor="accent3"/>
          <w:sz w:val="20"/>
          <w:lang w:val="en-IE"/>
        </w:rPr>
        <w:t xml:space="preserve"> the</w:t>
      </w:r>
      <w:r w:rsidR="000A5565" w:rsidRPr="00320D25">
        <w:rPr>
          <w:rFonts w:cs="Arial"/>
          <w:i/>
          <w:color w:val="A5A5A5" w:themeColor="accent3"/>
          <w:sz w:val="20"/>
          <w:lang w:val="en-IE"/>
        </w:rPr>
        <w:t xml:space="preserve"> quality of product, durability, compatibility, energy consumption, safety, environmental impact, etc.) </w:t>
      </w:r>
      <w:r w:rsidRPr="00320D25">
        <w:rPr>
          <w:rFonts w:cs="Arial"/>
          <w:i/>
          <w:color w:val="A5A5A5" w:themeColor="accent3"/>
          <w:sz w:val="20"/>
          <w:lang w:val="en-IE"/>
        </w:rPr>
        <w:t>KPIs for the end of the FID phase and demonstrate how and when they will be reached</w:t>
      </w:r>
      <w:r w:rsidRPr="00320D25">
        <w:rPr>
          <w:rFonts w:cs="Arial"/>
          <w:b/>
          <w:i/>
          <w:color w:val="A5A5A5" w:themeColor="accent3"/>
          <w:sz w:val="20"/>
          <w:lang w:val="en-IE"/>
        </w:rPr>
        <w:t>.</w:t>
      </w:r>
    </w:p>
    <w:p w14:paraId="6ACE6204" w14:textId="05C2F924" w:rsidR="00945922" w:rsidRPr="00320D25" w:rsidRDefault="25345236" w:rsidP="001C3214">
      <w:pPr>
        <w:pStyle w:val="ITberschrift111"/>
        <w:numPr>
          <w:ilvl w:val="3"/>
          <w:numId w:val="5"/>
        </w:numPr>
        <w:spacing w:line="276" w:lineRule="auto"/>
        <w:jc w:val="both"/>
        <w:rPr>
          <w:rFonts w:cs="Arial"/>
          <w:color w:val="A5A5A5" w:themeColor="accent3"/>
          <w:lang w:val="en-IE"/>
        </w:rPr>
      </w:pPr>
      <w:bookmarkStart w:id="114" w:name="_Toc213745407"/>
      <w:r w:rsidRPr="00320D25">
        <w:rPr>
          <w:rFonts w:cs="Arial"/>
          <w:color w:val="A5A5A5" w:themeColor="accent3"/>
          <w:lang w:val="en-IE"/>
        </w:rPr>
        <w:t>Sales during FID</w:t>
      </w:r>
      <w:bookmarkEnd w:id="114"/>
    </w:p>
    <w:p w14:paraId="67771660" w14:textId="0B1513E9" w:rsidR="00ED0DD4" w:rsidRPr="00320D25" w:rsidRDefault="00CD559C" w:rsidP="00AD6D6A">
      <w:pPr>
        <w:pStyle w:val="ITAbsatzohneNr"/>
        <w:spacing w:line="276" w:lineRule="auto"/>
        <w:jc w:val="both"/>
        <w:rPr>
          <w:rFonts w:cs="Arial"/>
          <w:i/>
          <w:color w:val="A5A5A5" w:themeColor="accent3"/>
          <w:sz w:val="20"/>
          <w:lang w:val="en-IE"/>
        </w:rPr>
      </w:pPr>
      <w:r w:rsidRPr="00320D25">
        <w:rPr>
          <w:rFonts w:cs="Arial"/>
          <w:i/>
          <w:color w:val="A5A5A5" w:themeColor="accent3"/>
          <w:sz w:val="20"/>
          <w:lang w:val="en-IE"/>
        </w:rPr>
        <w:t>To be provided later.</w:t>
      </w:r>
    </w:p>
    <w:p w14:paraId="758DFAD2" w14:textId="766D0E35" w:rsidR="00C76019" w:rsidRPr="00320D25" w:rsidRDefault="007848E1" w:rsidP="00AD6D6A">
      <w:pPr>
        <w:pStyle w:val="ITberschrift11"/>
        <w:spacing w:line="276" w:lineRule="auto"/>
        <w:jc w:val="both"/>
        <w:rPr>
          <w:rFonts w:cs="Arial"/>
          <w:lang w:val="en-IE"/>
        </w:rPr>
      </w:pPr>
      <w:bookmarkStart w:id="115" w:name="_Toc124147336"/>
      <w:bookmarkStart w:id="116" w:name="_Toc124153939"/>
      <w:bookmarkStart w:id="117" w:name="_Toc124147337"/>
      <w:bookmarkStart w:id="118" w:name="_Toc124153940"/>
      <w:bookmarkStart w:id="119" w:name="_Toc213745408"/>
      <w:bookmarkEnd w:id="115"/>
      <w:bookmarkEnd w:id="116"/>
      <w:bookmarkEnd w:id="117"/>
      <w:bookmarkEnd w:id="118"/>
      <w:r w:rsidRPr="00320D25">
        <w:rPr>
          <w:rFonts w:cs="Arial"/>
          <w:lang w:val="en-IE"/>
        </w:rPr>
        <w:t>GANTT chart</w:t>
      </w:r>
      <w:bookmarkEnd w:id="119"/>
    </w:p>
    <w:p w14:paraId="212B1E82" w14:textId="4DC3C3E3" w:rsidR="00892FBB" w:rsidRPr="00320D25" w:rsidRDefault="007848E1" w:rsidP="00AD6D6A">
      <w:pPr>
        <w:pStyle w:val="ITAbsatzohneNr"/>
        <w:spacing w:line="276" w:lineRule="auto"/>
        <w:jc w:val="both"/>
        <w:rPr>
          <w:rFonts w:cs="Arial"/>
          <w:i/>
          <w:sz w:val="20"/>
          <w:lang w:val="en-IE"/>
        </w:rPr>
      </w:pPr>
      <w:r w:rsidRPr="00320D25">
        <w:rPr>
          <w:rFonts w:cs="Arial"/>
          <w:i/>
          <w:sz w:val="20"/>
          <w:lang w:val="en-IE"/>
        </w:rPr>
        <w:t xml:space="preserve">Include here a GANTT and schematic of the project showing how all the phases </w:t>
      </w:r>
      <w:r w:rsidR="00D76AA1" w:rsidRPr="00320D25">
        <w:rPr>
          <w:rFonts w:cs="Arial"/>
          <w:i/>
          <w:sz w:val="20"/>
          <w:lang w:val="en-IE"/>
        </w:rPr>
        <w:t>develop and end</w:t>
      </w:r>
      <w:r w:rsidRPr="00320D25">
        <w:rPr>
          <w:rFonts w:cs="Arial"/>
          <w:i/>
          <w:sz w:val="20"/>
          <w:lang w:val="en-IE"/>
        </w:rPr>
        <w:t xml:space="preserve">. This will help to </w:t>
      </w:r>
      <w:r w:rsidR="00621069" w:rsidRPr="00320D25">
        <w:rPr>
          <w:rFonts w:cs="Arial"/>
          <w:i/>
          <w:sz w:val="20"/>
          <w:lang w:val="en-IE"/>
        </w:rPr>
        <w:t xml:space="preserve">illustrate and </w:t>
      </w:r>
      <w:r w:rsidRPr="00320D25">
        <w:rPr>
          <w:rFonts w:cs="Arial"/>
          <w:i/>
          <w:sz w:val="20"/>
          <w:lang w:val="en-IE"/>
        </w:rPr>
        <w:t>clarify boundaries (between R</w:t>
      </w:r>
      <w:r w:rsidR="0073226F" w:rsidRPr="00320D25">
        <w:rPr>
          <w:rFonts w:cs="Arial"/>
          <w:i/>
          <w:sz w:val="20"/>
          <w:lang w:val="en-IE"/>
        </w:rPr>
        <w:t>&amp;</w:t>
      </w:r>
      <w:r w:rsidRPr="00320D25">
        <w:rPr>
          <w:rFonts w:cs="Arial"/>
          <w:i/>
          <w:sz w:val="20"/>
          <w:lang w:val="en-IE"/>
        </w:rPr>
        <w:t>D</w:t>
      </w:r>
      <w:r w:rsidR="0073226F" w:rsidRPr="00320D25">
        <w:rPr>
          <w:rFonts w:cs="Arial"/>
          <w:i/>
          <w:sz w:val="20"/>
          <w:lang w:val="en-IE"/>
        </w:rPr>
        <w:t>&amp;</w:t>
      </w:r>
      <w:r w:rsidRPr="00320D25">
        <w:rPr>
          <w:rFonts w:cs="Arial"/>
          <w:i/>
          <w:sz w:val="20"/>
          <w:lang w:val="en-IE"/>
        </w:rPr>
        <w:t xml:space="preserve">I </w:t>
      </w:r>
      <w:r w:rsidR="00664479" w:rsidRPr="00320D25">
        <w:rPr>
          <w:rFonts w:cs="Arial"/>
          <w:i/>
          <w:sz w:val="20"/>
          <w:lang w:val="en-IE"/>
        </w:rPr>
        <w:t xml:space="preserve">/ </w:t>
      </w:r>
      <w:r w:rsidRPr="00320D25">
        <w:rPr>
          <w:rFonts w:cs="Arial"/>
          <w:i/>
          <w:sz w:val="20"/>
          <w:lang w:val="en-IE"/>
        </w:rPr>
        <w:t>FID and mass production phases).</w:t>
      </w:r>
      <w:r w:rsidR="00E751B5" w:rsidRPr="00320D25">
        <w:rPr>
          <w:rFonts w:cs="Arial"/>
          <w:i/>
          <w:sz w:val="20"/>
          <w:lang w:val="en-IE"/>
        </w:rPr>
        <w:t xml:space="preserve"> Therefore</w:t>
      </w:r>
      <w:r w:rsidR="0073226F" w:rsidRPr="00320D25">
        <w:rPr>
          <w:rFonts w:cs="Arial"/>
          <w:i/>
          <w:sz w:val="20"/>
          <w:lang w:val="en-IE"/>
        </w:rPr>
        <w:t>,</w:t>
      </w:r>
      <w:r w:rsidR="00E751B5" w:rsidRPr="00320D25">
        <w:rPr>
          <w:rFonts w:cs="Arial"/>
          <w:i/>
          <w:sz w:val="20"/>
          <w:lang w:val="en-IE"/>
        </w:rPr>
        <w:t xml:space="preserve"> it has to be consistent with the information provided throughout the PP</w:t>
      </w:r>
      <w:r w:rsidR="00D76AA1" w:rsidRPr="00320D25">
        <w:rPr>
          <w:rFonts w:cs="Arial"/>
          <w:i/>
          <w:sz w:val="20"/>
          <w:lang w:val="en-IE"/>
        </w:rPr>
        <w:t xml:space="preserve"> </w:t>
      </w:r>
      <w:r w:rsidR="00D76AA1" w:rsidRPr="00320D25">
        <w:rPr>
          <w:rFonts w:cs="Arial"/>
          <w:i/>
          <w:color w:val="A5A5A5" w:themeColor="accent3"/>
          <w:sz w:val="20"/>
          <w:lang w:val="en-IE"/>
        </w:rPr>
        <w:t>and in the FG template</w:t>
      </w:r>
      <w:r w:rsidR="00E751B5" w:rsidRPr="00320D25">
        <w:rPr>
          <w:rFonts w:cs="Arial"/>
          <w:i/>
          <w:sz w:val="20"/>
          <w:lang w:val="en-IE"/>
        </w:rPr>
        <w:t>.</w:t>
      </w:r>
    </w:p>
    <w:p w14:paraId="14C6C136" w14:textId="77777777" w:rsidR="00ED0DD4" w:rsidRPr="00942ADA" w:rsidRDefault="00ED0DD4" w:rsidP="00AD6D6A">
      <w:pPr>
        <w:pStyle w:val="ITAbsatzohneNr"/>
        <w:spacing w:line="276" w:lineRule="auto"/>
        <w:jc w:val="both"/>
        <w:rPr>
          <w:rFonts w:cs="Arial"/>
          <w:i/>
          <w:sz w:val="20"/>
          <w:lang w:val="en-IE"/>
        </w:rPr>
      </w:pPr>
    </w:p>
    <w:p w14:paraId="47B09B1B" w14:textId="2ACA3784" w:rsidR="00300C90" w:rsidRPr="00320D25" w:rsidRDefault="00300C90" w:rsidP="00AD6D6A">
      <w:pPr>
        <w:pStyle w:val="ITAbsatzohneNr"/>
        <w:spacing w:line="276" w:lineRule="auto"/>
        <w:jc w:val="both"/>
        <w:rPr>
          <w:rFonts w:cs="Arial"/>
          <w:i/>
          <w:lang w:val="en-IE"/>
        </w:rPr>
        <w:sectPr w:rsidR="00300C90" w:rsidRPr="00320D25" w:rsidSect="001E2FED">
          <w:headerReference w:type="default" r:id="rId11"/>
          <w:footerReference w:type="default" r:id="rId12"/>
          <w:pgSz w:w="11906" w:h="16838"/>
          <w:pgMar w:top="1417" w:right="1417" w:bottom="1134" w:left="1417" w:header="708" w:footer="708" w:gutter="0"/>
          <w:cols w:space="708"/>
          <w:docGrid w:linePitch="360"/>
        </w:sectPr>
      </w:pPr>
      <w:bookmarkStart w:id="120" w:name="_Toc124147339"/>
      <w:bookmarkStart w:id="121" w:name="_Toc124153942"/>
      <w:bookmarkStart w:id="122" w:name="_Toc124147342"/>
      <w:bookmarkStart w:id="123" w:name="_Toc124153945"/>
      <w:bookmarkStart w:id="124" w:name="_Toc124147344"/>
      <w:bookmarkStart w:id="125" w:name="_Toc124153947"/>
      <w:bookmarkStart w:id="126" w:name="_Toc124147352"/>
      <w:bookmarkStart w:id="127" w:name="_Toc124153955"/>
      <w:bookmarkStart w:id="128" w:name="_Toc124147359"/>
      <w:bookmarkStart w:id="129" w:name="_Toc124153962"/>
      <w:bookmarkStart w:id="130" w:name="_Toc124147366"/>
      <w:bookmarkStart w:id="131" w:name="_Toc124153969"/>
      <w:bookmarkEnd w:id="120"/>
      <w:bookmarkEnd w:id="121"/>
      <w:bookmarkEnd w:id="122"/>
      <w:bookmarkEnd w:id="123"/>
      <w:bookmarkEnd w:id="124"/>
      <w:bookmarkEnd w:id="125"/>
      <w:bookmarkEnd w:id="126"/>
      <w:bookmarkEnd w:id="127"/>
      <w:bookmarkEnd w:id="128"/>
      <w:bookmarkEnd w:id="129"/>
      <w:bookmarkEnd w:id="130"/>
      <w:bookmarkEnd w:id="131"/>
    </w:p>
    <w:p w14:paraId="310F1BF5" w14:textId="77777777" w:rsidR="00FA400B" w:rsidRPr="00320D25" w:rsidRDefault="00FA400B" w:rsidP="00AD6D6A">
      <w:pPr>
        <w:pStyle w:val="ITAbsatzohneNr"/>
        <w:spacing w:line="276" w:lineRule="auto"/>
        <w:jc w:val="both"/>
        <w:rPr>
          <w:rFonts w:cs="Arial"/>
          <w:i/>
          <w:lang w:val="en-IE"/>
        </w:rPr>
      </w:pPr>
    </w:p>
    <w:p w14:paraId="171F9679" w14:textId="71D71401" w:rsidR="00CC189E" w:rsidRPr="00320D25" w:rsidRDefault="3CD4F056" w:rsidP="008E18D8">
      <w:pPr>
        <w:pStyle w:val="ITberschrift1"/>
        <w:pageBreakBefore w:val="0"/>
        <w:spacing w:line="276" w:lineRule="auto"/>
        <w:jc w:val="both"/>
        <w:rPr>
          <w:rFonts w:cs="Arial"/>
          <w:lang w:val="en-IE"/>
        </w:rPr>
      </w:pPr>
      <w:bookmarkStart w:id="132" w:name="_Toc126857776"/>
      <w:bookmarkStart w:id="133" w:name="_Toc126857922"/>
      <w:bookmarkStart w:id="134" w:name="_Toc126858326"/>
      <w:bookmarkStart w:id="135" w:name="_Toc126871421"/>
      <w:bookmarkStart w:id="136" w:name="_Toc124147379"/>
      <w:bookmarkStart w:id="137" w:name="_Toc124153983"/>
      <w:bookmarkStart w:id="138" w:name="_Ref148023874"/>
      <w:bookmarkStart w:id="139" w:name="_Toc213745409"/>
      <w:bookmarkEnd w:id="132"/>
      <w:bookmarkEnd w:id="133"/>
      <w:bookmarkEnd w:id="134"/>
      <w:bookmarkEnd w:id="135"/>
      <w:bookmarkEnd w:id="136"/>
      <w:bookmarkEnd w:id="137"/>
      <w:r w:rsidRPr="00320D25">
        <w:rPr>
          <w:rFonts w:cs="Arial"/>
          <w:lang w:val="en-IE"/>
        </w:rPr>
        <w:t>N</w:t>
      </w:r>
      <w:r w:rsidR="1511F28A" w:rsidRPr="00320D25">
        <w:rPr>
          <w:rFonts w:cs="Arial"/>
          <w:lang w:val="en-IE"/>
        </w:rPr>
        <w:t>ecessity</w:t>
      </w:r>
      <w:r w:rsidR="001B5E94" w:rsidRPr="00320D25">
        <w:rPr>
          <w:rFonts w:cs="Arial"/>
          <w:lang w:val="en-IE"/>
        </w:rPr>
        <w:t xml:space="preserve"> (incl. incentive effect)</w:t>
      </w:r>
      <w:r w:rsidR="1511F28A" w:rsidRPr="00320D25">
        <w:rPr>
          <w:rFonts w:cs="Arial"/>
          <w:lang w:val="en-IE"/>
        </w:rPr>
        <w:t xml:space="preserve"> and proportionality of the aid</w:t>
      </w:r>
      <w:bookmarkEnd w:id="138"/>
      <w:bookmarkEnd w:id="139"/>
    </w:p>
    <w:p w14:paraId="2B8F14E5" w14:textId="77777777" w:rsidR="00300C90" w:rsidRPr="00320D25" w:rsidRDefault="00584679" w:rsidP="00AD6D6A">
      <w:pPr>
        <w:pStyle w:val="ITAbsatzohneNr"/>
        <w:spacing w:line="276" w:lineRule="auto"/>
        <w:jc w:val="both"/>
        <w:rPr>
          <w:rFonts w:cs="Arial"/>
          <w:i/>
          <w:iCs/>
          <w:sz w:val="20"/>
          <w:lang w:val="en-IE"/>
        </w:rPr>
      </w:pPr>
      <w:r w:rsidRPr="00320D25">
        <w:rPr>
          <w:rFonts w:cs="Arial"/>
          <w:i/>
          <w:iCs/>
          <w:color w:val="A6A6A6" w:themeColor="background1" w:themeShade="A6"/>
          <w:sz w:val="20"/>
          <w:lang w:val="en-IE"/>
        </w:rPr>
        <w:t xml:space="preserve">The </w:t>
      </w:r>
      <w:r w:rsidR="0011358E" w:rsidRPr="00320D25">
        <w:rPr>
          <w:rFonts w:cs="Arial"/>
          <w:i/>
          <w:iCs/>
          <w:color w:val="A6A6A6" w:themeColor="background1" w:themeShade="A6"/>
          <w:sz w:val="20"/>
          <w:lang w:val="en-IE"/>
        </w:rPr>
        <w:t xml:space="preserve">information in this </w:t>
      </w:r>
      <w:r w:rsidRPr="00320D25">
        <w:rPr>
          <w:rFonts w:cs="Arial"/>
          <w:i/>
          <w:iCs/>
          <w:color w:val="A6A6A6" w:themeColor="background1" w:themeShade="A6"/>
          <w:sz w:val="20"/>
          <w:lang w:val="en-IE"/>
        </w:rPr>
        <w:t>section complement</w:t>
      </w:r>
      <w:r w:rsidR="0011358E" w:rsidRPr="00320D25">
        <w:rPr>
          <w:rFonts w:cs="Arial"/>
          <w:i/>
          <w:iCs/>
          <w:color w:val="A6A6A6" w:themeColor="background1" w:themeShade="A6"/>
          <w:sz w:val="20"/>
          <w:lang w:val="en-IE"/>
        </w:rPr>
        <w:t>s</w:t>
      </w:r>
      <w:r w:rsidRPr="00320D25">
        <w:rPr>
          <w:rFonts w:cs="Arial"/>
          <w:i/>
          <w:iCs/>
          <w:color w:val="A6A6A6" w:themeColor="background1" w:themeShade="A6"/>
          <w:sz w:val="20"/>
          <w:lang w:val="en-IE"/>
        </w:rPr>
        <w:t xml:space="preserve"> and explain</w:t>
      </w:r>
      <w:r w:rsidR="0011358E" w:rsidRPr="00320D25">
        <w:rPr>
          <w:rFonts w:cs="Arial"/>
          <w:i/>
          <w:iCs/>
          <w:color w:val="A6A6A6" w:themeColor="background1" w:themeShade="A6"/>
          <w:sz w:val="20"/>
          <w:lang w:val="en-IE"/>
        </w:rPr>
        <w:t>s</w:t>
      </w:r>
      <w:r w:rsidRPr="00320D25">
        <w:rPr>
          <w:rFonts w:cs="Arial"/>
          <w:i/>
          <w:iCs/>
          <w:color w:val="A6A6A6" w:themeColor="background1" w:themeShade="A6"/>
          <w:sz w:val="20"/>
          <w:lang w:val="en-IE"/>
        </w:rPr>
        <w:t xml:space="preserve"> the figures as presented in the FG </w:t>
      </w:r>
      <w:r w:rsidR="00555264" w:rsidRPr="00320D25">
        <w:rPr>
          <w:rFonts w:cs="Arial"/>
          <w:i/>
          <w:iCs/>
          <w:color w:val="A6A6A6" w:themeColor="background1" w:themeShade="A6"/>
          <w:sz w:val="20"/>
          <w:lang w:val="en-IE"/>
        </w:rPr>
        <w:t>template</w:t>
      </w:r>
      <w:r w:rsidR="00893287" w:rsidRPr="00320D25">
        <w:rPr>
          <w:rFonts w:cs="Arial"/>
          <w:i/>
          <w:iCs/>
          <w:color w:val="A6A6A6" w:themeColor="background1" w:themeShade="A6"/>
          <w:sz w:val="20"/>
          <w:lang w:val="en-IE"/>
        </w:rPr>
        <w:t xml:space="preserve"> and aims at verifying </w:t>
      </w:r>
      <w:r w:rsidR="00817E58" w:rsidRPr="00320D25">
        <w:rPr>
          <w:rFonts w:cs="Arial"/>
          <w:i/>
          <w:iCs/>
          <w:color w:val="A6A6A6" w:themeColor="background1" w:themeShade="A6"/>
          <w:sz w:val="20"/>
          <w:lang w:val="en-IE"/>
        </w:rPr>
        <w:t>that the aid is needed for the project and proportionate</w:t>
      </w:r>
      <w:r w:rsidRPr="00320D25">
        <w:rPr>
          <w:rFonts w:cs="Arial"/>
          <w:i/>
          <w:iCs/>
          <w:sz w:val="20"/>
          <w:lang w:val="en-IE"/>
        </w:rPr>
        <w:t>.</w:t>
      </w:r>
    </w:p>
    <w:p w14:paraId="30A4A38A" w14:textId="7A83C0F9" w:rsidR="0090450E" w:rsidRPr="00320D25" w:rsidRDefault="00584679" w:rsidP="00AD6D6A">
      <w:pPr>
        <w:pStyle w:val="ITAbsatzohneNr"/>
        <w:spacing w:line="276" w:lineRule="auto"/>
        <w:jc w:val="both"/>
        <w:rPr>
          <w:rFonts w:cs="Arial"/>
          <w:i/>
          <w:iCs/>
          <w:sz w:val="20"/>
          <w:lang w:val="en-IE"/>
        </w:rPr>
      </w:pPr>
      <w:r w:rsidRPr="00320D25">
        <w:rPr>
          <w:rFonts w:cs="Arial"/>
          <w:i/>
          <w:iCs/>
          <w:sz w:val="20"/>
          <w:lang w:val="en-IE"/>
        </w:rPr>
        <w:t xml:space="preserve"> </w:t>
      </w:r>
    </w:p>
    <w:p w14:paraId="4B5E0A8E" w14:textId="2DEFB160" w:rsidR="00223760" w:rsidRPr="00320D25" w:rsidRDefault="28BC801B" w:rsidP="00AD6D6A">
      <w:pPr>
        <w:pStyle w:val="ITberschrift11"/>
        <w:spacing w:line="276" w:lineRule="auto"/>
        <w:jc w:val="both"/>
        <w:rPr>
          <w:rFonts w:cs="Arial"/>
          <w:lang w:val="en-IE"/>
        </w:rPr>
      </w:pPr>
      <w:bookmarkStart w:id="140" w:name="_Toc129851731"/>
      <w:bookmarkStart w:id="141" w:name="_Toc213745410"/>
      <w:bookmarkEnd w:id="140"/>
      <w:r w:rsidRPr="00320D25">
        <w:rPr>
          <w:rFonts w:cs="Arial"/>
          <w:lang w:val="en-IE"/>
        </w:rPr>
        <w:t>Incentive effect</w:t>
      </w:r>
      <w:bookmarkEnd w:id="141"/>
    </w:p>
    <w:p w14:paraId="26322BE9" w14:textId="77777777" w:rsidR="00C47C95" w:rsidRPr="00320D25" w:rsidRDefault="3E0108DB" w:rsidP="00AD6D6A">
      <w:pPr>
        <w:pStyle w:val="ITAbsatzohneNr"/>
        <w:spacing w:line="276" w:lineRule="auto"/>
        <w:jc w:val="both"/>
        <w:rPr>
          <w:rFonts w:cs="Arial"/>
          <w:i/>
          <w:sz w:val="20"/>
          <w:lang w:val="en-IE"/>
        </w:rPr>
      </w:pPr>
      <w:r w:rsidRPr="00320D25">
        <w:rPr>
          <w:rFonts w:cs="Arial"/>
          <w:i/>
          <w:iCs/>
          <w:color w:val="A6A6A6" w:themeColor="background1" w:themeShade="A6"/>
          <w:sz w:val="20"/>
          <w:lang w:val="en-IE"/>
        </w:rPr>
        <w:t xml:space="preserve">Please state the </w:t>
      </w:r>
      <w:r w:rsidR="4E307AEB" w:rsidRPr="00320D25">
        <w:rPr>
          <w:rFonts w:cs="Arial"/>
          <w:i/>
          <w:iCs/>
          <w:color w:val="A6A6A6" w:themeColor="background1" w:themeShade="A6"/>
          <w:sz w:val="20"/>
          <w:lang w:val="en-IE"/>
        </w:rPr>
        <w:t xml:space="preserve">date </w:t>
      </w:r>
      <w:r w:rsidR="14F0F838" w:rsidRPr="00320D25">
        <w:rPr>
          <w:rFonts w:cs="Arial"/>
          <w:i/>
          <w:iCs/>
          <w:color w:val="A6A6A6" w:themeColor="background1" w:themeShade="A6"/>
          <w:sz w:val="20"/>
          <w:lang w:val="en-IE"/>
        </w:rPr>
        <w:t xml:space="preserve">at which </w:t>
      </w:r>
      <w:r w:rsidR="4E307AEB" w:rsidRPr="00320D25">
        <w:rPr>
          <w:rFonts w:cs="Arial"/>
          <w:i/>
          <w:iCs/>
          <w:color w:val="A6A6A6" w:themeColor="background1" w:themeShade="A6"/>
          <w:sz w:val="20"/>
          <w:lang w:val="en-IE"/>
        </w:rPr>
        <w:t>the</w:t>
      </w:r>
      <w:r w:rsidR="106B05CF" w:rsidRPr="00320D25">
        <w:rPr>
          <w:rFonts w:cs="Arial"/>
          <w:i/>
          <w:iCs/>
          <w:color w:val="A6A6A6" w:themeColor="background1" w:themeShade="A6"/>
          <w:sz w:val="20"/>
          <w:lang w:val="en-IE"/>
        </w:rPr>
        <w:t xml:space="preserve"> aid</w:t>
      </w:r>
      <w:r w:rsidR="4E307AEB" w:rsidRPr="00320D25">
        <w:rPr>
          <w:rFonts w:cs="Arial"/>
          <w:i/>
          <w:iCs/>
          <w:color w:val="A6A6A6" w:themeColor="background1" w:themeShade="A6"/>
          <w:sz w:val="20"/>
          <w:lang w:val="en-IE"/>
        </w:rPr>
        <w:t xml:space="preserve"> application</w:t>
      </w:r>
      <w:r w:rsidR="31F146D0" w:rsidRPr="00320D25">
        <w:rPr>
          <w:rFonts w:cs="Arial"/>
          <w:i/>
          <w:iCs/>
          <w:color w:val="A6A6A6" w:themeColor="background1" w:themeShade="A6"/>
          <w:sz w:val="20"/>
          <w:lang w:val="en-IE"/>
        </w:rPr>
        <w:t xml:space="preserve"> was submitted</w:t>
      </w:r>
      <w:r w:rsidR="3C3942A2" w:rsidRPr="00320D25">
        <w:rPr>
          <w:rFonts w:cs="Arial"/>
          <w:i/>
          <w:iCs/>
          <w:color w:val="A6A6A6" w:themeColor="background1" w:themeShade="A6"/>
          <w:sz w:val="20"/>
          <w:lang w:val="en-IE"/>
        </w:rPr>
        <w:t xml:space="preserve"> to the national authorities</w:t>
      </w:r>
      <w:r w:rsidR="3A9B2F10" w:rsidRPr="00320D25">
        <w:rPr>
          <w:rFonts w:cs="Arial"/>
          <w:i/>
          <w:iCs/>
          <w:color w:val="A6A6A6" w:themeColor="background1" w:themeShade="A6"/>
          <w:sz w:val="20"/>
          <w:lang w:val="en-IE"/>
        </w:rPr>
        <w:t xml:space="preserve"> and the (envisaged) date of starting the works on your project</w:t>
      </w:r>
      <w:r w:rsidR="3A9B2F10" w:rsidRPr="00320D25">
        <w:rPr>
          <w:rFonts w:cs="Arial"/>
          <w:i/>
          <w:iCs/>
          <w:sz w:val="20"/>
          <w:lang w:val="en-IE"/>
        </w:rPr>
        <w:t>.</w:t>
      </w:r>
      <w:r w:rsidR="00081E30" w:rsidRPr="00320D25">
        <w:rPr>
          <w:rFonts w:cs="Arial"/>
          <w:i/>
          <w:sz w:val="20"/>
          <w:lang w:val="en-IE"/>
        </w:rPr>
        <w:t xml:space="preserve"> </w:t>
      </w:r>
    </w:p>
    <w:p w14:paraId="1A5B52DC" w14:textId="77777777" w:rsidR="00C47C95" w:rsidRPr="00320D25" w:rsidRDefault="00C47C95" w:rsidP="00AD6D6A">
      <w:pPr>
        <w:pStyle w:val="ITAbsatzohneNr"/>
        <w:spacing w:line="276" w:lineRule="auto"/>
        <w:jc w:val="both"/>
        <w:rPr>
          <w:rFonts w:cs="Arial"/>
          <w:i/>
          <w:sz w:val="20"/>
          <w:lang w:val="en-IE"/>
        </w:rPr>
      </w:pPr>
    </w:p>
    <w:p w14:paraId="7C031340" w14:textId="4541996F" w:rsidR="0090450E" w:rsidRPr="00320D25" w:rsidRDefault="4E8D8B54" w:rsidP="00AD6D6A">
      <w:pPr>
        <w:pStyle w:val="ITAbsatzohneNr"/>
        <w:spacing w:line="276" w:lineRule="auto"/>
        <w:jc w:val="both"/>
        <w:rPr>
          <w:rFonts w:cs="Arial"/>
          <w:i/>
          <w:iCs/>
          <w:sz w:val="20"/>
          <w:lang w:val="en-IE"/>
        </w:rPr>
      </w:pPr>
      <w:r w:rsidRPr="00320D25">
        <w:rPr>
          <w:rFonts w:cs="Arial"/>
          <w:i/>
          <w:iCs/>
          <w:sz w:val="20"/>
          <w:lang w:val="en-IE"/>
        </w:rPr>
        <w:t xml:space="preserve">Please </w:t>
      </w:r>
      <w:r w:rsidR="16DB1E47" w:rsidRPr="00320D25">
        <w:rPr>
          <w:rFonts w:cs="Arial"/>
          <w:i/>
          <w:iCs/>
          <w:sz w:val="20"/>
          <w:lang w:val="en-IE"/>
        </w:rPr>
        <w:t>confirm that</w:t>
      </w:r>
      <w:r w:rsidR="3D11FADD" w:rsidRPr="00320D25">
        <w:rPr>
          <w:rFonts w:cs="Arial"/>
          <w:i/>
          <w:iCs/>
          <w:sz w:val="20"/>
          <w:lang w:val="en-IE"/>
        </w:rPr>
        <w:t xml:space="preserve"> </w:t>
      </w:r>
      <w:r w:rsidR="24A52105" w:rsidRPr="00320D25">
        <w:rPr>
          <w:rFonts w:cs="Arial"/>
          <w:i/>
          <w:iCs/>
          <w:sz w:val="20"/>
          <w:lang w:val="en-IE"/>
        </w:rPr>
        <w:t>the</w:t>
      </w:r>
      <w:r w:rsidR="548DCE0F" w:rsidRPr="00320D25">
        <w:rPr>
          <w:rFonts w:cs="Arial"/>
          <w:i/>
          <w:iCs/>
          <w:sz w:val="20"/>
          <w:lang w:val="en-IE"/>
        </w:rPr>
        <w:t xml:space="preserve"> project would not in itself be sufficiently profitable for </w:t>
      </w:r>
      <w:r w:rsidR="66CCCF34" w:rsidRPr="00320D25">
        <w:rPr>
          <w:rFonts w:cs="Arial"/>
          <w:i/>
          <w:iCs/>
          <w:sz w:val="20"/>
          <w:lang w:val="en-IE"/>
        </w:rPr>
        <w:t>your company</w:t>
      </w:r>
      <w:r w:rsidR="548DCE0F" w:rsidRPr="00320D25">
        <w:rPr>
          <w:rFonts w:cs="Arial"/>
          <w:i/>
          <w:iCs/>
          <w:sz w:val="20"/>
          <w:lang w:val="en-IE"/>
        </w:rPr>
        <w:t xml:space="preserve"> to undertake</w:t>
      </w:r>
      <w:r w:rsidR="66CCCF34" w:rsidRPr="00320D25">
        <w:rPr>
          <w:rFonts w:cs="Arial"/>
          <w:i/>
          <w:iCs/>
          <w:sz w:val="20"/>
          <w:lang w:val="en-IE"/>
        </w:rPr>
        <w:t xml:space="preserve"> without aid</w:t>
      </w:r>
      <w:r w:rsidR="16DB1E47" w:rsidRPr="00320D25">
        <w:rPr>
          <w:rFonts w:cs="Arial"/>
          <w:i/>
          <w:iCs/>
          <w:sz w:val="20"/>
          <w:lang w:val="en-IE"/>
        </w:rPr>
        <w:t>.</w:t>
      </w:r>
      <w:r w:rsidR="3CFE4D85" w:rsidRPr="00320D25">
        <w:rPr>
          <w:rFonts w:cs="Arial"/>
          <w:i/>
          <w:iCs/>
          <w:sz w:val="20"/>
          <w:lang w:val="en-IE"/>
        </w:rPr>
        <w:t xml:space="preserve"> Please clearly explain your incentive to carry out the project with the </w:t>
      </w:r>
      <w:r w:rsidR="007712C1" w:rsidRPr="00320D25">
        <w:rPr>
          <w:rFonts w:cs="Arial"/>
          <w:i/>
          <w:iCs/>
          <w:sz w:val="20"/>
          <w:lang w:val="en-IE"/>
        </w:rPr>
        <w:t xml:space="preserve">planned </w:t>
      </w:r>
      <w:r w:rsidR="3CFE4D85" w:rsidRPr="00320D25">
        <w:rPr>
          <w:rFonts w:cs="Arial"/>
          <w:i/>
          <w:iCs/>
          <w:sz w:val="20"/>
          <w:lang w:val="en-IE"/>
        </w:rPr>
        <w:t xml:space="preserve">aid amount, </w:t>
      </w:r>
      <w:r w:rsidR="00244489" w:rsidRPr="00320D25">
        <w:rPr>
          <w:rFonts w:cs="Arial"/>
          <w:i/>
          <w:iCs/>
          <w:sz w:val="20"/>
          <w:lang w:val="en-IE"/>
        </w:rPr>
        <w:t>particularly</w:t>
      </w:r>
      <w:r w:rsidR="009A6F43" w:rsidRPr="00320D25">
        <w:rPr>
          <w:rFonts w:cs="Arial"/>
          <w:i/>
          <w:iCs/>
          <w:sz w:val="20"/>
          <w:lang w:val="en-IE"/>
        </w:rPr>
        <w:t>,</w:t>
      </w:r>
      <w:r w:rsidR="3CFE4D85" w:rsidRPr="00320D25">
        <w:rPr>
          <w:rFonts w:cs="Arial"/>
          <w:i/>
          <w:iCs/>
          <w:sz w:val="20"/>
          <w:lang w:val="en-IE"/>
        </w:rPr>
        <w:t xml:space="preserve"> if significant amounts still need </w:t>
      </w:r>
      <w:r w:rsidR="14829CFE" w:rsidRPr="00320D25">
        <w:rPr>
          <w:rFonts w:cs="Arial"/>
          <w:i/>
          <w:iCs/>
          <w:sz w:val="20"/>
          <w:lang w:val="en-IE"/>
        </w:rPr>
        <w:t xml:space="preserve">to be </w:t>
      </w:r>
      <w:r w:rsidR="7B147E3B" w:rsidRPr="00320D25">
        <w:rPr>
          <w:rFonts w:cs="Arial"/>
          <w:i/>
          <w:iCs/>
          <w:sz w:val="20"/>
          <w:lang w:val="en-IE"/>
        </w:rPr>
        <w:t xml:space="preserve">found elsewhere </w:t>
      </w:r>
      <w:r w:rsidR="3CFE4D85" w:rsidRPr="00320D25">
        <w:rPr>
          <w:rFonts w:cs="Arial"/>
          <w:i/>
          <w:iCs/>
          <w:sz w:val="20"/>
          <w:lang w:val="en-IE"/>
        </w:rPr>
        <w:t>(e.g.</w:t>
      </w:r>
      <w:r w:rsidR="00484F52" w:rsidRPr="00320D25">
        <w:rPr>
          <w:rFonts w:cs="Arial"/>
          <w:i/>
          <w:iCs/>
          <w:sz w:val="20"/>
          <w:lang w:val="en-IE"/>
        </w:rPr>
        <w:t>,</w:t>
      </w:r>
      <w:r w:rsidR="3CFE4D85" w:rsidRPr="00320D25">
        <w:rPr>
          <w:rFonts w:cs="Arial"/>
          <w:i/>
          <w:iCs/>
          <w:sz w:val="20"/>
          <w:lang w:val="en-IE"/>
        </w:rPr>
        <w:t xml:space="preserve"> </w:t>
      </w:r>
      <w:r w:rsidR="0E5C82A9" w:rsidRPr="00320D25">
        <w:rPr>
          <w:rFonts w:cs="Arial"/>
          <w:i/>
          <w:iCs/>
          <w:sz w:val="20"/>
          <w:lang w:val="en-IE"/>
        </w:rPr>
        <w:t xml:space="preserve">private funding or </w:t>
      </w:r>
      <w:r w:rsidR="3CFE4D85" w:rsidRPr="00320D25">
        <w:rPr>
          <w:rFonts w:cs="Arial"/>
          <w:i/>
          <w:iCs/>
          <w:sz w:val="20"/>
          <w:lang w:val="en-IE"/>
        </w:rPr>
        <w:t xml:space="preserve">other </w:t>
      </w:r>
      <w:r w:rsidR="7DEDD425" w:rsidRPr="00320D25">
        <w:rPr>
          <w:rFonts w:cs="Arial"/>
          <w:i/>
          <w:iCs/>
          <w:sz w:val="20"/>
          <w:lang w:val="en-IE"/>
        </w:rPr>
        <w:t xml:space="preserve">national or </w:t>
      </w:r>
      <w:r w:rsidR="3CFE4D85" w:rsidRPr="00320D25">
        <w:rPr>
          <w:rFonts w:cs="Arial"/>
          <w:i/>
          <w:iCs/>
          <w:sz w:val="20"/>
          <w:lang w:val="en-IE"/>
        </w:rPr>
        <w:t xml:space="preserve">EU funding) </w:t>
      </w:r>
      <w:r w:rsidR="4294536E" w:rsidRPr="00320D25">
        <w:rPr>
          <w:rFonts w:cs="Arial"/>
          <w:i/>
          <w:iCs/>
          <w:sz w:val="20"/>
          <w:lang w:val="en-IE"/>
        </w:rPr>
        <w:t>to close the funding gap</w:t>
      </w:r>
      <w:r w:rsidR="3CFE4D85" w:rsidRPr="00320D25">
        <w:rPr>
          <w:rFonts w:cs="Arial"/>
          <w:i/>
          <w:iCs/>
          <w:sz w:val="20"/>
          <w:lang w:val="en-IE"/>
        </w:rPr>
        <w:t>.</w:t>
      </w:r>
    </w:p>
    <w:p w14:paraId="3A183553" w14:textId="77777777" w:rsidR="00300C90" w:rsidRPr="00942ADA" w:rsidRDefault="00300C90" w:rsidP="00AD6D6A">
      <w:pPr>
        <w:pStyle w:val="ITAbsatzohneNr"/>
        <w:spacing w:line="276" w:lineRule="auto"/>
        <w:jc w:val="both"/>
        <w:rPr>
          <w:rFonts w:cs="Arial"/>
          <w:i/>
          <w:iCs/>
          <w:sz w:val="20"/>
          <w:lang w:val="en-IE"/>
        </w:rPr>
      </w:pPr>
    </w:p>
    <w:p w14:paraId="59A44F06" w14:textId="20DD9541" w:rsidR="0024701A" w:rsidRPr="00320D25" w:rsidRDefault="7C9617A7" w:rsidP="00AD6D6A">
      <w:pPr>
        <w:pStyle w:val="ITberschrift11"/>
        <w:spacing w:line="276" w:lineRule="auto"/>
        <w:jc w:val="both"/>
        <w:rPr>
          <w:rFonts w:cs="Arial"/>
          <w:lang w:val="en-IE"/>
        </w:rPr>
      </w:pPr>
      <w:bookmarkStart w:id="142" w:name="_Toc213745411"/>
      <w:r w:rsidRPr="00320D25">
        <w:rPr>
          <w:rFonts w:cs="Arial"/>
          <w:lang w:val="en-IE"/>
        </w:rPr>
        <w:t>Necessity of the aid</w:t>
      </w:r>
      <w:bookmarkEnd w:id="142"/>
    </w:p>
    <w:p w14:paraId="791D8939" w14:textId="0B1F9718" w:rsidR="00915FCD" w:rsidRPr="00320D25" w:rsidRDefault="37608961" w:rsidP="00AD6D6A">
      <w:pPr>
        <w:pStyle w:val="ITAbsatzohneNr"/>
        <w:spacing w:line="276" w:lineRule="auto"/>
        <w:jc w:val="both"/>
        <w:rPr>
          <w:rFonts w:cs="Arial"/>
          <w:i/>
          <w:iCs/>
          <w:sz w:val="20"/>
          <w:lang w:val="en-IE"/>
        </w:rPr>
      </w:pPr>
      <w:r w:rsidRPr="00320D25">
        <w:rPr>
          <w:rFonts w:cs="Arial"/>
          <w:i/>
          <w:iCs/>
          <w:sz w:val="20"/>
          <w:lang w:val="en-IE"/>
        </w:rPr>
        <w:t xml:space="preserve">Please explain why </w:t>
      </w:r>
      <w:r w:rsidR="2F44F146" w:rsidRPr="00320D25">
        <w:rPr>
          <w:rFonts w:cs="Arial"/>
          <w:i/>
          <w:iCs/>
          <w:sz w:val="20"/>
          <w:lang w:val="en-IE"/>
        </w:rPr>
        <w:t xml:space="preserve">the aid is needed </w:t>
      </w:r>
      <w:r w:rsidR="3C3942A2" w:rsidRPr="00320D25">
        <w:rPr>
          <w:rFonts w:cs="Arial"/>
          <w:i/>
          <w:iCs/>
          <w:sz w:val="20"/>
          <w:lang w:val="en-IE"/>
        </w:rPr>
        <w:t>for your project</w:t>
      </w:r>
      <w:r w:rsidR="51089B44" w:rsidRPr="00320D25">
        <w:rPr>
          <w:rFonts w:cs="Arial"/>
          <w:i/>
          <w:iCs/>
          <w:sz w:val="20"/>
          <w:lang w:val="en-IE"/>
        </w:rPr>
        <w:t xml:space="preserve"> by </w:t>
      </w:r>
      <w:r w:rsidR="7ADB0526" w:rsidRPr="00320D25">
        <w:rPr>
          <w:rFonts w:cs="Arial"/>
          <w:i/>
          <w:iCs/>
          <w:sz w:val="20"/>
          <w:lang w:val="en-IE"/>
        </w:rPr>
        <w:t xml:space="preserve">comparing the expected outcome and level of intended activity </w:t>
      </w:r>
      <w:r w:rsidR="49B641C2" w:rsidRPr="00320D25">
        <w:rPr>
          <w:rFonts w:cs="Arial"/>
          <w:i/>
          <w:iCs/>
          <w:sz w:val="20"/>
          <w:lang w:val="en-IE"/>
        </w:rPr>
        <w:t xml:space="preserve">of your company </w:t>
      </w:r>
      <w:r w:rsidR="7ADB0526" w:rsidRPr="00320D25">
        <w:rPr>
          <w:rFonts w:cs="Arial"/>
          <w:i/>
          <w:iCs/>
          <w:sz w:val="20"/>
          <w:lang w:val="en-IE"/>
        </w:rPr>
        <w:t>with and without State</w:t>
      </w:r>
      <w:r w:rsidR="00AD58FF" w:rsidRPr="00320D25">
        <w:rPr>
          <w:rFonts w:cs="Arial"/>
          <w:i/>
          <w:iCs/>
          <w:sz w:val="20"/>
          <w:lang w:val="en-IE"/>
        </w:rPr>
        <w:t xml:space="preserve"> ‘point 30 of the IPCEI Communica</w:t>
      </w:r>
      <w:r w:rsidR="00B22F4D" w:rsidRPr="00320D25">
        <w:rPr>
          <w:rFonts w:cs="Arial"/>
          <w:i/>
          <w:iCs/>
          <w:sz w:val="20"/>
          <w:lang w:val="en-IE"/>
        </w:rPr>
        <w:t>t</w:t>
      </w:r>
      <w:r w:rsidR="00AD58FF" w:rsidRPr="00320D25">
        <w:rPr>
          <w:rFonts w:cs="Arial"/>
          <w:i/>
          <w:iCs/>
          <w:sz w:val="20"/>
          <w:lang w:val="en-IE"/>
        </w:rPr>
        <w:t>ion)</w:t>
      </w:r>
      <w:r w:rsidR="00B22F4D" w:rsidRPr="00320D25">
        <w:rPr>
          <w:rFonts w:cs="Arial"/>
          <w:i/>
          <w:iCs/>
          <w:sz w:val="20"/>
          <w:lang w:val="en-IE"/>
        </w:rPr>
        <w:t>.</w:t>
      </w:r>
      <w:r w:rsidR="006A6BB6" w:rsidRPr="00320D25">
        <w:rPr>
          <w:rFonts w:cs="Arial"/>
          <w:i/>
          <w:iCs/>
          <w:sz w:val="20"/>
          <w:lang w:val="en-IE"/>
        </w:rPr>
        <w:t xml:space="preserve"> Please </w:t>
      </w:r>
      <w:r w:rsidR="006A6BB6" w:rsidRPr="00320D25">
        <w:rPr>
          <w:rFonts w:cs="Arial"/>
          <w:i/>
          <w:iCs/>
          <w:sz w:val="20"/>
          <w:lang w:val="en-IE"/>
        </w:rPr>
        <w:lastRenderedPageBreak/>
        <w:t>take into account the associated technological and economic risks.</w:t>
      </w:r>
      <w:r w:rsidR="7ADB0526" w:rsidRPr="00320D25">
        <w:rPr>
          <w:rFonts w:cs="Arial"/>
          <w:i/>
          <w:iCs/>
          <w:sz w:val="20"/>
          <w:lang w:val="en-IE"/>
        </w:rPr>
        <w:t xml:space="preserve"> </w:t>
      </w:r>
      <w:r w:rsidR="00B22F4D" w:rsidRPr="00320D25">
        <w:rPr>
          <w:rFonts w:cs="Arial"/>
          <w:i/>
          <w:iCs/>
          <w:sz w:val="20"/>
          <w:lang w:val="en-IE"/>
        </w:rPr>
        <w:t>T</w:t>
      </w:r>
      <w:r w:rsidR="49B641C2" w:rsidRPr="00320D25">
        <w:rPr>
          <w:rFonts w:cs="Arial"/>
          <w:i/>
          <w:iCs/>
          <w:sz w:val="20"/>
          <w:lang w:val="en-IE"/>
        </w:rPr>
        <w:t xml:space="preserve">he </w:t>
      </w:r>
      <w:r w:rsidR="39D47749" w:rsidRPr="00320D25">
        <w:rPr>
          <w:rFonts w:cs="Arial"/>
          <w:i/>
          <w:iCs/>
          <w:sz w:val="20"/>
          <w:lang w:val="en-IE"/>
        </w:rPr>
        <w:t xml:space="preserve">situation without the State aid is referred to below as the </w:t>
      </w:r>
      <w:r w:rsidR="38F835E0" w:rsidRPr="00320D25">
        <w:rPr>
          <w:rFonts w:cs="Arial"/>
          <w:i/>
          <w:iCs/>
          <w:sz w:val="20"/>
          <w:lang w:val="en-IE"/>
        </w:rPr>
        <w:t>counterfactual scenario</w:t>
      </w:r>
      <w:r w:rsidR="51089B44" w:rsidRPr="00320D25">
        <w:rPr>
          <w:rFonts w:cs="Arial"/>
          <w:i/>
          <w:iCs/>
          <w:sz w:val="20"/>
          <w:lang w:val="en-IE"/>
        </w:rPr>
        <w:t>.</w:t>
      </w:r>
    </w:p>
    <w:p w14:paraId="6D20C529" w14:textId="55E5B38D" w:rsidR="00932452" w:rsidRPr="00320D25" w:rsidRDefault="37608961" w:rsidP="00AD6D6A">
      <w:pPr>
        <w:pStyle w:val="ITAbsatzohneNr"/>
        <w:spacing w:line="276" w:lineRule="auto"/>
        <w:jc w:val="both"/>
        <w:rPr>
          <w:rFonts w:cs="Arial"/>
          <w:i/>
          <w:sz w:val="20"/>
          <w:lang w:val="en-IE"/>
        </w:rPr>
      </w:pPr>
      <w:r w:rsidRPr="00320D25">
        <w:rPr>
          <w:rFonts w:cs="Arial"/>
          <w:i/>
          <w:iCs/>
          <w:sz w:val="20"/>
          <w:lang w:val="en-IE"/>
        </w:rPr>
        <w:fldChar w:fldCharType="begin"/>
      </w:r>
      <w:r w:rsidRPr="00320D25">
        <w:rPr>
          <w:rFonts w:cs="Arial"/>
          <w:i/>
          <w:iCs/>
          <w:sz w:val="20"/>
          <w:lang w:val="en-IE"/>
        </w:rPr>
        <w:instrText xml:space="preserve"> REF _Ref147321841 \r \h </w:instrText>
      </w:r>
      <w:r w:rsidR="00546C2D" w:rsidRPr="00320D25">
        <w:rPr>
          <w:rFonts w:cs="Arial"/>
          <w:i/>
          <w:iCs/>
          <w:sz w:val="20"/>
          <w:lang w:val="en-IE"/>
        </w:rPr>
        <w:instrText xml:space="preserve"> \* MERGEFORMAT </w:instrText>
      </w:r>
      <w:r w:rsidRPr="00320D25">
        <w:rPr>
          <w:rFonts w:cs="Arial"/>
          <w:i/>
          <w:iCs/>
          <w:sz w:val="20"/>
          <w:lang w:val="en-IE"/>
        </w:rPr>
      </w:r>
      <w:r w:rsidRPr="00320D25">
        <w:rPr>
          <w:rFonts w:cs="Arial"/>
          <w:i/>
          <w:iCs/>
          <w:sz w:val="20"/>
          <w:lang w:val="en-IE"/>
        </w:rPr>
        <w:fldChar w:fldCharType="end"/>
      </w:r>
    </w:p>
    <w:p w14:paraId="7C9EFF38" w14:textId="48B04090" w:rsidR="00264887" w:rsidRPr="00320D25" w:rsidRDefault="00D5005D" w:rsidP="00AD6D6A">
      <w:pPr>
        <w:pStyle w:val="ITAbsatzohneNr"/>
        <w:spacing w:line="276" w:lineRule="auto"/>
        <w:jc w:val="both"/>
        <w:rPr>
          <w:rFonts w:cs="Arial"/>
          <w:i/>
          <w:iCs/>
          <w:sz w:val="20"/>
          <w:lang w:val="en-IE"/>
        </w:rPr>
      </w:pPr>
      <w:r w:rsidRPr="00320D25">
        <w:rPr>
          <w:rFonts w:cs="Arial"/>
          <w:i/>
          <w:iCs/>
          <w:sz w:val="20"/>
          <w:lang w:val="en-IE"/>
        </w:rPr>
        <w:t>T</w:t>
      </w:r>
      <w:r w:rsidR="7CD2F7E1" w:rsidRPr="00320D25">
        <w:rPr>
          <w:rFonts w:cs="Arial"/>
          <w:i/>
          <w:iCs/>
          <w:sz w:val="20"/>
          <w:lang w:val="en-IE"/>
        </w:rPr>
        <w:t>he counterfactual</w:t>
      </w:r>
      <w:r w:rsidR="2AA31103" w:rsidRPr="00320D25">
        <w:rPr>
          <w:rFonts w:cs="Arial"/>
          <w:i/>
          <w:iCs/>
          <w:sz w:val="20"/>
          <w:lang w:val="en-IE"/>
        </w:rPr>
        <w:t xml:space="preserve"> scenario</w:t>
      </w:r>
      <w:r w:rsidRPr="00320D25">
        <w:rPr>
          <w:rFonts w:cs="Arial"/>
          <w:i/>
          <w:iCs/>
          <w:sz w:val="20"/>
          <w:lang w:val="en-IE"/>
        </w:rPr>
        <w:t xml:space="preserve"> must be described</w:t>
      </w:r>
      <w:r w:rsidR="3B5BFAFB" w:rsidRPr="00320D25">
        <w:rPr>
          <w:rFonts w:cs="Arial"/>
          <w:i/>
          <w:iCs/>
          <w:sz w:val="20"/>
          <w:lang w:val="en-IE"/>
        </w:rPr>
        <w:t xml:space="preserve"> in </w:t>
      </w:r>
      <w:r w:rsidR="5D5D1E38" w:rsidRPr="00320D25">
        <w:rPr>
          <w:rFonts w:cs="Arial"/>
          <w:i/>
          <w:iCs/>
          <w:sz w:val="20"/>
          <w:lang w:val="en-IE"/>
        </w:rPr>
        <w:t xml:space="preserve">sufficient </w:t>
      </w:r>
      <w:r w:rsidR="3B5BFAFB" w:rsidRPr="00320D25">
        <w:rPr>
          <w:rFonts w:cs="Arial"/>
          <w:i/>
          <w:iCs/>
          <w:sz w:val="20"/>
          <w:lang w:val="en-IE"/>
        </w:rPr>
        <w:t>detail</w:t>
      </w:r>
      <w:r w:rsidR="3B12C2F6" w:rsidRPr="00320D25">
        <w:rPr>
          <w:rFonts w:cs="Arial"/>
          <w:i/>
          <w:iCs/>
          <w:sz w:val="20"/>
          <w:lang w:val="en-IE"/>
        </w:rPr>
        <w:t xml:space="preserve">: </w:t>
      </w:r>
      <w:r w:rsidR="7CD2F7E1" w:rsidRPr="00320D25">
        <w:rPr>
          <w:rFonts w:cs="Arial"/>
          <w:i/>
          <w:iCs/>
          <w:sz w:val="20"/>
          <w:lang w:val="en-IE"/>
        </w:rPr>
        <w:t>wh</w:t>
      </w:r>
      <w:r w:rsidR="04CDCC1E" w:rsidRPr="00320D25">
        <w:rPr>
          <w:rFonts w:cs="Arial"/>
          <w:i/>
          <w:iCs/>
          <w:sz w:val="20"/>
          <w:lang w:val="en-IE"/>
        </w:rPr>
        <w:t xml:space="preserve">ich </w:t>
      </w:r>
      <w:r w:rsidR="2D67039C" w:rsidRPr="00320D25">
        <w:rPr>
          <w:rFonts w:cs="Arial"/>
          <w:i/>
          <w:iCs/>
          <w:sz w:val="20"/>
          <w:lang w:val="en-IE"/>
        </w:rPr>
        <w:t>activities</w:t>
      </w:r>
      <w:r w:rsidR="15E9F11F" w:rsidRPr="00320D25">
        <w:rPr>
          <w:rFonts w:cs="Arial"/>
          <w:i/>
          <w:iCs/>
          <w:sz w:val="20"/>
          <w:lang w:val="en-IE"/>
        </w:rPr>
        <w:t xml:space="preserve"> </w:t>
      </w:r>
      <w:r w:rsidR="69FC834B" w:rsidRPr="00320D25">
        <w:rPr>
          <w:rFonts w:cs="Arial"/>
          <w:i/>
          <w:iCs/>
          <w:sz w:val="20"/>
          <w:lang w:val="en-IE"/>
        </w:rPr>
        <w:t xml:space="preserve">or investments </w:t>
      </w:r>
      <w:r w:rsidR="7CD2F7E1" w:rsidRPr="00320D25">
        <w:rPr>
          <w:rFonts w:cs="Arial"/>
          <w:i/>
          <w:iCs/>
          <w:sz w:val="20"/>
          <w:lang w:val="en-IE"/>
        </w:rPr>
        <w:t xml:space="preserve">would you </w:t>
      </w:r>
      <w:r w:rsidR="47D60E01" w:rsidRPr="00320D25">
        <w:rPr>
          <w:rFonts w:cs="Arial"/>
          <w:i/>
          <w:iCs/>
          <w:sz w:val="20"/>
          <w:lang w:val="en-IE"/>
        </w:rPr>
        <w:t>undertake</w:t>
      </w:r>
      <w:r w:rsidR="7CD2F7E1" w:rsidRPr="00320D25">
        <w:rPr>
          <w:rFonts w:cs="Arial"/>
          <w:i/>
          <w:iCs/>
          <w:sz w:val="20"/>
          <w:lang w:val="en-IE"/>
        </w:rPr>
        <w:t xml:space="preserve"> </w:t>
      </w:r>
      <w:r w:rsidR="3CC70C88" w:rsidRPr="00320D25">
        <w:rPr>
          <w:rFonts w:cs="Arial"/>
          <w:i/>
          <w:iCs/>
          <w:sz w:val="20"/>
          <w:lang w:val="en-IE"/>
        </w:rPr>
        <w:t xml:space="preserve">if you would not receive the requested State aid, and </w:t>
      </w:r>
      <w:r w:rsidR="0E80BE62" w:rsidRPr="00320D25">
        <w:rPr>
          <w:rFonts w:cs="Arial"/>
          <w:i/>
          <w:iCs/>
          <w:sz w:val="20"/>
          <w:lang w:val="en-IE"/>
        </w:rPr>
        <w:t>t</w:t>
      </w:r>
      <w:r w:rsidR="2AA31103" w:rsidRPr="00320D25">
        <w:rPr>
          <w:rFonts w:cs="Arial"/>
          <w:i/>
          <w:iCs/>
          <w:sz w:val="20"/>
          <w:lang w:val="en-IE"/>
        </w:rPr>
        <w:t xml:space="preserve">o what extent </w:t>
      </w:r>
      <w:r w:rsidRPr="00320D25">
        <w:rPr>
          <w:rFonts w:cs="Arial"/>
          <w:i/>
          <w:iCs/>
          <w:sz w:val="20"/>
          <w:lang w:val="en-IE"/>
        </w:rPr>
        <w:t xml:space="preserve">would </w:t>
      </w:r>
      <w:r w:rsidR="6E7DCC1C" w:rsidRPr="00320D25">
        <w:rPr>
          <w:rFonts w:cs="Arial"/>
          <w:i/>
          <w:iCs/>
          <w:sz w:val="20"/>
          <w:lang w:val="en-IE"/>
        </w:rPr>
        <w:t xml:space="preserve">your </w:t>
      </w:r>
      <w:r w:rsidR="2AA31103" w:rsidRPr="00320D25">
        <w:rPr>
          <w:rFonts w:cs="Arial"/>
          <w:i/>
          <w:iCs/>
          <w:sz w:val="20"/>
          <w:lang w:val="en-IE"/>
        </w:rPr>
        <w:t>project</w:t>
      </w:r>
      <w:r w:rsidR="3028AFB7" w:rsidRPr="00320D25">
        <w:rPr>
          <w:rFonts w:cs="Arial"/>
          <w:i/>
          <w:iCs/>
          <w:sz w:val="20"/>
          <w:lang w:val="en-IE"/>
        </w:rPr>
        <w:t xml:space="preserve"> still</w:t>
      </w:r>
      <w:r w:rsidR="2AA31103" w:rsidRPr="00320D25">
        <w:rPr>
          <w:rFonts w:cs="Arial"/>
          <w:i/>
          <w:iCs/>
          <w:sz w:val="20"/>
          <w:lang w:val="en-IE"/>
        </w:rPr>
        <w:t xml:space="preserve"> be reali</w:t>
      </w:r>
      <w:r w:rsidR="1CC2495B" w:rsidRPr="00320D25">
        <w:rPr>
          <w:rFonts w:cs="Arial"/>
          <w:i/>
          <w:iCs/>
          <w:sz w:val="20"/>
          <w:lang w:val="en-IE"/>
        </w:rPr>
        <w:t>s</w:t>
      </w:r>
      <w:r w:rsidR="2AA31103" w:rsidRPr="00320D25">
        <w:rPr>
          <w:rFonts w:cs="Arial"/>
          <w:i/>
          <w:iCs/>
          <w:sz w:val="20"/>
          <w:lang w:val="en-IE"/>
        </w:rPr>
        <w:t>ed without the aid (</w:t>
      </w:r>
      <w:r w:rsidR="00484F52" w:rsidRPr="00320D25">
        <w:rPr>
          <w:rFonts w:cs="Arial"/>
          <w:i/>
          <w:iCs/>
          <w:sz w:val="20"/>
          <w:lang w:val="en-IE"/>
        </w:rPr>
        <w:t xml:space="preserve">e.g., </w:t>
      </w:r>
      <w:r w:rsidR="2AA31103" w:rsidRPr="00320D25">
        <w:rPr>
          <w:rFonts w:cs="Arial"/>
          <w:i/>
          <w:iCs/>
          <w:sz w:val="20"/>
          <w:lang w:val="en-IE"/>
        </w:rPr>
        <w:t xml:space="preserve">would </w:t>
      </w:r>
      <w:r w:rsidR="557FB875" w:rsidRPr="00320D25">
        <w:rPr>
          <w:rFonts w:cs="Arial"/>
          <w:i/>
          <w:iCs/>
          <w:sz w:val="20"/>
          <w:lang w:val="en-IE"/>
        </w:rPr>
        <w:t xml:space="preserve">the project </w:t>
      </w:r>
      <w:r w:rsidR="2AA31103" w:rsidRPr="00320D25">
        <w:rPr>
          <w:rFonts w:cs="Arial"/>
          <w:i/>
          <w:iCs/>
          <w:sz w:val="20"/>
          <w:lang w:val="en-IE"/>
        </w:rPr>
        <w:t>be reali</w:t>
      </w:r>
      <w:r w:rsidR="1CC2495B" w:rsidRPr="00320D25">
        <w:rPr>
          <w:rFonts w:cs="Arial"/>
          <w:i/>
          <w:iCs/>
          <w:sz w:val="20"/>
          <w:lang w:val="en-IE"/>
        </w:rPr>
        <w:t>s</w:t>
      </w:r>
      <w:r w:rsidR="2AA31103" w:rsidRPr="00320D25">
        <w:rPr>
          <w:rFonts w:cs="Arial"/>
          <w:i/>
          <w:iCs/>
          <w:sz w:val="20"/>
          <w:lang w:val="en-IE"/>
        </w:rPr>
        <w:t xml:space="preserve">ed </w:t>
      </w:r>
      <w:r w:rsidR="52435FD3" w:rsidRPr="00320D25">
        <w:rPr>
          <w:rFonts w:cs="Arial"/>
          <w:i/>
          <w:iCs/>
          <w:sz w:val="20"/>
          <w:lang w:val="en-IE"/>
        </w:rPr>
        <w:t>with</w:t>
      </w:r>
      <w:r w:rsidR="2AA31103" w:rsidRPr="00320D25">
        <w:rPr>
          <w:rFonts w:cs="Arial"/>
          <w:i/>
          <w:iCs/>
          <w:sz w:val="20"/>
          <w:lang w:val="en-IE"/>
        </w:rPr>
        <w:t xml:space="preserve"> a </w:t>
      </w:r>
      <w:r w:rsidR="72422696" w:rsidRPr="00320D25">
        <w:rPr>
          <w:rFonts w:cs="Arial"/>
          <w:i/>
          <w:iCs/>
          <w:sz w:val="20"/>
          <w:lang w:val="en-IE"/>
        </w:rPr>
        <w:t xml:space="preserve">more limited </w:t>
      </w:r>
      <w:r w:rsidR="4084ABBB" w:rsidRPr="00320D25">
        <w:rPr>
          <w:rFonts w:cs="Arial"/>
          <w:i/>
          <w:iCs/>
          <w:sz w:val="20"/>
          <w:lang w:val="en-IE"/>
        </w:rPr>
        <w:t xml:space="preserve">size or </w:t>
      </w:r>
      <w:r w:rsidR="2AA31103" w:rsidRPr="00320D25">
        <w:rPr>
          <w:rFonts w:cs="Arial"/>
          <w:i/>
          <w:iCs/>
          <w:sz w:val="20"/>
          <w:lang w:val="en-IE"/>
        </w:rPr>
        <w:t>scope</w:t>
      </w:r>
      <w:r w:rsidR="19B7CA6D" w:rsidRPr="00320D25">
        <w:rPr>
          <w:rFonts w:cs="Arial"/>
          <w:i/>
          <w:iCs/>
          <w:sz w:val="20"/>
          <w:lang w:val="en-IE"/>
        </w:rPr>
        <w:t xml:space="preserve"> or lower level of ambition</w:t>
      </w:r>
      <w:r w:rsidR="3F1CBC8F" w:rsidRPr="00320D25">
        <w:rPr>
          <w:rFonts w:cs="Arial"/>
          <w:i/>
          <w:iCs/>
          <w:sz w:val="20"/>
          <w:lang w:val="en-IE"/>
        </w:rPr>
        <w:t xml:space="preserve">, </w:t>
      </w:r>
      <w:r w:rsidR="300EBBF9" w:rsidRPr="00320D25">
        <w:rPr>
          <w:rFonts w:cs="Arial"/>
          <w:i/>
          <w:iCs/>
          <w:sz w:val="20"/>
          <w:lang w:val="en-IE"/>
        </w:rPr>
        <w:t>more</w:t>
      </w:r>
      <w:r w:rsidR="3F1CBC8F" w:rsidRPr="00320D25">
        <w:rPr>
          <w:rFonts w:cs="Arial"/>
          <w:i/>
          <w:iCs/>
          <w:sz w:val="20"/>
          <w:lang w:val="en-IE"/>
        </w:rPr>
        <w:t xml:space="preserve"> slow</w:t>
      </w:r>
      <w:r w:rsidR="1C7DB83A" w:rsidRPr="00320D25">
        <w:rPr>
          <w:rFonts w:cs="Arial"/>
          <w:i/>
          <w:iCs/>
          <w:sz w:val="20"/>
          <w:lang w:val="en-IE"/>
        </w:rPr>
        <w:t>ly</w:t>
      </w:r>
      <w:r w:rsidR="3F1CBC8F" w:rsidRPr="00320D25">
        <w:rPr>
          <w:rFonts w:cs="Arial"/>
          <w:i/>
          <w:iCs/>
          <w:sz w:val="20"/>
          <w:lang w:val="en-IE"/>
        </w:rPr>
        <w:t>,</w:t>
      </w:r>
      <w:r w:rsidR="2AA31103" w:rsidRPr="00320D25">
        <w:rPr>
          <w:rFonts w:cs="Arial"/>
          <w:i/>
          <w:iCs/>
          <w:sz w:val="20"/>
          <w:lang w:val="en-IE"/>
        </w:rPr>
        <w:t xml:space="preserve"> </w:t>
      </w:r>
      <w:r w:rsidR="011947D2" w:rsidRPr="00320D25">
        <w:rPr>
          <w:rFonts w:cs="Arial"/>
          <w:i/>
          <w:iCs/>
          <w:sz w:val="20"/>
          <w:lang w:val="en-IE"/>
        </w:rPr>
        <w:t xml:space="preserve">later, </w:t>
      </w:r>
      <w:r w:rsidR="2AA31103" w:rsidRPr="00320D25">
        <w:rPr>
          <w:rFonts w:cs="Arial"/>
          <w:i/>
          <w:iCs/>
          <w:sz w:val="20"/>
          <w:lang w:val="en-IE"/>
        </w:rPr>
        <w:t>or in a different manner</w:t>
      </w:r>
      <w:r w:rsidR="4BB3D187" w:rsidRPr="00320D25">
        <w:rPr>
          <w:rFonts w:cs="Arial"/>
          <w:i/>
          <w:iCs/>
          <w:sz w:val="20"/>
          <w:lang w:val="en-IE"/>
        </w:rPr>
        <w:t>, somewhere else</w:t>
      </w:r>
      <w:r w:rsidR="1DF52F14" w:rsidRPr="00320D25">
        <w:rPr>
          <w:rFonts w:cs="Arial"/>
          <w:i/>
          <w:iCs/>
          <w:sz w:val="20"/>
          <w:lang w:val="en-IE"/>
        </w:rPr>
        <w:t xml:space="preserve"> or not at all</w:t>
      </w:r>
      <w:r w:rsidR="41923368" w:rsidRPr="00320D25">
        <w:rPr>
          <w:rFonts w:cs="Arial"/>
          <w:i/>
          <w:iCs/>
          <w:sz w:val="20"/>
          <w:lang w:val="en-IE"/>
        </w:rPr>
        <w:t>)</w:t>
      </w:r>
      <w:r w:rsidR="77A56D8A" w:rsidRPr="00320D25">
        <w:rPr>
          <w:rFonts w:cs="Arial"/>
          <w:i/>
          <w:iCs/>
          <w:sz w:val="20"/>
          <w:lang w:val="en-IE"/>
        </w:rPr>
        <w:t>?</w:t>
      </w:r>
      <w:r w:rsidR="4084ABBB" w:rsidRPr="00320D25">
        <w:rPr>
          <w:rFonts w:cs="Arial"/>
          <w:i/>
          <w:iCs/>
          <w:sz w:val="20"/>
          <w:lang w:val="en-IE"/>
        </w:rPr>
        <w:t xml:space="preserve"> Would the company undertake a different project, or no specific project at all and simply continue its business as usual?</w:t>
      </w:r>
    </w:p>
    <w:p w14:paraId="41A3DFE9" w14:textId="2804F69C" w:rsidR="00264887" w:rsidRPr="00320D25" w:rsidRDefault="00264887" w:rsidP="00AD6D6A">
      <w:pPr>
        <w:pStyle w:val="ITAbsatzohneNr"/>
        <w:spacing w:line="276" w:lineRule="auto"/>
        <w:jc w:val="both"/>
        <w:rPr>
          <w:rFonts w:cs="Arial"/>
          <w:i/>
          <w:iCs/>
          <w:sz w:val="20"/>
          <w:lang w:val="en-IE"/>
        </w:rPr>
      </w:pPr>
    </w:p>
    <w:p w14:paraId="0824751A" w14:textId="03519968" w:rsidR="00264887" w:rsidRPr="00320D25" w:rsidRDefault="087853CF" w:rsidP="00AD6D6A">
      <w:pPr>
        <w:pStyle w:val="ITAbsatzohneNr"/>
        <w:spacing w:line="276" w:lineRule="auto"/>
        <w:jc w:val="both"/>
        <w:rPr>
          <w:rFonts w:cs="Arial"/>
          <w:i/>
          <w:iCs/>
          <w:sz w:val="20"/>
          <w:lang w:val="en-IE"/>
        </w:rPr>
      </w:pPr>
      <w:r w:rsidRPr="00320D25">
        <w:rPr>
          <w:rFonts w:cs="Arial"/>
          <w:i/>
          <w:iCs/>
          <w:sz w:val="20"/>
          <w:lang w:val="en-IE"/>
        </w:rPr>
        <w:t>Fo</w:t>
      </w:r>
      <w:r w:rsidR="00B22F4D" w:rsidRPr="00320D25">
        <w:rPr>
          <w:rFonts w:cs="Arial"/>
          <w:i/>
          <w:iCs/>
          <w:sz w:val="20"/>
          <w:lang w:val="en-IE"/>
        </w:rPr>
        <w:t>r</w:t>
      </w:r>
      <w:r w:rsidRPr="00320D25">
        <w:rPr>
          <w:rFonts w:cs="Arial"/>
          <w:i/>
          <w:iCs/>
          <w:sz w:val="20"/>
          <w:lang w:val="en-IE"/>
        </w:rPr>
        <w:t xml:space="preserve"> situations in which the counterfactual consists in an alternative project, your company has to also describe the factors affecting the probability of implementing the alternative project (</w:t>
      </w:r>
      <w:r w:rsidR="00484F52" w:rsidRPr="00320D25">
        <w:rPr>
          <w:rFonts w:cs="Arial"/>
          <w:i/>
          <w:iCs/>
          <w:sz w:val="20"/>
          <w:lang w:val="en-IE"/>
        </w:rPr>
        <w:t xml:space="preserve">e.g., </w:t>
      </w:r>
      <w:r w:rsidRPr="00320D25">
        <w:rPr>
          <w:rFonts w:cs="Arial"/>
          <w:i/>
          <w:iCs/>
          <w:sz w:val="20"/>
          <w:lang w:val="en-IE"/>
        </w:rPr>
        <w:t xml:space="preserve">availability of external funding, of sufficiently skilled workforce, levels of IP protection available in the alternative locations, considerations for security and timeliness of supply, regulatory framework, etc.). </w:t>
      </w:r>
    </w:p>
    <w:p w14:paraId="2B6200B9" w14:textId="77777777" w:rsidR="00264887" w:rsidRPr="00320D25" w:rsidRDefault="00264887" w:rsidP="00AD6D6A">
      <w:pPr>
        <w:pStyle w:val="ITAbsatzohneNr"/>
        <w:spacing w:line="276" w:lineRule="auto"/>
        <w:jc w:val="both"/>
        <w:rPr>
          <w:rFonts w:cs="Arial"/>
          <w:i/>
          <w:iCs/>
          <w:sz w:val="20"/>
          <w:lang w:val="en-IE"/>
        </w:rPr>
      </w:pPr>
    </w:p>
    <w:p w14:paraId="050D224C" w14:textId="443C5D75" w:rsidR="00264887" w:rsidRPr="00320D25" w:rsidRDefault="0E537292" w:rsidP="00AD6D6A">
      <w:pPr>
        <w:pStyle w:val="ITAbsatzohneNr"/>
        <w:spacing w:line="276" w:lineRule="auto"/>
        <w:jc w:val="both"/>
        <w:rPr>
          <w:rFonts w:cs="Arial"/>
          <w:i/>
          <w:iCs/>
          <w:color w:val="A5A5A5" w:themeColor="accent3"/>
          <w:sz w:val="20"/>
          <w:lang w:val="en-IE"/>
        </w:rPr>
      </w:pPr>
      <w:r w:rsidRPr="00320D25">
        <w:rPr>
          <w:rFonts w:cs="Arial"/>
          <w:i/>
          <w:iCs/>
          <w:color w:val="A5A5A5" w:themeColor="accent3"/>
          <w:sz w:val="20"/>
          <w:lang w:val="en-IE"/>
        </w:rPr>
        <w:t>Please substantiate the credibility of your counterfactual scenario by submitting authentic internal company documents which demonstrate the choices faced by your company and how the decision on whether to carry out the project was taken. These authentic internal company documents should be annexed to this PP and predate the aid application.</w:t>
      </w:r>
      <w:r w:rsidRPr="00320D25">
        <w:rPr>
          <w:rFonts w:cs="Arial"/>
          <w:color w:val="A5A5A5" w:themeColor="accent3"/>
          <w:sz w:val="20"/>
          <w:lang w:val="en-IE"/>
        </w:rPr>
        <w:t xml:space="preserve"> </w:t>
      </w:r>
    </w:p>
    <w:p w14:paraId="2BF925CA" w14:textId="542D366D" w:rsidR="00264887" w:rsidRPr="00320D25" w:rsidRDefault="00264887" w:rsidP="00AD6D6A">
      <w:pPr>
        <w:pStyle w:val="ITAbsatzohneNr"/>
        <w:spacing w:line="276" w:lineRule="auto"/>
        <w:jc w:val="both"/>
        <w:rPr>
          <w:rFonts w:cs="Arial"/>
          <w:sz w:val="20"/>
          <w:lang w:val="en-IE"/>
        </w:rPr>
      </w:pPr>
    </w:p>
    <w:p w14:paraId="41F79B4B" w14:textId="0AE089EE" w:rsidR="006C7E47" w:rsidRPr="00320D25" w:rsidRDefault="1CF196B2" w:rsidP="00AD6D6A">
      <w:pPr>
        <w:pStyle w:val="ITAbsatzohneNr"/>
        <w:spacing w:line="276" w:lineRule="auto"/>
        <w:jc w:val="both"/>
        <w:rPr>
          <w:rFonts w:cs="Arial"/>
          <w:i/>
          <w:iCs/>
          <w:sz w:val="20"/>
          <w:lang w:val="en-IE"/>
        </w:rPr>
      </w:pPr>
      <w:r w:rsidRPr="00320D25">
        <w:rPr>
          <w:rFonts w:cs="Arial"/>
          <w:i/>
          <w:iCs/>
          <w:sz w:val="20"/>
          <w:lang w:val="en-IE"/>
        </w:rPr>
        <w:t xml:space="preserve">Referring to your explanation in section </w:t>
      </w:r>
      <w:r w:rsidR="006A6BB6" w:rsidRPr="00320D25">
        <w:rPr>
          <w:rFonts w:cs="Arial"/>
          <w:i/>
          <w:iCs/>
          <w:sz w:val="20"/>
          <w:lang w:val="en-IE"/>
        </w:rPr>
        <w:t xml:space="preserve">6 </w:t>
      </w:r>
      <w:r w:rsidRPr="00320D25">
        <w:rPr>
          <w:rFonts w:cs="Arial"/>
          <w:i/>
          <w:iCs/>
          <w:sz w:val="20"/>
          <w:lang w:val="en-IE"/>
        </w:rPr>
        <w:t>of the PP, please also explain why market incentives or market signals alone cannot deliver a change to your behaviour.</w:t>
      </w:r>
    </w:p>
    <w:p w14:paraId="75E6E3D5" w14:textId="53BB3608" w:rsidR="005477E1" w:rsidRPr="00320D25" w:rsidRDefault="005477E1" w:rsidP="00AD6D6A">
      <w:pPr>
        <w:pStyle w:val="ITberschrift11"/>
        <w:spacing w:line="276" w:lineRule="auto"/>
        <w:jc w:val="both"/>
        <w:rPr>
          <w:rFonts w:cs="Arial"/>
          <w:color w:val="A5A5A5" w:themeColor="accent3"/>
          <w:lang w:val="en-IE"/>
        </w:rPr>
      </w:pPr>
      <w:bookmarkStart w:id="143" w:name="_Toc126857783"/>
      <w:bookmarkStart w:id="144" w:name="_Toc126857929"/>
      <w:bookmarkStart w:id="145" w:name="_Toc126858333"/>
      <w:bookmarkStart w:id="146" w:name="_Toc126871428"/>
      <w:bookmarkStart w:id="147" w:name="_Toc124154309"/>
      <w:bookmarkStart w:id="148" w:name="_Toc124153992"/>
      <w:bookmarkStart w:id="149" w:name="_Toc124153993"/>
      <w:bookmarkStart w:id="150" w:name="_Toc124153994"/>
      <w:bookmarkStart w:id="151" w:name="_Toc213745412"/>
      <w:bookmarkEnd w:id="143"/>
      <w:bookmarkEnd w:id="144"/>
      <w:bookmarkEnd w:id="145"/>
      <w:bookmarkEnd w:id="146"/>
      <w:bookmarkEnd w:id="147"/>
      <w:bookmarkEnd w:id="148"/>
      <w:bookmarkEnd w:id="149"/>
      <w:bookmarkEnd w:id="150"/>
      <w:r w:rsidRPr="00320D25">
        <w:rPr>
          <w:rFonts w:cs="Arial"/>
          <w:color w:val="A5A5A5" w:themeColor="accent3"/>
          <w:lang w:val="en-IE"/>
        </w:rPr>
        <w:t>Appropriateness of the aid instrument</w:t>
      </w:r>
      <w:bookmarkEnd w:id="151"/>
    </w:p>
    <w:p w14:paraId="07287E03" w14:textId="562DD792" w:rsidR="00FC663A" w:rsidRPr="00320D25" w:rsidRDefault="00CD559C" w:rsidP="00AD6D6A">
      <w:pPr>
        <w:pStyle w:val="ITAbsatzohneNr"/>
        <w:spacing w:line="276" w:lineRule="auto"/>
        <w:jc w:val="both"/>
        <w:rPr>
          <w:rFonts w:cs="Arial"/>
          <w:i/>
          <w:color w:val="A5A5A5" w:themeColor="accent3"/>
          <w:sz w:val="20"/>
          <w:lang w:val="en-IE"/>
        </w:rPr>
      </w:pPr>
      <w:r w:rsidRPr="00320D25">
        <w:rPr>
          <w:rFonts w:cs="Arial"/>
          <w:i/>
          <w:color w:val="A5A5A5" w:themeColor="accent3"/>
          <w:sz w:val="20"/>
          <w:lang w:val="en-IE"/>
        </w:rPr>
        <w:t>To be provided later.</w:t>
      </w:r>
    </w:p>
    <w:p w14:paraId="141C688A" w14:textId="77777777" w:rsidR="0010333C" w:rsidRPr="00320D25" w:rsidRDefault="0010333C" w:rsidP="00AD6D6A">
      <w:pPr>
        <w:pStyle w:val="ITAbsatzohneNr"/>
        <w:spacing w:line="276" w:lineRule="auto"/>
        <w:jc w:val="both"/>
        <w:rPr>
          <w:rFonts w:cs="Arial"/>
          <w:i/>
          <w:iCs/>
          <w:color w:val="A5A5A5" w:themeColor="accent3"/>
          <w:sz w:val="20"/>
          <w:lang w:val="en-IE" w:bidi="en-US"/>
        </w:rPr>
      </w:pPr>
    </w:p>
    <w:p w14:paraId="32F18BF1" w14:textId="6ADF40AD" w:rsidR="00223760" w:rsidRPr="00320D25" w:rsidRDefault="007D0329" w:rsidP="00AD6D6A">
      <w:pPr>
        <w:pStyle w:val="ITberschrift11"/>
        <w:spacing w:line="276" w:lineRule="auto"/>
        <w:jc w:val="both"/>
        <w:rPr>
          <w:rFonts w:cs="Arial"/>
          <w:lang w:val="en-IE"/>
        </w:rPr>
      </w:pPr>
      <w:bookmarkStart w:id="152" w:name="_Ref147322305"/>
      <w:bookmarkStart w:id="153" w:name="_Toc213745413"/>
      <w:r w:rsidRPr="00320D25">
        <w:rPr>
          <w:rFonts w:cs="Arial"/>
          <w:lang w:val="en-IE"/>
        </w:rPr>
        <w:t>P</w:t>
      </w:r>
      <w:r w:rsidR="00223760" w:rsidRPr="00320D25">
        <w:rPr>
          <w:rFonts w:cs="Arial"/>
          <w:lang w:val="en-IE"/>
        </w:rPr>
        <w:t xml:space="preserve">roportionality of </w:t>
      </w:r>
      <w:r w:rsidR="001F2984" w:rsidRPr="00320D25">
        <w:rPr>
          <w:rFonts w:cs="Arial"/>
          <w:lang w:val="en-IE"/>
        </w:rPr>
        <w:t>the S</w:t>
      </w:r>
      <w:r w:rsidR="00223760" w:rsidRPr="00320D25">
        <w:rPr>
          <w:rFonts w:cs="Arial"/>
          <w:lang w:val="en-IE"/>
        </w:rPr>
        <w:t>tate aid</w:t>
      </w:r>
      <w:bookmarkEnd w:id="152"/>
      <w:bookmarkEnd w:id="153"/>
      <w:r w:rsidR="00A21C76" w:rsidRPr="00320D25">
        <w:rPr>
          <w:rFonts w:cs="Arial"/>
          <w:lang w:val="en-IE"/>
        </w:rPr>
        <w:t xml:space="preserve"> </w:t>
      </w:r>
    </w:p>
    <w:p w14:paraId="2FB15AC8" w14:textId="35421BA0" w:rsidR="00561888" w:rsidRPr="00320D25" w:rsidRDefault="6818A4CC" w:rsidP="00AD6D6A">
      <w:pPr>
        <w:pStyle w:val="ITAbsatzohneNr"/>
        <w:spacing w:after="120" w:line="276" w:lineRule="auto"/>
        <w:jc w:val="both"/>
        <w:rPr>
          <w:rFonts w:cs="Arial"/>
          <w:i/>
          <w:iCs/>
          <w:color w:val="A5A5A5" w:themeColor="accent3"/>
          <w:sz w:val="20"/>
          <w:lang w:val="en-IE"/>
        </w:rPr>
      </w:pPr>
      <w:r w:rsidRPr="00320D25">
        <w:rPr>
          <w:rFonts w:cs="Arial"/>
          <w:i/>
          <w:iCs/>
          <w:sz w:val="20"/>
          <w:lang w:val="en-IE"/>
        </w:rPr>
        <w:t>In this section</w:t>
      </w:r>
      <w:r w:rsidR="19DB6C1B" w:rsidRPr="00320D25">
        <w:rPr>
          <w:rFonts w:cs="Arial"/>
          <w:i/>
          <w:iCs/>
          <w:sz w:val="20"/>
          <w:lang w:val="en-IE"/>
        </w:rPr>
        <w:t>, please</w:t>
      </w:r>
      <w:r w:rsidR="405F2C36" w:rsidRPr="00320D25">
        <w:rPr>
          <w:rFonts w:cs="Arial"/>
          <w:i/>
          <w:iCs/>
          <w:sz w:val="20"/>
          <w:lang w:val="en-IE"/>
        </w:rPr>
        <w:t xml:space="preserve"> </w:t>
      </w:r>
      <w:r w:rsidR="12A59001" w:rsidRPr="00320D25">
        <w:rPr>
          <w:rFonts w:cs="Arial"/>
          <w:i/>
          <w:iCs/>
          <w:sz w:val="20"/>
          <w:lang w:val="en-IE"/>
        </w:rPr>
        <w:t xml:space="preserve">describe </w:t>
      </w:r>
      <w:r w:rsidR="12A59001" w:rsidRPr="00320D25">
        <w:rPr>
          <w:rFonts w:cs="Arial"/>
          <w:i/>
          <w:iCs/>
          <w:color w:val="A5A5A5" w:themeColor="accent3"/>
          <w:sz w:val="20"/>
          <w:lang w:val="en-IE"/>
        </w:rPr>
        <w:t>and justify</w:t>
      </w:r>
      <w:r w:rsidRPr="00320D25">
        <w:rPr>
          <w:rFonts w:cs="Arial"/>
          <w:i/>
          <w:iCs/>
          <w:color w:val="A5A5A5" w:themeColor="accent3"/>
          <w:sz w:val="20"/>
          <w:lang w:val="en-IE"/>
        </w:rPr>
        <w:t xml:space="preserve"> </w:t>
      </w:r>
      <w:r w:rsidR="3848833B" w:rsidRPr="00320D25">
        <w:rPr>
          <w:rFonts w:cs="Arial"/>
          <w:i/>
          <w:iCs/>
          <w:sz w:val="20"/>
          <w:lang w:val="en-IE"/>
        </w:rPr>
        <w:t xml:space="preserve">all </w:t>
      </w:r>
      <w:r w:rsidRPr="00320D25">
        <w:rPr>
          <w:rFonts w:cs="Arial"/>
          <w:i/>
          <w:iCs/>
          <w:sz w:val="20"/>
          <w:lang w:val="en-IE"/>
        </w:rPr>
        <w:t>costs and revenues</w:t>
      </w:r>
      <w:r w:rsidR="47FD3F48" w:rsidRPr="00320D25">
        <w:rPr>
          <w:rFonts w:cs="Arial"/>
          <w:i/>
          <w:iCs/>
          <w:sz w:val="20"/>
          <w:lang w:val="en-IE"/>
        </w:rPr>
        <w:t xml:space="preserve"> </w:t>
      </w:r>
      <w:r w:rsidR="6101ECBF" w:rsidRPr="00320D25">
        <w:rPr>
          <w:rFonts w:cs="Arial"/>
          <w:i/>
          <w:iCs/>
          <w:sz w:val="20"/>
          <w:lang w:val="en-IE"/>
        </w:rPr>
        <w:t xml:space="preserve">expected </w:t>
      </w:r>
      <w:r w:rsidR="47FD3F48" w:rsidRPr="00320D25">
        <w:rPr>
          <w:rFonts w:cs="Arial"/>
          <w:i/>
          <w:iCs/>
          <w:sz w:val="20"/>
          <w:lang w:val="en-IE"/>
        </w:rPr>
        <w:t>during the lifetime</w:t>
      </w:r>
      <w:r w:rsidRPr="00320D25">
        <w:rPr>
          <w:rFonts w:cs="Arial"/>
          <w:i/>
          <w:iCs/>
          <w:sz w:val="20"/>
          <w:lang w:val="en-IE"/>
        </w:rPr>
        <w:t xml:space="preserve"> of the project</w:t>
      </w:r>
      <w:r w:rsidR="58954267" w:rsidRPr="00320D25">
        <w:rPr>
          <w:rFonts w:cs="Arial"/>
          <w:i/>
          <w:iCs/>
          <w:sz w:val="20"/>
          <w:lang w:val="en-IE"/>
        </w:rPr>
        <w:t xml:space="preserve"> a</w:t>
      </w:r>
      <w:r w:rsidR="78F2ED1B" w:rsidRPr="00320D25">
        <w:rPr>
          <w:rFonts w:cs="Arial"/>
          <w:i/>
          <w:iCs/>
          <w:sz w:val="20"/>
          <w:lang w:val="en-IE"/>
        </w:rPr>
        <w:t xml:space="preserve">s well as </w:t>
      </w:r>
      <w:r w:rsidR="4DEF3600" w:rsidRPr="00320D25">
        <w:rPr>
          <w:rFonts w:cs="Arial"/>
          <w:i/>
          <w:iCs/>
          <w:sz w:val="20"/>
          <w:lang w:val="en-IE"/>
        </w:rPr>
        <w:t>all</w:t>
      </w:r>
      <w:r w:rsidRPr="00320D25">
        <w:rPr>
          <w:rFonts w:cs="Arial"/>
          <w:i/>
          <w:iCs/>
          <w:sz w:val="20"/>
          <w:lang w:val="en-IE"/>
        </w:rPr>
        <w:t xml:space="preserve"> input parameters for the company’s calculations in the</w:t>
      </w:r>
      <w:r w:rsidR="47FD3F48" w:rsidRPr="00320D25">
        <w:rPr>
          <w:rFonts w:cs="Arial"/>
          <w:i/>
          <w:iCs/>
          <w:sz w:val="20"/>
          <w:lang w:val="en-IE"/>
        </w:rPr>
        <w:t xml:space="preserve"> Funding Gap</w:t>
      </w:r>
      <w:r w:rsidRPr="00320D25">
        <w:rPr>
          <w:rFonts w:cs="Arial"/>
          <w:i/>
          <w:iCs/>
          <w:sz w:val="20"/>
          <w:lang w:val="en-IE"/>
        </w:rPr>
        <w:t xml:space="preserve"> </w:t>
      </w:r>
      <w:r w:rsidR="47FD3F48" w:rsidRPr="00320D25">
        <w:rPr>
          <w:rFonts w:cs="Arial"/>
          <w:i/>
          <w:iCs/>
          <w:sz w:val="20"/>
          <w:lang w:val="en-IE"/>
        </w:rPr>
        <w:t>(</w:t>
      </w:r>
      <w:r w:rsidR="21219F54" w:rsidRPr="00320D25">
        <w:rPr>
          <w:rFonts w:cs="Arial"/>
          <w:i/>
          <w:iCs/>
          <w:sz w:val="20"/>
          <w:lang w:val="en-IE"/>
        </w:rPr>
        <w:t>FG</w:t>
      </w:r>
      <w:r w:rsidR="47FD3F48" w:rsidRPr="00320D25">
        <w:rPr>
          <w:rFonts w:cs="Arial"/>
          <w:i/>
          <w:iCs/>
          <w:sz w:val="20"/>
          <w:lang w:val="en-IE"/>
        </w:rPr>
        <w:t>)</w:t>
      </w:r>
      <w:r w:rsidRPr="00320D25">
        <w:rPr>
          <w:rFonts w:cs="Arial"/>
          <w:i/>
          <w:iCs/>
          <w:sz w:val="20"/>
          <w:lang w:val="en-IE"/>
        </w:rPr>
        <w:t xml:space="preserve"> template</w:t>
      </w:r>
      <w:r w:rsidR="623E42D0" w:rsidRPr="00320D25">
        <w:rPr>
          <w:rFonts w:cs="Arial"/>
          <w:i/>
          <w:iCs/>
          <w:sz w:val="20"/>
          <w:lang w:val="en-IE"/>
        </w:rPr>
        <w:t xml:space="preserve"> (</w:t>
      </w:r>
      <w:r w:rsidR="00484F52" w:rsidRPr="00320D25">
        <w:rPr>
          <w:rFonts w:cs="Arial"/>
          <w:i/>
          <w:iCs/>
          <w:sz w:val="20"/>
          <w:lang w:val="en-IE"/>
        </w:rPr>
        <w:t xml:space="preserve">e.g., </w:t>
      </w:r>
      <w:r w:rsidR="623E42D0" w:rsidRPr="00320D25">
        <w:rPr>
          <w:rFonts w:cs="Arial"/>
          <w:i/>
          <w:iCs/>
          <w:sz w:val="20"/>
          <w:lang w:val="en-IE"/>
        </w:rPr>
        <w:t>terminal value, WACC parameters, etc.)</w:t>
      </w:r>
      <w:r w:rsidRPr="00320D25">
        <w:rPr>
          <w:rFonts w:cs="Arial"/>
          <w:i/>
          <w:iCs/>
          <w:sz w:val="20"/>
          <w:lang w:val="en-IE"/>
        </w:rPr>
        <w:t>.</w:t>
      </w:r>
      <w:r w:rsidR="006A6BB6" w:rsidRPr="00320D25">
        <w:rPr>
          <w:rFonts w:cs="Arial"/>
          <w:i/>
          <w:iCs/>
          <w:sz w:val="20"/>
          <w:lang w:val="en-IE"/>
        </w:rPr>
        <w:t xml:space="preserve"> </w:t>
      </w:r>
      <w:r w:rsidR="3018B5A9" w:rsidRPr="00320D25">
        <w:rPr>
          <w:rFonts w:cs="Arial"/>
          <w:i/>
          <w:iCs/>
          <w:color w:val="A5A5A5" w:themeColor="accent3"/>
          <w:sz w:val="20"/>
          <w:lang w:val="en-IE"/>
        </w:rPr>
        <w:t>All assumptions and/or estimates on costs, revenues and input parameters for your funding gap calculation should be substantiated with appropriate evidence (</w:t>
      </w:r>
      <w:r w:rsidR="00484F52" w:rsidRPr="00320D25">
        <w:rPr>
          <w:rFonts w:cs="Arial"/>
          <w:i/>
          <w:iCs/>
          <w:color w:val="A5A5A5" w:themeColor="accent3"/>
          <w:sz w:val="20"/>
          <w:lang w:val="en-IE"/>
        </w:rPr>
        <w:t xml:space="preserve">e.g., </w:t>
      </w:r>
      <w:r w:rsidR="61DFFBA4" w:rsidRPr="00320D25">
        <w:rPr>
          <w:rFonts w:cs="Arial"/>
          <w:i/>
          <w:iCs/>
          <w:color w:val="A5A5A5" w:themeColor="accent3"/>
          <w:sz w:val="20"/>
          <w:lang w:val="en-IE"/>
        </w:rPr>
        <w:t>price quotes from suppliers, quantitative benchmarks from previous similar projects, extracts from internal or public company documents</w:t>
      </w:r>
      <w:r w:rsidR="4D7B68E3" w:rsidRPr="00320D25">
        <w:rPr>
          <w:rFonts w:cs="Arial"/>
          <w:i/>
          <w:iCs/>
          <w:color w:val="A5A5A5" w:themeColor="accent3"/>
          <w:sz w:val="20"/>
          <w:lang w:val="en-IE"/>
        </w:rPr>
        <w:t>, market studies, academic papers, relevant historical data, etc.)</w:t>
      </w:r>
      <w:r w:rsidR="61DFFBA4" w:rsidRPr="00320D25">
        <w:rPr>
          <w:rFonts w:cs="Arial"/>
          <w:i/>
          <w:iCs/>
          <w:color w:val="A5A5A5" w:themeColor="accent3"/>
          <w:sz w:val="20"/>
          <w:lang w:val="en-IE"/>
        </w:rPr>
        <w:t xml:space="preserve"> </w:t>
      </w:r>
    </w:p>
    <w:p w14:paraId="52DBC092" w14:textId="3A9328E3" w:rsidR="00561888" w:rsidRPr="00320D25" w:rsidRDefault="6818A4CC" w:rsidP="00AD6D6A">
      <w:pPr>
        <w:pStyle w:val="ITAbsatzohneNr"/>
        <w:spacing w:after="120" w:line="276" w:lineRule="auto"/>
        <w:jc w:val="both"/>
        <w:rPr>
          <w:rFonts w:cs="Arial"/>
          <w:i/>
          <w:iCs/>
          <w:color w:val="A5A5A5" w:themeColor="accent3"/>
          <w:sz w:val="20"/>
          <w:lang w:val="en-IE"/>
        </w:rPr>
      </w:pPr>
      <w:r w:rsidRPr="00320D25">
        <w:rPr>
          <w:rFonts w:cs="Arial"/>
          <w:i/>
          <w:iCs/>
          <w:color w:val="A5A5A5" w:themeColor="accent3"/>
          <w:sz w:val="20"/>
          <w:lang w:val="en-IE"/>
        </w:rPr>
        <w:t xml:space="preserve">Please ensure full consistency between the explanations and figures in the PP and the data </w:t>
      </w:r>
      <w:r w:rsidR="33754D4E" w:rsidRPr="00320D25">
        <w:rPr>
          <w:rFonts w:cs="Arial"/>
          <w:i/>
          <w:iCs/>
          <w:color w:val="A5A5A5" w:themeColor="accent3"/>
          <w:sz w:val="20"/>
          <w:lang w:val="en-IE"/>
        </w:rPr>
        <w:t xml:space="preserve">provided </w:t>
      </w:r>
      <w:r w:rsidRPr="00320D25">
        <w:rPr>
          <w:rFonts w:cs="Arial"/>
          <w:i/>
          <w:iCs/>
          <w:color w:val="A5A5A5" w:themeColor="accent3"/>
          <w:sz w:val="20"/>
          <w:lang w:val="en-IE"/>
        </w:rPr>
        <w:t>in the FG</w:t>
      </w:r>
      <w:r w:rsidR="4101AD36" w:rsidRPr="00320D25">
        <w:rPr>
          <w:rFonts w:cs="Arial"/>
          <w:i/>
          <w:iCs/>
          <w:color w:val="A5A5A5" w:themeColor="accent3"/>
          <w:sz w:val="20"/>
          <w:lang w:val="en-IE"/>
        </w:rPr>
        <w:t xml:space="preserve"> template</w:t>
      </w:r>
      <w:r w:rsidRPr="00320D25">
        <w:rPr>
          <w:rFonts w:cs="Arial"/>
          <w:i/>
          <w:iCs/>
          <w:color w:val="A5A5A5" w:themeColor="accent3"/>
          <w:sz w:val="20"/>
          <w:lang w:val="en-IE"/>
        </w:rPr>
        <w:t xml:space="preserve">. Please </w:t>
      </w:r>
      <w:r w:rsidR="01F59747" w:rsidRPr="00320D25">
        <w:rPr>
          <w:rFonts w:cs="Arial"/>
          <w:i/>
          <w:iCs/>
          <w:color w:val="A5A5A5" w:themeColor="accent3"/>
          <w:sz w:val="20"/>
          <w:lang w:val="en-IE"/>
        </w:rPr>
        <w:t>indicate clearly</w:t>
      </w:r>
      <w:r w:rsidRPr="00320D25">
        <w:rPr>
          <w:rFonts w:cs="Arial"/>
          <w:i/>
          <w:iCs/>
          <w:color w:val="A5A5A5" w:themeColor="accent3"/>
          <w:sz w:val="20"/>
          <w:lang w:val="en-IE"/>
        </w:rPr>
        <w:t xml:space="preserve"> in the PP where in the FG </w:t>
      </w:r>
      <w:r w:rsidR="1500F3C0" w:rsidRPr="00320D25">
        <w:rPr>
          <w:rFonts w:cs="Arial"/>
          <w:i/>
          <w:iCs/>
          <w:color w:val="A5A5A5" w:themeColor="accent3"/>
          <w:sz w:val="20"/>
          <w:lang w:val="en-IE"/>
        </w:rPr>
        <w:t xml:space="preserve">template </w:t>
      </w:r>
      <w:r w:rsidRPr="00320D25">
        <w:rPr>
          <w:rFonts w:cs="Arial"/>
          <w:i/>
          <w:iCs/>
          <w:color w:val="A5A5A5" w:themeColor="accent3"/>
          <w:sz w:val="20"/>
          <w:lang w:val="en-IE"/>
        </w:rPr>
        <w:t>the data can be found</w:t>
      </w:r>
      <w:r w:rsidR="6B3CC314" w:rsidRPr="00320D25">
        <w:rPr>
          <w:rFonts w:cs="Arial"/>
          <w:i/>
          <w:iCs/>
          <w:color w:val="A5A5A5" w:themeColor="accent3"/>
          <w:sz w:val="20"/>
          <w:lang w:val="en-IE"/>
        </w:rPr>
        <w:t xml:space="preserve"> (</w:t>
      </w:r>
      <w:r w:rsidR="00484F52" w:rsidRPr="00320D25">
        <w:rPr>
          <w:rFonts w:cs="Arial"/>
          <w:i/>
          <w:iCs/>
          <w:color w:val="A5A5A5" w:themeColor="accent3"/>
          <w:sz w:val="20"/>
          <w:lang w:val="en-IE"/>
        </w:rPr>
        <w:t xml:space="preserve">e.g., </w:t>
      </w:r>
      <w:r w:rsidR="6B3CC314" w:rsidRPr="00320D25">
        <w:rPr>
          <w:rFonts w:cs="Arial"/>
          <w:i/>
          <w:iCs/>
          <w:color w:val="A5A5A5" w:themeColor="accent3"/>
          <w:sz w:val="20"/>
          <w:lang w:val="en-IE"/>
        </w:rPr>
        <w:t>name of Excel worksheet, row/column, cells)</w:t>
      </w:r>
      <w:r w:rsidR="02D594D8" w:rsidRPr="00320D25">
        <w:rPr>
          <w:rFonts w:cs="Arial"/>
          <w:i/>
          <w:iCs/>
          <w:color w:val="A5A5A5" w:themeColor="accent3"/>
          <w:sz w:val="20"/>
          <w:lang w:val="en-IE"/>
        </w:rPr>
        <w:t xml:space="preserve"> Formulas for custom calculations in the FG template should be explained and be consistent with the descriptions provided in the PP template. </w:t>
      </w:r>
      <w:r w:rsidR="70AA35EF" w:rsidRPr="00320D25">
        <w:rPr>
          <w:rFonts w:cs="Arial"/>
          <w:i/>
          <w:iCs/>
          <w:color w:val="A5A5A5" w:themeColor="accent3"/>
          <w:sz w:val="20"/>
          <w:lang w:val="en-IE"/>
        </w:rPr>
        <w:t>In the FG template, figures should generally not be hard-coded.</w:t>
      </w:r>
    </w:p>
    <w:p w14:paraId="373A2768" w14:textId="2E4126D3" w:rsidR="00452D47" w:rsidRPr="00320D25" w:rsidRDefault="71DD70D8" w:rsidP="00AD6D6A">
      <w:pPr>
        <w:pStyle w:val="ITAbsatzohneNr"/>
        <w:spacing w:after="120" w:line="276" w:lineRule="auto"/>
        <w:jc w:val="both"/>
        <w:rPr>
          <w:rFonts w:cs="Arial"/>
          <w:i/>
          <w:iCs/>
          <w:color w:val="A5A5A5" w:themeColor="accent3"/>
          <w:sz w:val="20"/>
          <w:lang w:val="en-IE"/>
        </w:rPr>
      </w:pPr>
      <w:r w:rsidRPr="00320D25">
        <w:rPr>
          <w:rFonts w:cs="Arial"/>
          <w:i/>
          <w:iCs/>
          <w:sz w:val="20"/>
          <w:lang w:val="en-IE"/>
        </w:rPr>
        <w:t xml:space="preserve">The financial projections for your project should cover the entire project period, </w:t>
      </w:r>
      <w:r w:rsidR="00484F52" w:rsidRPr="00320D25">
        <w:rPr>
          <w:rFonts w:cs="Arial"/>
          <w:i/>
          <w:iCs/>
          <w:sz w:val="20"/>
          <w:lang w:val="en-IE"/>
        </w:rPr>
        <w:t xml:space="preserve">i.e., </w:t>
      </w:r>
      <w:r w:rsidRPr="00320D25">
        <w:rPr>
          <w:rFonts w:cs="Arial"/>
          <w:i/>
          <w:iCs/>
          <w:sz w:val="20"/>
          <w:lang w:val="en-IE"/>
        </w:rPr>
        <w:t xml:space="preserve">the full lifecycle of the envisaged product, technology or infrastructure. For R&amp;D&amp;I/FID projects this means from the R&amp;D&amp;I phase for the product or technology in question, over the FID phase and the mass production phase, up to the final withdrawal from the market. </w:t>
      </w:r>
      <w:r w:rsidR="26356572" w:rsidRPr="00320D25">
        <w:rPr>
          <w:rFonts w:cs="Arial"/>
          <w:i/>
          <w:iCs/>
          <w:color w:val="A5A5A5" w:themeColor="accent3"/>
          <w:sz w:val="20"/>
          <w:lang w:val="en-IE"/>
        </w:rPr>
        <w:t xml:space="preserve">Hence, the FG must </w:t>
      </w:r>
      <w:r w:rsidR="008A28B6" w:rsidRPr="00320D25">
        <w:rPr>
          <w:rFonts w:cs="Arial"/>
          <w:i/>
          <w:iCs/>
          <w:color w:val="A5A5A5" w:themeColor="accent3"/>
          <w:sz w:val="20"/>
          <w:lang w:val="en-IE"/>
        </w:rPr>
        <w:t>also</w:t>
      </w:r>
      <w:r w:rsidR="137DF90C" w:rsidRPr="00320D25">
        <w:rPr>
          <w:rFonts w:cs="Arial"/>
          <w:i/>
          <w:iCs/>
          <w:color w:val="A5A5A5" w:themeColor="accent3"/>
          <w:sz w:val="20"/>
          <w:lang w:val="en-IE"/>
        </w:rPr>
        <w:t xml:space="preserve"> </w:t>
      </w:r>
      <w:r w:rsidR="26356572" w:rsidRPr="00320D25">
        <w:rPr>
          <w:rFonts w:cs="Arial"/>
          <w:i/>
          <w:iCs/>
          <w:color w:val="A5A5A5" w:themeColor="accent3"/>
          <w:sz w:val="20"/>
          <w:u w:val="single"/>
          <w:lang w:val="en-IE"/>
        </w:rPr>
        <w:t>include revenues linked to the mass production phase</w:t>
      </w:r>
      <w:r w:rsidR="26356572" w:rsidRPr="00320D25">
        <w:rPr>
          <w:rFonts w:cs="Arial"/>
          <w:i/>
          <w:iCs/>
          <w:color w:val="A5A5A5" w:themeColor="accent3"/>
          <w:sz w:val="20"/>
          <w:lang w:val="en-IE"/>
        </w:rPr>
        <w:t>.</w:t>
      </w:r>
      <w:r w:rsidR="309F8E2C" w:rsidRPr="00320D25">
        <w:rPr>
          <w:rFonts w:cs="Arial"/>
          <w:i/>
          <w:iCs/>
          <w:color w:val="A5A5A5" w:themeColor="accent3"/>
          <w:sz w:val="20"/>
          <w:lang w:val="en-IE"/>
        </w:rPr>
        <w:t xml:space="preserve"> </w:t>
      </w:r>
    </w:p>
    <w:p w14:paraId="172F4F46" w14:textId="589C9DD3" w:rsidR="00223760" w:rsidRPr="00320D25" w:rsidRDefault="5C43D666" w:rsidP="00AD6D6A">
      <w:pPr>
        <w:pStyle w:val="ITAbsatzohneNr"/>
        <w:spacing w:after="120" w:line="276" w:lineRule="auto"/>
        <w:jc w:val="both"/>
        <w:rPr>
          <w:rFonts w:cs="Arial"/>
          <w:i/>
          <w:iCs/>
          <w:color w:val="A5A5A5" w:themeColor="accent3"/>
          <w:sz w:val="20"/>
          <w:lang w:val="en-IE"/>
        </w:rPr>
      </w:pPr>
      <w:r w:rsidRPr="00320D25">
        <w:rPr>
          <w:rFonts w:cs="Arial"/>
          <w:i/>
          <w:iCs/>
          <w:color w:val="A5A5A5" w:themeColor="accent3"/>
          <w:sz w:val="20"/>
          <w:lang w:val="en-IE"/>
        </w:rPr>
        <w:t xml:space="preserve">Please note that when presenting and justifying the costs for your project, you are required to do so in two steps: as a first step you need to explain and justify </w:t>
      </w:r>
      <w:r w:rsidR="00633E55" w:rsidRPr="00320D25">
        <w:rPr>
          <w:rFonts w:cs="Arial"/>
          <w:i/>
          <w:iCs/>
          <w:color w:val="A5A5A5" w:themeColor="accent3"/>
          <w:sz w:val="20"/>
          <w:lang w:val="en-IE"/>
        </w:rPr>
        <w:t xml:space="preserve">the level of </w:t>
      </w:r>
      <w:r w:rsidRPr="00320D25">
        <w:rPr>
          <w:rFonts w:cs="Arial"/>
          <w:i/>
          <w:iCs/>
          <w:color w:val="A5A5A5" w:themeColor="accent3"/>
          <w:sz w:val="20"/>
          <w:lang w:val="en-IE"/>
        </w:rPr>
        <w:t>your costs</w:t>
      </w:r>
      <w:r w:rsidR="00561888" w:rsidRPr="00320D25">
        <w:rPr>
          <w:rFonts w:cs="Arial"/>
          <w:i/>
          <w:iCs/>
          <w:color w:val="A5A5A5" w:themeColor="accent3"/>
          <w:sz w:val="20"/>
          <w:lang w:val="en-IE"/>
        </w:rPr>
        <w:t xml:space="preserve"> (section </w:t>
      </w:r>
      <w:r w:rsidR="00CE1A34" w:rsidRPr="00320D25">
        <w:rPr>
          <w:rFonts w:cs="Arial"/>
          <w:i/>
          <w:iCs/>
          <w:color w:val="A5A5A5" w:themeColor="accent3"/>
          <w:sz w:val="20"/>
          <w:lang w:val="en-IE"/>
        </w:rPr>
        <w:fldChar w:fldCharType="begin"/>
      </w:r>
      <w:r w:rsidR="00CE1A34" w:rsidRPr="00320D25">
        <w:rPr>
          <w:rFonts w:cs="Arial"/>
          <w:i/>
          <w:iCs/>
          <w:color w:val="A5A5A5" w:themeColor="accent3"/>
          <w:sz w:val="20"/>
          <w:lang w:val="en-IE"/>
        </w:rPr>
        <w:instrText xml:space="preserve"> REF _Ref148023357 \r \h  \* MERGEFORMAT </w:instrText>
      </w:r>
      <w:r w:rsidR="00CE1A34" w:rsidRPr="00320D25">
        <w:rPr>
          <w:rFonts w:cs="Arial"/>
          <w:i/>
          <w:iCs/>
          <w:color w:val="A5A5A5" w:themeColor="accent3"/>
          <w:sz w:val="20"/>
          <w:lang w:val="en-IE"/>
        </w:rPr>
      </w:r>
      <w:r w:rsidR="00CE1A34" w:rsidRPr="00320D25">
        <w:rPr>
          <w:rFonts w:cs="Arial"/>
          <w:i/>
          <w:iCs/>
          <w:color w:val="A5A5A5" w:themeColor="accent3"/>
          <w:sz w:val="20"/>
          <w:lang w:val="en-IE"/>
        </w:rPr>
        <w:fldChar w:fldCharType="separate"/>
      </w:r>
      <w:r w:rsidR="00CE1A34" w:rsidRPr="00320D25">
        <w:rPr>
          <w:rFonts w:cs="Arial"/>
          <w:i/>
          <w:iCs/>
          <w:color w:val="A5A5A5" w:themeColor="accent3"/>
          <w:sz w:val="20"/>
          <w:lang w:val="en-IE"/>
        </w:rPr>
        <w:t>4.4.2</w:t>
      </w:r>
      <w:r w:rsidR="00CE1A34" w:rsidRPr="00320D25">
        <w:rPr>
          <w:rFonts w:cs="Arial"/>
          <w:i/>
          <w:iCs/>
          <w:color w:val="A5A5A5" w:themeColor="accent3"/>
          <w:sz w:val="20"/>
          <w:lang w:val="en-IE"/>
        </w:rPr>
        <w:fldChar w:fldCharType="end"/>
      </w:r>
      <w:r w:rsidR="00561888" w:rsidRPr="00320D25">
        <w:rPr>
          <w:rFonts w:cs="Arial"/>
          <w:i/>
          <w:iCs/>
          <w:color w:val="A5A5A5" w:themeColor="accent3"/>
          <w:sz w:val="20"/>
          <w:lang w:val="en-IE"/>
        </w:rPr>
        <w:t xml:space="preserve"> with sub-sections below)</w:t>
      </w:r>
      <w:r w:rsidRPr="00320D25">
        <w:rPr>
          <w:rFonts w:cs="Arial"/>
          <w:i/>
          <w:iCs/>
          <w:color w:val="A5A5A5" w:themeColor="accent3"/>
          <w:sz w:val="20"/>
          <w:lang w:val="en-IE"/>
        </w:rPr>
        <w:t xml:space="preserve"> and, as a second step, to explain and justify the eligib</w:t>
      </w:r>
      <w:r w:rsidR="00633E55" w:rsidRPr="00320D25">
        <w:rPr>
          <w:rFonts w:cs="Arial"/>
          <w:i/>
          <w:iCs/>
          <w:color w:val="A5A5A5" w:themeColor="accent3"/>
          <w:sz w:val="20"/>
          <w:lang w:val="en-IE"/>
        </w:rPr>
        <w:t xml:space="preserve">ility of the </w:t>
      </w:r>
      <w:r w:rsidRPr="00320D25">
        <w:rPr>
          <w:rFonts w:cs="Arial"/>
          <w:i/>
          <w:iCs/>
          <w:color w:val="A5A5A5" w:themeColor="accent3"/>
          <w:sz w:val="20"/>
          <w:lang w:val="en-IE"/>
        </w:rPr>
        <w:t>costs of the project</w:t>
      </w:r>
      <w:r w:rsidR="00561888" w:rsidRPr="00320D25">
        <w:rPr>
          <w:rFonts w:cs="Arial"/>
          <w:i/>
          <w:iCs/>
          <w:color w:val="A5A5A5" w:themeColor="accent3"/>
          <w:sz w:val="20"/>
          <w:lang w:val="en-IE"/>
        </w:rPr>
        <w:t xml:space="preserve"> (section </w:t>
      </w:r>
      <w:r w:rsidR="00CE1A34" w:rsidRPr="00320D25">
        <w:rPr>
          <w:rFonts w:cs="Arial"/>
          <w:i/>
          <w:iCs/>
          <w:color w:val="A5A5A5" w:themeColor="accent3"/>
          <w:sz w:val="20"/>
          <w:lang w:val="en-IE"/>
        </w:rPr>
        <w:fldChar w:fldCharType="begin"/>
      </w:r>
      <w:r w:rsidR="00CE1A34" w:rsidRPr="00320D25">
        <w:rPr>
          <w:rFonts w:cs="Arial"/>
          <w:i/>
          <w:iCs/>
          <w:color w:val="A5A5A5" w:themeColor="accent3"/>
          <w:sz w:val="20"/>
          <w:lang w:val="en-IE"/>
        </w:rPr>
        <w:instrText xml:space="preserve"> REF _Ref148023373 \r \h  \* MERGEFORMAT </w:instrText>
      </w:r>
      <w:r w:rsidR="00CE1A34" w:rsidRPr="00320D25">
        <w:rPr>
          <w:rFonts w:cs="Arial"/>
          <w:i/>
          <w:iCs/>
          <w:color w:val="A5A5A5" w:themeColor="accent3"/>
          <w:sz w:val="20"/>
          <w:lang w:val="en-IE"/>
        </w:rPr>
      </w:r>
      <w:r w:rsidR="00CE1A34" w:rsidRPr="00320D25">
        <w:rPr>
          <w:rFonts w:cs="Arial"/>
          <w:i/>
          <w:iCs/>
          <w:color w:val="A5A5A5" w:themeColor="accent3"/>
          <w:sz w:val="20"/>
          <w:lang w:val="en-IE"/>
        </w:rPr>
        <w:fldChar w:fldCharType="separate"/>
      </w:r>
      <w:r w:rsidR="00CE1A34" w:rsidRPr="00320D25">
        <w:rPr>
          <w:rFonts w:cs="Arial"/>
          <w:i/>
          <w:iCs/>
          <w:color w:val="A5A5A5" w:themeColor="accent3"/>
          <w:sz w:val="20"/>
          <w:lang w:val="en-IE"/>
        </w:rPr>
        <w:t>4.4.3</w:t>
      </w:r>
      <w:r w:rsidR="00CE1A34" w:rsidRPr="00320D25">
        <w:rPr>
          <w:rFonts w:cs="Arial"/>
          <w:i/>
          <w:iCs/>
          <w:color w:val="A5A5A5" w:themeColor="accent3"/>
          <w:sz w:val="20"/>
          <w:lang w:val="en-IE"/>
        </w:rPr>
        <w:fldChar w:fldCharType="end"/>
      </w:r>
      <w:r w:rsidR="004D4251" w:rsidRPr="00320D25">
        <w:rPr>
          <w:rFonts w:cs="Arial"/>
          <w:i/>
          <w:iCs/>
          <w:color w:val="A5A5A5" w:themeColor="accent3"/>
          <w:sz w:val="20"/>
          <w:lang w:val="en-IE"/>
        </w:rPr>
        <w:t xml:space="preserve"> </w:t>
      </w:r>
      <w:r w:rsidR="00561888" w:rsidRPr="00320D25">
        <w:rPr>
          <w:rFonts w:cs="Arial"/>
          <w:i/>
          <w:iCs/>
          <w:color w:val="A5A5A5" w:themeColor="accent3"/>
          <w:sz w:val="20"/>
          <w:lang w:val="en-IE"/>
        </w:rPr>
        <w:t>and its sub-sections below)</w:t>
      </w:r>
      <w:r w:rsidRPr="00320D25">
        <w:rPr>
          <w:rFonts w:cs="Arial"/>
          <w:i/>
          <w:iCs/>
          <w:color w:val="A5A5A5" w:themeColor="accent3"/>
          <w:sz w:val="20"/>
          <w:lang w:val="en-IE"/>
        </w:rPr>
        <w:t>.</w:t>
      </w:r>
    </w:p>
    <w:p w14:paraId="553C0E67" w14:textId="5003652F" w:rsidR="00F766E6" w:rsidRPr="00320D25" w:rsidRDefault="08C63234" w:rsidP="001C3214">
      <w:pPr>
        <w:pStyle w:val="ITberschrift111"/>
        <w:numPr>
          <w:ilvl w:val="2"/>
          <w:numId w:val="22"/>
        </w:numPr>
        <w:spacing w:line="276" w:lineRule="auto"/>
        <w:jc w:val="both"/>
        <w:rPr>
          <w:rFonts w:cs="Arial"/>
          <w:lang w:val="en-IE"/>
        </w:rPr>
      </w:pPr>
      <w:bookmarkStart w:id="154" w:name="_Toc131426597"/>
      <w:bookmarkStart w:id="155" w:name="_Toc131417589"/>
      <w:bookmarkStart w:id="156" w:name="_Toc131417699"/>
      <w:bookmarkStart w:id="157" w:name="_Toc131426598"/>
      <w:bookmarkStart w:id="158" w:name="_Toc213745414"/>
      <w:bookmarkEnd w:id="154"/>
      <w:bookmarkEnd w:id="155"/>
      <w:bookmarkEnd w:id="156"/>
      <w:bookmarkEnd w:id="157"/>
      <w:r w:rsidRPr="00320D25">
        <w:rPr>
          <w:rFonts w:cs="Arial"/>
          <w:lang w:val="en-IE"/>
        </w:rPr>
        <w:t>Requested a</w:t>
      </w:r>
      <w:r w:rsidR="57588B23" w:rsidRPr="00320D25">
        <w:rPr>
          <w:rFonts w:cs="Arial"/>
          <w:lang w:val="en-IE"/>
        </w:rPr>
        <w:t xml:space="preserve">mount of </w:t>
      </w:r>
      <w:r w:rsidR="025F9BD0" w:rsidRPr="00320D25">
        <w:rPr>
          <w:rFonts w:cs="Arial"/>
          <w:lang w:val="en-IE"/>
        </w:rPr>
        <w:t xml:space="preserve">State </w:t>
      </w:r>
      <w:r w:rsidR="6491321C" w:rsidRPr="00320D25">
        <w:rPr>
          <w:rFonts w:cs="Arial"/>
          <w:lang w:val="en-IE"/>
        </w:rPr>
        <w:t>a</w:t>
      </w:r>
      <w:r w:rsidR="025F9BD0" w:rsidRPr="00320D25">
        <w:rPr>
          <w:rFonts w:cs="Arial"/>
          <w:lang w:val="en-IE"/>
        </w:rPr>
        <w:t>id</w:t>
      </w:r>
      <w:bookmarkEnd w:id="158"/>
    </w:p>
    <w:p w14:paraId="5282A0E7" w14:textId="070235BD" w:rsidR="00F766E6" w:rsidRPr="00320D25" w:rsidRDefault="025F9BD0" w:rsidP="00AD6D6A">
      <w:pPr>
        <w:pStyle w:val="ITAbsatzohneNr"/>
        <w:spacing w:line="276" w:lineRule="auto"/>
        <w:jc w:val="both"/>
        <w:rPr>
          <w:rFonts w:cs="Arial"/>
          <w:i/>
          <w:sz w:val="20"/>
          <w:lang w:val="en-IE"/>
        </w:rPr>
      </w:pPr>
      <w:r w:rsidRPr="00320D25">
        <w:rPr>
          <w:rFonts w:cs="Arial"/>
          <w:i/>
          <w:iCs/>
          <w:sz w:val="20"/>
          <w:lang w:val="en-IE"/>
        </w:rPr>
        <w:lastRenderedPageBreak/>
        <w:t xml:space="preserve">Indicate the requested State aid amount </w:t>
      </w:r>
      <w:r w:rsidR="2C5CAE27" w:rsidRPr="00320D25">
        <w:rPr>
          <w:rFonts w:cs="Arial"/>
          <w:i/>
          <w:iCs/>
          <w:color w:val="A5A5A5" w:themeColor="accent3"/>
          <w:sz w:val="20"/>
          <w:lang w:val="en-IE"/>
        </w:rPr>
        <w:t xml:space="preserve">both </w:t>
      </w:r>
      <w:r w:rsidRPr="00320D25">
        <w:rPr>
          <w:rFonts w:cs="Arial"/>
          <w:i/>
          <w:iCs/>
          <w:sz w:val="20"/>
          <w:lang w:val="en-IE"/>
        </w:rPr>
        <w:t xml:space="preserve">in nominal </w:t>
      </w:r>
      <w:r w:rsidRPr="00320D25">
        <w:rPr>
          <w:rFonts w:cs="Arial"/>
          <w:i/>
          <w:iCs/>
          <w:color w:val="A5A5A5" w:themeColor="accent3"/>
          <w:sz w:val="20"/>
          <w:lang w:val="en-IE"/>
        </w:rPr>
        <w:t xml:space="preserve">and discounted </w:t>
      </w:r>
      <w:r w:rsidRPr="00320D25">
        <w:rPr>
          <w:rFonts w:cs="Arial"/>
          <w:i/>
          <w:iCs/>
          <w:sz w:val="20"/>
          <w:lang w:val="en-IE"/>
        </w:rPr>
        <w:t>terms</w:t>
      </w:r>
      <w:r w:rsidR="3DE4C936" w:rsidRPr="00320D25">
        <w:rPr>
          <w:rFonts w:cs="Arial"/>
          <w:i/>
          <w:iCs/>
          <w:sz w:val="20"/>
          <w:lang w:val="en-IE"/>
        </w:rPr>
        <w:t>,</w:t>
      </w:r>
      <w:r w:rsidRPr="00320D25">
        <w:rPr>
          <w:rFonts w:cs="Arial"/>
          <w:i/>
          <w:iCs/>
          <w:sz w:val="20"/>
          <w:lang w:val="en-IE"/>
        </w:rPr>
        <w:t xml:space="preserve"> </w:t>
      </w:r>
      <w:r w:rsidRPr="00320D25">
        <w:rPr>
          <w:rFonts w:cs="Arial"/>
          <w:i/>
          <w:iCs/>
          <w:color w:val="A5A5A5" w:themeColor="accent3"/>
          <w:sz w:val="20"/>
          <w:lang w:val="en-IE"/>
        </w:rPr>
        <w:t xml:space="preserve">and </w:t>
      </w:r>
      <w:r w:rsidR="66F36ADB" w:rsidRPr="00320D25">
        <w:rPr>
          <w:rFonts w:cs="Arial"/>
          <w:i/>
          <w:iCs/>
          <w:color w:val="A5A5A5" w:themeColor="accent3"/>
          <w:sz w:val="20"/>
          <w:lang w:val="en-IE"/>
        </w:rPr>
        <w:t>with guidance fr</w:t>
      </w:r>
      <w:r w:rsidR="5C3107CE" w:rsidRPr="00320D25">
        <w:rPr>
          <w:rFonts w:cs="Arial"/>
          <w:i/>
          <w:iCs/>
          <w:color w:val="A5A5A5" w:themeColor="accent3"/>
          <w:sz w:val="20"/>
          <w:lang w:val="en-IE"/>
        </w:rPr>
        <w:t>om</w:t>
      </w:r>
      <w:r w:rsidR="66F36ADB" w:rsidRPr="00320D25">
        <w:rPr>
          <w:rFonts w:cs="Arial"/>
          <w:i/>
          <w:iCs/>
          <w:color w:val="A5A5A5" w:themeColor="accent3"/>
          <w:sz w:val="20"/>
          <w:lang w:val="en-IE"/>
        </w:rPr>
        <w:t xml:space="preserve"> your national authorities </w:t>
      </w:r>
      <w:r w:rsidRPr="00320D25">
        <w:rPr>
          <w:rFonts w:cs="Arial"/>
          <w:i/>
          <w:iCs/>
          <w:color w:val="A5A5A5" w:themeColor="accent3"/>
          <w:sz w:val="20"/>
          <w:lang w:val="en-IE"/>
        </w:rPr>
        <w:t>provide information on the anticipated yearly instalments.</w:t>
      </w:r>
      <w:r w:rsidR="7A4B7701" w:rsidRPr="00320D25">
        <w:rPr>
          <w:rFonts w:cs="Arial"/>
          <w:i/>
          <w:iCs/>
          <w:color w:val="A5A5A5" w:themeColor="accent3"/>
          <w:sz w:val="20"/>
          <w:lang w:val="en-IE"/>
        </w:rPr>
        <w:t xml:space="preserve"> The </w:t>
      </w:r>
      <w:r w:rsidR="07AF0E06" w:rsidRPr="00320D25">
        <w:rPr>
          <w:rFonts w:cs="Arial"/>
          <w:i/>
          <w:iCs/>
          <w:color w:val="A5A5A5" w:themeColor="accent3"/>
          <w:sz w:val="20"/>
          <w:lang w:val="en-IE"/>
        </w:rPr>
        <w:t>aid should be discounted using the WACC as discount factor in the project’s funding gap calculation.</w:t>
      </w:r>
      <w:r w:rsidR="2AA1E642" w:rsidRPr="00320D25">
        <w:rPr>
          <w:rFonts w:cs="Arial"/>
          <w:i/>
          <w:iCs/>
          <w:color w:val="A5A5A5" w:themeColor="accent3"/>
          <w:sz w:val="20"/>
          <w:lang w:val="en-IE"/>
        </w:rPr>
        <w:t xml:space="preserve"> </w:t>
      </w:r>
      <w:r w:rsidR="07AF0E06" w:rsidRPr="00320D25">
        <w:rPr>
          <w:rFonts w:cs="Arial"/>
          <w:i/>
          <w:iCs/>
          <w:color w:val="A5A5A5" w:themeColor="accent3"/>
          <w:sz w:val="20"/>
          <w:lang w:val="en-IE"/>
        </w:rPr>
        <w:t>The nominal aid should be lower than the eligible costs. The discounted aid should be lower than the funding gap</w:t>
      </w:r>
      <w:r w:rsidR="2AA1E642" w:rsidRPr="00320D25">
        <w:rPr>
          <w:rFonts w:cs="Arial"/>
          <w:i/>
          <w:iCs/>
          <w:color w:val="A5A5A5" w:themeColor="accent3"/>
          <w:sz w:val="20"/>
          <w:lang w:val="en-IE"/>
        </w:rPr>
        <w:t xml:space="preserve"> of the project.</w:t>
      </w:r>
    </w:p>
    <w:p w14:paraId="234E3B39" w14:textId="6356DB43" w:rsidR="00684AB8" w:rsidRPr="00320D25" w:rsidRDefault="223F8C98" w:rsidP="00AD6D6A">
      <w:pPr>
        <w:pStyle w:val="ITberschrift111"/>
        <w:spacing w:line="276" w:lineRule="auto"/>
        <w:jc w:val="both"/>
        <w:rPr>
          <w:rFonts w:cs="Arial"/>
          <w:color w:val="A5A5A5" w:themeColor="accent3"/>
          <w:lang w:val="en-IE"/>
        </w:rPr>
      </w:pPr>
      <w:bookmarkStart w:id="159" w:name="_Ref148023357"/>
      <w:bookmarkStart w:id="160" w:name="_Ref148023402"/>
      <w:bookmarkStart w:id="161" w:name="_Ref148023639"/>
      <w:bookmarkStart w:id="162" w:name="_Toc213745415"/>
      <w:r w:rsidRPr="00320D25">
        <w:rPr>
          <w:rFonts w:cs="Arial"/>
          <w:color w:val="A5A5A5" w:themeColor="accent3"/>
          <w:lang w:val="en-IE"/>
        </w:rPr>
        <w:t>Costs of the project</w:t>
      </w:r>
      <w:bookmarkEnd w:id="159"/>
      <w:bookmarkEnd w:id="160"/>
      <w:bookmarkEnd w:id="161"/>
      <w:bookmarkEnd w:id="162"/>
    </w:p>
    <w:p w14:paraId="2913B638" w14:textId="17588355" w:rsidR="00EE30BB" w:rsidRPr="00320D25" w:rsidRDefault="1D6F53EC" w:rsidP="001C3214">
      <w:pPr>
        <w:pStyle w:val="ITberschrift111"/>
        <w:numPr>
          <w:ilvl w:val="3"/>
          <w:numId w:val="5"/>
        </w:numPr>
        <w:spacing w:line="276" w:lineRule="auto"/>
        <w:jc w:val="both"/>
        <w:rPr>
          <w:rFonts w:cs="Arial"/>
          <w:bCs/>
          <w:color w:val="A5A5A5" w:themeColor="accent3"/>
          <w:szCs w:val="24"/>
          <w:lang w:val="en-IE"/>
        </w:rPr>
      </w:pPr>
      <w:bookmarkStart w:id="163" w:name="_Ref147322086"/>
      <w:bookmarkStart w:id="164" w:name="_Ref147323013"/>
      <w:bookmarkStart w:id="165" w:name="_Toc213745416"/>
      <w:r w:rsidRPr="00320D25">
        <w:rPr>
          <w:rFonts w:cs="Arial"/>
          <w:color w:val="A5A5A5" w:themeColor="accent3"/>
          <w:lang w:val="en-IE"/>
        </w:rPr>
        <w:t xml:space="preserve">Costs </w:t>
      </w:r>
      <w:r w:rsidR="53F3675D" w:rsidRPr="00320D25">
        <w:rPr>
          <w:rFonts w:cs="Arial"/>
          <w:color w:val="A5A5A5" w:themeColor="accent3"/>
          <w:lang w:val="en-IE"/>
        </w:rPr>
        <w:t xml:space="preserve">of </w:t>
      </w:r>
      <w:r w:rsidRPr="00320D25">
        <w:rPr>
          <w:rFonts w:cs="Arial"/>
          <w:color w:val="A5A5A5" w:themeColor="accent3"/>
          <w:lang w:val="en-IE"/>
        </w:rPr>
        <w:t xml:space="preserve">feasibility studies and of obtaining </w:t>
      </w:r>
      <w:r w:rsidR="6C6AC874" w:rsidRPr="00320D25">
        <w:rPr>
          <w:rFonts w:cs="Arial"/>
          <w:color w:val="A5A5A5" w:themeColor="accent3"/>
          <w:lang w:val="en-IE"/>
        </w:rPr>
        <w:t xml:space="preserve">required </w:t>
      </w:r>
      <w:r w:rsidRPr="00320D25">
        <w:rPr>
          <w:rFonts w:cs="Arial"/>
          <w:color w:val="A5A5A5" w:themeColor="accent3"/>
          <w:lang w:val="en-IE"/>
        </w:rPr>
        <w:t>permissions</w:t>
      </w:r>
      <w:bookmarkEnd w:id="163"/>
      <w:bookmarkEnd w:id="164"/>
      <w:bookmarkEnd w:id="165"/>
      <w:r w:rsidRPr="00320D25">
        <w:rPr>
          <w:rFonts w:cs="Arial"/>
          <w:color w:val="A5A5A5" w:themeColor="accent3"/>
          <w:lang w:val="en-IE"/>
        </w:rPr>
        <w:t xml:space="preserve">  </w:t>
      </w:r>
    </w:p>
    <w:p w14:paraId="44C4951D" w14:textId="77777777" w:rsidR="00CD559C" w:rsidRPr="00320D25" w:rsidRDefault="00CD559C" w:rsidP="00CD559C">
      <w:pPr>
        <w:pStyle w:val="ITAbsatzohneNr"/>
        <w:spacing w:line="276" w:lineRule="auto"/>
        <w:jc w:val="both"/>
        <w:rPr>
          <w:rFonts w:cs="Arial"/>
          <w:i/>
          <w:color w:val="A5A5A5" w:themeColor="accent3"/>
          <w:sz w:val="20"/>
          <w:lang w:val="en-IE"/>
        </w:rPr>
      </w:pPr>
      <w:bookmarkStart w:id="166" w:name="_Toc138064170"/>
      <w:bookmarkStart w:id="167" w:name="_Toc138064171"/>
      <w:bookmarkStart w:id="168" w:name="_Toc138064172"/>
      <w:bookmarkStart w:id="169" w:name="_Toc138064173"/>
      <w:bookmarkStart w:id="170" w:name="_Toc138064174"/>
      <w:bookmarkStart w:id="171" w:name="_Toc138064175"/>
      <w:bookmarkStart w:id="172" w:name="_Toc129851740"/>
      <w:bookmarkStart w:id="173" w:name="_Toc129851741"/>
      <w:bookmarkStart w:id="174" w:name="_Toc126857789"/>
      <w:bookmarkStart w:id="175" w:name="_Toc126857935"/>
      <w:bookmarkStart w:id="176" w:name="_Toc126858339"/>
      <w:bookmarkStart w:id="177" w:name="_Toc126871434"/>
      <w:bookmarkStart w:id="178" w:name="_Toc126857794"/>
      <w:bookmarkStart w:id="179" w:name="_Toc126857940"/>
      <w:bookmarkStart w:id="180" w:name="_Toc126858344"/>
      <w:bookmarkStart w:id="181" w:name="_Toc126871439"/>
      <w:bookmarkStart w:id="182" w:name="_Toc126857799"/>
      <w:bookmarkStart w:id="183" w:name="_Toc126857945"/>
      <w:bookmarkStart w:id="184" w:name="_Toc126858349"/>
      <w:bookmarkStart w:id="185" w:name="_Toc126871444"/>
      <w:bookmarkStart w:id="186" w:name="_Toc126857800"/>
      <w:bookmarkStart w:id="187" w:name="_Toc126857946"/>
      <w:bookmarkStart w:id="188" w:name="_Toc126858350"/>
      <w:bookmarkStart w:id="189" w:name="_Toc126871445"/>
      <w:bookmarkStart w:id="190" w:name="_Toc126857801"/>
      <w:bookmarkStart w:id="191" w:name="_Toc126857947"/>
      <w:bookmarkStart w:id="192" w:name="_Toc126858351"/>
      <w:bookmarkStart w:id="193" w:name="_Toc126871446"/>
      <w:bookmarkStart w:id="194" w:name="_Ref147322102"/>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320D25">
        <w:rPr>
          <w:rFonts w:cs="Arial"/>
          <w:i/>
          <w:color w:val="A5A5A5" w:themeColor="accent3"/>
          <w:sz w:val="20"/>
          <w:lang w:val="en-IE"/>
        </w:rPr>
        <w:t>To be provided later.</w:t>
      </w:r>
    </w:p>
    <w:p w14:paraId="568C3DB6" w14:textId="0C2AF9FE" w:rsidR="00EE30BB" w:rsidRPr="00320D25" w:rsidRDefault="3C66E798" w:rsidP="001C3214">
      <w:pPr>
        <w:pStyle w:val="ITberschrift111"/>
        <w:numPr>
          <w:ilvl w:val="3"/>
          <w:numId w:val="5"/>
        </w:numPr>
        <w:spacing w:line="276" w:lineRule="auto"/>
        <w:jc w:val="both"/>
        <w:rPr>
          <w:rFonts w:cs="Arial"/>
          <w:color w:val="A5A5A5" w:themeColor="accent3"/>
          <w:lang w:val="en-IE"/>
        </w:rPr>
      </w:pPr>
      <w:bookmarkStart w:id="195" w:name="_Toc213745417"/>
      <w:r w:rsidRPr="00320D25">
        <w:rPr>
          <w:rFonts w:cs="Arial"/>
          <w:color w:val="A5A5A5" w:themeColor="accent3"/>
          <w:lang w:val="en-IE"/>
        </w:rPr>
        <w:t>C</w:t>
      </w:r>
      <w:r w:rsidR="3FFD8036" w:rsidRPr="00320D25">
        <w:rPr>
          <w:rFonts w:cs="Arial"/>
          <w:color w:val="A5A5A5" w:themeColor="accent3"/>
          <w:lang w:val="en-IE"/>
        </w:rPr>
        <w:t>osts</w:t>
      </w:r>
      <w:r w:rsidRPr="00320D25">
        <w:rPr>
          <w:rFonts w:cs="Arial"/>
          <w:color w:val="A5A5A5" w:themeColor="accent3"/>
          <w:lang w:val="en-IE"/>
        </w:rPr>
        <w:t xml:space="preserve"> </w:t>
      </w:r>
      <w:bookmarkStart w:id="196" w:name="_Toc129851743"/>
      <w:bookmarkEnd w:id="196"/>
      <w:r w:rsidR="0D974891" w:rsidRPr="00320D25">
        <w:rPr>
          <w:rFonts w:cs="Arial"/>
          <w:color w:val="A5A5A5" w:themeColor="accent3"/>
          <w:lang w:val="en-IE"/>
        </w:rPr>
        <w:t xml:space="preserve">of </w:t>
      </w:r>
      <w:r w:rsidR="193340DB" w:rsidRPr="00320D25">
        <w:rPr>
          <w:rFonts w:cs="Arial"/>
          <w:color w:val="A5A5A5" w:themeColor="accent3"/>
          <w:lang w:val="en-IE"/>
        </w:rPr>
        <w:t>i</w:t>
      </w:r>
      <w:r w:rsidR="1E018B81" w:rsidRPr="00320D25">
        <w:rPr>
          <w:rFonts w:cs="Arial"/>
          <w:color w:val="A5A5A5" w:themeColor="accent3"/>
          <w:lang w:val="en-IE"/>
        </w:rPr>
        <w:t xml:space="preserve">nstruments </w:t>
      </w:r>
      <w:r w:rsidR="3FFD8036" w:rsidRPr="00320D25">
        <w:rPr>
          <w:rFonts w:cs="Arial"/>
          <w:color w:val="A5A5A5" w:themeColor="accent3"/>
          <w:lang w:val="en-IE"/>
        </w:rPr>
        <w:t xml:space="preserve">and </w:t>
      </w:r>
      <w:r w:rsidR="193340DB" w:rsidRPr="00320D25">
        <w:rPr>
          <w:rFonts w:cs="Arial"/>
          <w:color w:val="A5A5A5" w:themeColor="accent3"/>
          <w:lang w:val="en-IE"/>
        </w:rPr>
        <w:t>e</w:t>
      </w:r>
      <w:r w:rsidR="3FFD8036" w:rsidRPr="00320D25">
        <w:rPr>
          <w:rFonts w:cs="Arial"/>
          <w:color w:val="A5A5A5" w:themeColor="accent3"/>
          <w:lang w:val="en-IE"/>
        </w:rPr>
        <w:t>quipment</w:t>
      </w:r>
      <w:bookmarkEnd w:id="194"/>
      <w:bookmarkEnd w:id="195"/>
    </w:p>
    <w:p w14:paraId="4D11F3D8" w14:textId="77777777" w:rsidR="00CD559C" w:rsidRPr="00320D25" w:rsidRDefault="00CD559C" w:rsidP="00CD559C">
      <w:pPr>
        <w:pStyle w:val="ITAbsatzohneNr"/>
        <w:spacing w:line="276" w:lineRule="auto"/>
        <w:jc w:val="both"/>
        <w:rPr>
          <w:rFonts w:cs="Arial"/>
          <w:i/>
          <w:color w:val="A5A5A5" w:themeColor="accent3"/>
          <w:sz w:val="20"/>
          <w:lang w:val="en-IE"/>
        </w:rPr>
      </w:pPr>
      <w:bookmarkStart w:id="197" w:name="_Ref147322056"/>
      <w:bookmarkStart w:id="198" w:name="_Ref147322973"/>
      <w:bookmarkStart w:id="199" w:name="_Ref148023447"/>
      <w:r w:rsidRPr="00320D25">
        <w:rPr>
          <w:rFonts w:cs="Arial"/>
          <w:i/>
          <w:color w:val="A5A5A5" w:themeColor="accent3"/>
          <w:sz w:val="20"/>
          <w:lang w:val="en-IE"/>
        </w:rPr>
        <w:t>To be provided later.</w:t>
      </w:r>
    </w:p>
    <w:p w14:paraId="4371F9C9" w14:textId="03BF09BD" w:rsidR="00EE30BB" w:rsidRPr="00320D25" w:rsidRDefault="0D974891" w:rsidP="001C3214">
      <w:pPr>
        <w:pStyle w:val="ITberschrift111"/>
        <w:numPr>
          <w:ilvl w:val="3"/>
          <w:numId w:val="5"/>
        </w:numPr>
        <w:spacing w:line="276" w:lineRule="auto"/>
        <w:jc w:val="both"/>
        <w:rPr>
          <w:rFonts w:cs="Arial"/>
          <w:color w:val="A5A5A5" w:themeColor="accent3"/>
          <w:lang w:val="en-IE"/>
        </w:rPr>
      </w:pPr>
      <w:bookmarkStart w:id="200" w:name="_Toc213745418"/>
      <w:r w:rsidRPr="00320D25">
        <w:rPr>
          <w:rFonts w:cs="Arial"/>
          <w:color w:val="A5A5A5" w:themeColor="accent3"/>
          <w:lang w:val="en-IE"/>
        </w:rPr>
        <w:t>Costs of the acquisition or construction of buildings, infrastructure and land</w:t>
      </w:r>
      <w:bookmarkEnd w:id="197"/>
      <w:bookmarkEnd w:id="198"/>
      <w:bookmarkEnd w:id="199"/>
      <w:bookmarkEnd w:id="200"/>
    </w:p>
    <w:p w14:paraId="65BE355C" w14:textId="77777777" w:rsidR="00CD559C" w:rsidRPr="00320D25" w:rsidRDefault="00CD559C" w:rsidP="00CD559C">
      <w:pPr>
        <w:pStyle w:val="ITAbsatzohneNr"/>
        <w:spacing w:line="276" w:lineRule="auto"/>
        <w:jc w:val="both"/>
        <w:rPr>
          <w:rFonts w:cs="Arial"/>
          <w:i/>
          <w:color w:val="A5A5A5" w:themeColor="accent3"/>
          <w:sz w:val="20"/>
          <w:lang w:val="en-IE"/>
        </w:rPr>
      </w:pPr>
      <w:bookmarkStart w:id="201" w:name="_Toc147796009"/>
      <w:bookmarkStart w:id="202" w:name="_Toc147796010"/>
      <w:bookmarkStart w:id="203" w:name="_Ref148023547"/>
      <w:bookmarkEnd w:id="201"/>
      <w:bookmarkEnd w:id="202"/>
      <w:r w:rsidRPr="00320D25">
        <w:rPr>
          <w:rFonts w:cs="Arial"/>
          <w:i/>
          <w:color w:val="A5A5A5" w:themeColor="accent3"/>
          <w:sz w:val="20"/>
          <w:lang w:val="en-IE"/>
        </w:rPr>
        <w:t>To be provided later.</w:t>
      </w:r>
    </w:p>
    <w:p w14:paraId="5301145B" w14:textId="5E2916AC" w:rsidR="00071106" w:rsidRPr="00320D25" w:rsidRDefault="72F6D101" w:rsidP="001C3214">
      <w:pPr>
        <w:pStyle w:val="ITberschrift111"/>
        <w:numPr>
          <w:ilvl w:val="3"/>
          <w:numId w:val="5"/>
        </w:numPr>
        <w:spacing w:line="276" w:lineRule="auto"/>
        <w:jc w:val="both"/>
        <w:rPr>
          <w:rFonts w:cs="Arial"/>
          <w:bCs/>
          <w:color w:val="A5A5A5" w:themeColor="accent3"/>
          <w:lang w:val="en-IE"/>
        </w:rPr>
      </w:pPr>
      <w:bookmarkStart w:id="204" w:name="_Toc213745419"/>
      <w:r w:rsidRPr="00320D25">
        <w:rPr>
          <w:rFonts w:cs="Arial"/>
          <w:color w:val="A5A5A5" w:themeColor="accent3"/>
          <w:lang w:val="en-IE"/>
        </w:rPr>
        <w:t>Costs of other materials, supplies and similar products necessary for the project</w:t>
      </w:r>
      <w:bookmarkEnd w:id="203"/>
      <w:bookmarkEnd w:id="204"/>
    </w:p>
    <w:p w14:paraId="6B3EDD57" w14:textId="77777777" w:rsidR="00CD559C" w:rsidRPr="00320D25" w:rsidRDefault="00CD559C" w:rsidP="00CD559C">
      <w:pPr>
        <w:pStyle w:val="ITAbsatzohneNr"/>
        <w:spacing w:line="276" w:lineRule="auto"/>
        <w:jc w:val="both"/>
        <w:rPr>
          <w:rFonts w:cs="Arial"/>
          <w:i/>
          <w:color w:val="A5A5A5" w:themeColor="accent3"/>
          <w:sz w:val="20"/>
          <w:lang w:val="en-IE"/>
        </w:rPr>
      </w:pPr>
      <w:bookmarkStart w:id="205" w:name="_Ref147322144"/>
      <w:r w:rsidRPr="00320D25">
        <w:rPr>
          <w:rFonts w:cs="Arial"/>
          <w:i/>
          <w:color w:val="A5A5A5" w:themeColor="accent3"/>
          <w:sz w:val="20"/>
          <w:lang w:val="en-IE"/>
        </w:rPr>
        <w:t>To be provided later.</w:t>
      </w:r>
    </w:p>
    <w:p w14:paraId="0952C232" w14:textId="780DB6C4" w:rsidR="00341779" w:rsidRPr="00320D25" w:rsidRDefault="124E4F94" w:rsidP="001C3214">
      <w:pPr>
        <w:pStyle w:val="ITberschrift111"/>
        <w:numPr>
          <w:ilvl w:val="3"/>
          <w:numId w:val="5"/>
        </w:numPr>
        <w:spacing w:line="276" w:lineRule="auto"/>
        <w:jc w:val="both"/>
        <w:rPr>
          <w:rFonts w:cs="Arial"/>
          <w:color w:val="A5A5A5" w:themeColor="accent3"/>
          <w:lang w:val="en-IE"/>
        </w:rPr>
      </w:pPr>
      <w:bookmarkStart w:id="206" w:name="_Toc213745420"/>
      <w:r w:rsidRPr="00320D25">
        <w:rPr>
          <w:rFonts w:cs="Arial"/>
          <w:color w:val="A5A5A5" w:themeColor="accent3"/>
          <w:lang w:val="en-IE"/>
        </w:rPr>
        <w:t xml:space="preserve">Costs </w:t>
      </w:r>
      <w:r w:rsidR="0486601B" w:rsidRPr="00320D25">
        <w:rPr>
          <w:rFonts w:cs="Arial"/>
          <w:color w:val="A5A5A5" w:themeColor="accent3"/>
          <w:lang w:val="en-IE"/>
        </w:rPr>
        <w:t>of</w:t>
      </w:r>
      <w:r w:rsidRPr="00320D25">
        <w:rPr>
          <w:rFonts w:cs="Arial"/>
          <w:color w:val="A5A5A5" w:themeColor="accent3"/>
          <w:lang w:val="en-IE"/>
        </w:rPr>
        <w:t xml:space="preserve"> patents and contractual research</w:t>
      </w:r>
      <w:bookmarkEnd w:id="205"/>
      <w:bookmarkEnd w:id="206"/>
    </w:p>
    <w:p w14:paraId="51BD6E57" w14:textId="77777777" w:rsidR="00CD559C" w:rsidRPr="00004DDA" w:rsidRDefault="00CD559C" w:rsidP="00CD559C">
      <w:pPr>
        <w:pStyle w:val="ITAbsatzohneNr"/>
        <w:spacing w:line="276" w:lineRule="auto"/>
        <w:jc w:val="both"/>
        <w:rPr>
          <w:rFonts w:cs="Arial"/>
          <w:i/>
          <w:color w:val="A5A5A5" w:themeColor="accent3"/>
          <w:sz w:val="20"/>
          <w:lang w:val="en-IE"/>
        </w:rPr>
      </w:pPr>
      <w:bookmarkStart w:id="207" w:name="_Ref147322181"/>
      <w:r w:rsidRPr="00004DDA">
        <w:rPr>
          <w:rFonts w:cs="Arial"/>
          <w:i/>
          <w:color w:val="A5A5A5" w:themeColor="accent3"/>
          <w:sz w:val="20"/>
          <w:lang w:val="en-IE"/>
        </w:rPr>
        <w:t>To be provided later.</w:t>
      </w:r>
    </w:p>
    <w:p w14:paraId="49E8614C" w14:textId="03D991D6" w:rsidR="00071106" w:rsidRPr="00320D25" w:rsidRDefault="72F6D101" w:rsidP="001C3214">
      <w:pPr>
        <w:pStyle w:val="ITberschrift111"/>
        <w:numPr>
          <w:ilvl w:val="3"/>
          <w:numId w:val="5"/>
        </w:numPr>
        <w:spacing w:line="276" w:lineRule="auto"/>
        <w:jc w:val="both"/>
        <w:rPr>
          <w:rFonts w:cs="Arial"/>
          <w:color w:val="A5A5A5" w:themeColor="accent3"/>
          <w:lang w:val="en-IE"/>
        </w:rPr>
      </w:pPr>
      <w:bookmarkStart w:id="208" w:name="_Toc213745421"/>
      <w:r w:rsidRPr="00320D25">
        <w:rPr>
          <w:rFonts w:cs="Arial"/>
          <w:color w:val="A5A5A5" w:themeColor="accent3"/>
          <w:lang w:val="en-IE"/>
        </w:rPr>
        <w:t xml:space="preserve">Personnel </w:t>
      </w:r>
      <w:r w:rsidR="124E4F94" w:rsidRPr="00320D25">
        <w:rPr>
          <w:rFonts w:cs="Arial"/>
          <w:color w:val="A5A5A5" w:themeColor="accent3"/>
          <w:lang w:val="en-IE"/>
        </w:rPr>
        <w:t>and administrative costs</w:t>
      </w:r>
      <w:r w:rsidR="61BDB7FC" w:rsidRPr="00320D25">
        <w:rPr>
          <w:rFonts w:cs="Arial"/>
          <w:color w:val="A5A5A5" w:themeColor="accent3"/>
          <w:lang w:val="en-IE"/>
        </w:rPr>
        <w:t xml:space="preserve"> (including overheads)</w:t>
      </w:r>
      <w:bookmarkEnd w:id="207"/>
      <w:bookmarkEnd w:id="208"/>
    </w:p>
    <w:p w14:paraId="691124CB" w14:textId="77777777" w:rsidR="00CD559C" w:rsidRPr="00004DDA" w:rsidRDefault="00CD559C" w:rsidP="00CD559C">
      <w:pPr>
        <w:pStyle w:val="ITAbsatzohneNr"/>
        <w:spacing w:line="276" w:lineRule="auto"/>
        <w:jc w:val="both"/>
        <w:rPr>
          <w:rFonts w:cs="Arial"/>
          <w:i/>
          <w:color w:val="A5A5A5" w:themeColor="accent3"/>
          <w:sz w:val="20"/>
          <w:lang w:val="en-IE"/>
        </w:rPr>
      </w:pPr>
      <w:bookmarkStart w:id="209" w:name="_Ref147322202"/>
      <w:bookmarkStart w:id="210" w:name="_Ref147322249"/>
      <w:r w:rsidRPr="00004DDA">
        <w:rPr>
          <w:rFonts w:cs="Arial"/>
          <w:i/>
          <w:color w:val="A5A5A5" w:themeColor="accent3"/>
          <w:sz w:val="20"/>
          <w:lang w:val="en-IE"/>
        </w:rPr>
        <w:t>To be provided later.</w:t>
      </w:r>
    </w:p>
    <w:p w14:paraId="6014CC85" w14:textId="11D38875" w:rsidR="007415CC" w:rsidRPr="00320D25" w:rsidRDefault="0AA50ACD" w:rsidP="001C3214">
      <w:pPr>
        <w:pStyle w:val="ITberschrift111"/>
        <w:numPr>
          <w:ilvl w:val="3"/>
          <w:numId w:val="5"/>
        </w:numPr>
        <w:spacing w:line="276" w:lineRule="auto"/>
        <w:jc w:val="both"/>
        <w:rPr>
          <w:rFonts w:cs="Arial"/>
          <w:color w:val="A5A5A5" w:themeColor="accent3"/>
          <w:lang w:val="en-IE"/>
        </w:rPr>
      </w:pPr>
      <w:bookmarkStart w:id="211" w:name="_Toc213745422"/>
      <w:r w:rsidRPr="00320D25">
        <w:rPr>
          <w:rFonts w:cs="Arial"/>
          <w:color w:val="A5A5A5" w:themeColor="accent3"/>
          <w:lang w:val="en-IE"/>
        </w:rPr>
        <w:t>Other costs</w:t>
      </w:r>
      <w:bookmarkEnd w:id="209"/>
      <w:bookmarkEnd w:id="210"/>
      <w:bookmarkEnd w:id="211"/>
    </w:p>
    <w:p w14:paraId="6081A7D9" w14:textId="77777777" w:rsidR="00CD559C" w:rsidRPr="00004DDA" w:rsidRDefault="00CD559C" w:rsidP="00CD559C">
      <w:pPr>
        <w:pStyle w:val="ITAbsatzohneNr"/>
        <w:spacing w:line="276" w:lineRule="auto"/>
        <w:jc w:val="both"/>
        <w:rPr>
          <w:rFonts w:cs="Arial"/>
          <w:i/>
          <w:color w:val="A5A5A5" w:themeColor="accent3"/>
          <w:sz w:val="20"/>
          <w:lang w:val="en-IE"/>
        </w:rPr>
      </w:pPr>
      <w:bookmarkStart w:id="212" w:name="_Ref148023373"/>
      <w:r w:rsidRPr="00004DDA">
        <w:rPr>
          <w:rFonts w:cs="Arial"/>
          <w:i/>
          <w:color w:val="A5A5A5" w:themeColor="accent3"/>
          <w:sz w:val="20"/>
          <w:lang w:val="en-IE"/>
        </w:rPr>
        <w:t>To be provided later.</w:t>
      </w:r>
    </w:p>
    <w:p w14:paraId="70945C6A" w14:textId="4618543C" w:rsidR="00684AB8" w:rsidRPr="00320D25" w:rsidRDefault="223F8C98" w:rsidP="00AD6D6A">
      <w:pPr>
        <w:pStyle w:val="ITberschrift111"/>
        <w:spacing w:line="276" w:lineRule="auto"/>
        <w:jc w:val="both"/>
        <w:rPr>
          <w:rFonts w:cs="Arial"/>
          <w:color w:val="A5A5A5" w:themeColor="accent3"/>
          <w:lang w:val="en-IE"/>
        </w:rPr>
      </w:pPr>
      <w:bookmarkStart w:id="213" w:name="_Toc213745423"/>
      <w:r w:rsidRPr="00320D25">
        <w:rPr>
          <w:rFonts w:cs="Arial"/>
          <w:color w:val="A5A5A5" w:themeColor="accent3"/>
          <w:lang w:val="en-IE"/>
        </w:rPr>
        <w:t xml:space="preserve">Eligible </w:t>
      </w:r>
      <w:r w:rsidR="0807494A" w:rsidRPr="00320D25">
        <w:rPr>
          <w:rFonts w:cs="Arial"/>
          <w:color w:val="A5A5A5" w:themeColor="accent3"/>
          <w:lang w:val="en-IE"/>
        </w:rPr>
        <w:t>c</w:t>
      </w:r>
      <w:r w:rsidRPr="00320D25">
        <w:rPr>
          <w:rFonts w:cs="Arial"/>
          <w:color w:val="A5A5A5" w:themeColor="accent3"/>
          <w:lang w:val="en-IE"/>
        </w:rPr>
        <w:t>osts</w:t>
      </w:r>
      <w:bookmarkEnd w:id="212"/>
      <w:bookmarkEnd w:id="213"/>
    </w:p>
    <w:p w14:paraId="681B669A" w14:textId="23696F37" w:rsidR="00907E6A" w:rsidRPr="00320D25" w:rsidRDefault="51D36377" w:rsidP="001C3214">
      <w:pPr>
        <w:pStyle w:val="ITberschrift111"/>
        <w:numPr>
          <w:ilvl w:val="3"/>
          <w:numId w:val="5"/>
        </w:numPr>
        <w:spacing w:line="276" w:lineRule="auto"/>
        <w:jc w:val="both"/>
        <w:rPr>
          <w:rFonts w:cs="Arial"/>
          <w:color w:val="A5A5A5" w:themeColor="accent3"/>
          <w:lang w:val="en-IE"/>
        </w:rPr>
      </w:pPr>
      <w:bookmarkStart w:id="214" w:name="_Toc213745424"/>
      <w:r w:rsidRPr="00320D25">
        <w:rPr>
          <w:rFonts w:cs="Arial"/>
          <w:color w:val="A5A5A5" w:themeColor="accent3"/>
          <w:lang w:val="en-IE"/>
        </w:rPr>
        <w:t>Eligible costs for R&amp;D&amp;I and FID project</w:t>
      </w:r>
      <w:bookmarkEnd w:id="214"/>
    </w:p>
    <w:p w14:paraId="368D2999" w14:textId="77777777" w:rsidR="00CD559C" w:rsidRPr="00004DDA" w:rsidRDefault="00CD559C" w:rsidP="00CD559C">
      <w:pPr>
        <w:pStyle w:val="ITAbsatzohneNr"/>
        <w:spacing w:line="276" w:lineRule="auto"/>
        <w:jc w:val="both"/>
        <w:rPr>
          <w:rFonts w:cs="Arial"/>
          <w:i/>
          <w:color w:val="A5A5A5" w:themeColor="accent3"/>
          <w:sz w:val="20"/>
          <w:lang w:val="en-IE"/>
        </w:rPr>
      </w:pPr>
      <w:r w:rsidRPr="00004DDA">
        <w:rPr>
          <w:rFonts w:cs="Arial"/>
          <w:i/>
          <w:color w:val="A5A5A5" w:themeColor="accent3"/>
          <w:sz w:val="20"/>
          <w:lang w:val="en-IE"/>
        </w:rPr>
        <w:t>To be provided later.</w:t>
      </w:r>
    </w:p>
    <w:p w14:paraId="477C4296" w14:textId="0064DA47" w:rsidR="00BC3B20" w:rsidRPr="00320D25" w:rsidRDefault="542BFD58" w:rsidP="00AD6D6A">
      <w:pPr>
        <w:pStyle w:val="ITberschrift111"/>
        <w:spacing w:line="276" w:lineRule="auto"/>
        <w:jc w:val="both"/>
        <w:rPr>
          <w:rFonts w:cs="Arial"/>
          <w:bCs/>
          <w:color w:val="A5A5A5" w:themeColor="accent3"/>
          <w:szCs w:val="24"/>
          <w:lang w:val="en-IE"/>
        </w:rPr>
      </w:pPr>
      <w:bookmarkStart w:id="215" w:name="_Toc213745425"/>
      <w:r w:rsidRPr="00320D25">
        <w:rPr>
          <w:rFonts w:cs="Arial"/>
          <w:color w:val="A5A5A5" w:themeColor="accent3"/>
          <w:lang w:val="en-IE"/>
        </w:rPr>
        <w:t>Duration of m</w:t>
      </w:r>
      <w:r w:rsidR="38FD4BA4" w:rsidRPr="00320D25">
        <w:rPr>
          <w:rFonts w:cs="Arial"/>
          <w:color w:val="A5A5A5" w:themeColor="accent3"/>
          <w:lang w:val="en-IE"/>
        </w:rPr>
        <w:t>ass production</w:t>
      </w:r>
      <w:r w:rsidR="6AD42C16" w:rsidRPr="00320D25">
        <w:rPr>
          <w:rFonts w:cs="Arial"/>
          <w:color w:val="A5A5A5" w:themeColor="accent3"/>
          <w:lang w:val="en-IE"/>
        </w:rPr>
        <w:t xml:space="preserve"> phase</w:t>
      </w:r>
      <w:r w:rsidR="38FD4BA4" w:rsidRPr="00320D25">
        <w:rPr>
          <w:rFonts w:cs="Arial"/>
          <w:color w:val="A5A5A5" w:themeColor="accent3"/>
          <w:lang w:val="en-IE"/>
        </w:rPr>
        <w:t xml:space="preserve"> </w:t>
      </w:r>
      <w:r w:rsidR="3C08F465" w:rsidRPr="00320D25">
        <w:rPr>
          <w:rFonts w:cs="Arial"/>
          <w:color w:val="A5A5A5" w:themeColor="accent3"/>
          <w:lang w:val="en-IE"/>
        </w:rPr>
        <w:t xml:space="preserve">or </w:t>
      </w:r>
      <w:r w:rsidR="1979728B" w:rsidRPr="00320D25">
        <w:rPr>
          <w:rFonts w:cs="Arial"/>
          <w:color w:val="A5A5A5" w:themeColor="accent3"/>
          <w:lang w:val="en-IE"/>
        </w:rPr>
        <w:t>operational</w:t>
      </w:r>
      <w:r w:rsidR="38FD4BA4" w:rsidRPr="00320D25">
        <w:rPr>
          <w:rFonts w:cs="Arial"/>
          <w:color w:val="A5A5A5" w:themeColor="accent3"/>
          <w:lang w:val="en-IE"/>
        </w:rPr>
        <w:t xml:space="preserve"> phase</w:t>
      </w:r>
      <w:bookmarkEnd w:id="215"/>
      <w:r w:rsidR="38FD4BA4" w:rsidRPr="00320D25">
        <w:rPr>
          <w:rFonts w:cs="Arial"/>
          <w:color w:val="A5A5A5" w:themeColor="accent3"/>
          <w:lang w:val="en-IE"/>
        </w:rPr>
        <w:t xml:space="preserve"> </w:t>
      </w:r>
    </w:p>
    <w:p w14:paraId="3073F775" w14:textId="77777777" w:rsidR="00CD559C" w:rsidRPr="00004DDA" w:rsidRDefault="00CD559C" w:rsidP="00CD559C">
      <w:pPr>
        <w:pStyle w:val="ITAbsatzohneNr"/>
        <w:spacing w:line="276" w:lineRule="auto"/>
        <w:jc w:val="both"/>
        <w:rPr>
          <w:rFonts w:cs="Arial"/>
          <w:i/>
          <w:color w:val="A5A5A5" w:themeColor="accent3"/>
          <w:sz w:val="20"/>
          <w:lang w:val="en-IE"/>
        </w:rPr>
      </w:pPr>
      <w:r w:rsidRPr="00004DDA">
        <w:rPr>
          <w:rFonts w:cs="Arial"/>
          <w:i/>
          <w:color w:val="A5A5A5" w:themeColor="accent3"/>
          <w:sz w:val="20"/>
          <w:lang w:val="en-IE"/>
        </w:rPr>
        <w:t>To be provided later.</w:t>
      </w:r>
    </w:p>
    <w:p w14:paraId="319FB86F" w14:textId="540433D6" w:rsidR="0036102D" w:rsidRPr="00320D25" w:rsidRDefault="64DF7DA8" w:rsidP="00AD6D6A">
      <w:pPr>
        <w:pStyle w:val="ITberschrift111"/>
        <w:spacing w:line="276" w:lineRule="auto"/>
        <w:jc w:val="both"/>
        <w:rPr>
          <w:rFonts w:cs="Arial"/>
          <w:color w:val="A5A5A5" w:themeColor="accent3"/>
          <w:lang w:val="en-IE"/>
        </w:rPr>
      </w:pPr>
      <w:bookmarkStart w:id="216" w:name="_Toc213745426"/>
      <w:r w:rsidRPr="00320D25">
        <w:rPr>
          <w:rFonts w:cs="Arial"/>
          <w:color w:val="A5A5A5" w:themeColor="accent3"/>
          <w:lang w:val="en-IE"/>
        </w:rPr>
        <w:t>Revenues</w:t>
      </w:r>
      <w:r w:rsidR="1E173A5D" w:rsidRPr="00320D25">
        <w:rPr>
          <w:rFonts w:cs="Arial"/>
          <w:color w:val="A5A5A5" w:themeColor="accent3"/>
          <w:lang w:val="en-IE"/>
        </w:rPr>
        <w:t xml:space="preserve"> </w:t>
      </w:r>
      <w:r w:rsidRPr="00320D25">
        <w:rPr>
          <w:rFonts w:cs="Arial"/>
          <w:color w:val="A5A5A5" w:themeColor="accent3"/>
          <w:lang w:val="en-IE"/>
        </w:rPr>
        <w:t>and cost savings</w:t>
      </w:r>
      <w:r w:rsidR="1E173A5D" w:rsidRPr="00320D25">
        <w:rPr>
          <w:rFonts w:cs="Arial"/>
          <w:color w:val="A5A5A5" w:themeColor="accent3"/>
          <w:lang w:val="en-IE"/>
        </w:rPr>
        <w:t xml:space="preserve"> in mass production </w:t>
      </w:r>
      <w:r w:rsidR="1EE6E5E7" w:rsidRPr="00320D25">
        <w:rPr>
          <w:rFonts w:cs="Arial"/>
          <w:color w:val="A5A5A5" w:themeColor="accent3"/>
          <w:lang w:val="en-IE"/>
        </w:rPr>
        <w:t>phase</w:t>
      </w:r>
      <w:r w:rsidR="1E173A5D" w:rsidRPr="00320D25">
        <w:rPr>
          <w:rFonts w:cs="Arial"/>
          <w:color w:val="A5A5A5" w:themeColor="accent3"/>
          <w:lang w:val="en-IE"/>
        </w:rPr>
        <w:t xml:space="preserve"> </w:t>
      </w:r>
      <w:r w:rsidR="18A8408B" w:rsidRPr="00320D25">
        <w:rPr>
          <w:rFonts w:cs="Arial"/>
          <w:color w:val="A5A5A5" w:themeColor="accent3"/>
          <w:lang w:val="en-IE"/>
        </w:rPr>
        <w:t>or operation</w:t>
      </w:r>
      <w:r w:rsidR="5FD267F8" w:rsidRPr="00320D25">
        <w:rPr>
          <w:rFonts w:cs="Arial"/>
          <w:color w:val="A5A5A5" w:themeColor="accent3"/>
          <w:lang w:val="en-IE"/>
        </w:rPr>
        <w:t>al</w:t>
      </w:r>
      <w:r w:rsidR="18A8408B" w:rsidRPr="00320D25">
        <w:rPr>
          <w:rFonts w:cs="Arial"/>
          <w:color w:val="A5A5A5" w:themeColor="accent3"/>
          <w:lang w:val="en-IE"/>
        </w:rPr>
        <w:t xml:space="preserve"> </w:t>
      </w:r>
      <w:r w:rsidR="1E173A5D" w:rsidRPr="00320D25">
        <w:rPr>
          <w:rFonts w:cs="Arial"/>
          <w:color w:val="A5A5A5" w:themeColor="accent3"/>
          <w:lang w:val="en-IE"/>
        </w:rPr>
        <w:t>phase</w:t>
      </w:r>
      <w:bookmarkEnd w:id="216"/>
      <w:r w:rsidRPr="00320D25">
        <w:rPr>
          <w:rFonts w:cs="Arial"/>
          <w:color w:val="A5A5A5" w:themeColor="accent3"/>
          <w:lang w:val="en-IE"/>
        </w:rPr>
        <w:t xml:space="preserve"> </w:t>
      </w:r>
      <w:r w:rsidR="7C108EA3" w:rsidRPr="00320D25">
        <w:rPr>
          <w:rFonts w:cs="Arial"/>
          <w:color w:val="A5A5A5" w:themeColor="accent3"/>
          <w:lang w:val="en-IE"/>
        </w:rPr>
        <w:t xml:space="preserve"> </w:t>
      </w:r>
    </w:p>
    <w:p w14:paraId="6EF46282" w14:textId="77777777" w:rsidR="00CD559C" w:rsidRPr="00004DDA" w:rsidRDefault="00CD559C" w:rsidP="00CD559C">
      <w:pPr>
        <w:pStyle w:val="ITAbsatzohneNr"/>
        <w:spacing w:line="276" w:lineRule="auto"/>
        <w:jc w:val="both"/>
        <w:rPr>
          <w:rFonts w:cs="Arial"/>
          <w:i/>
          <w:color w:val="A5A5A5" w:themeColor="accent3"/>
          <w:sz w:val="20"/>
          <w:lang w:val="en-IE"/>
        </w:rPr>
      </w:pPr>
      <w:bookmarkStart w:id="217" w:name="_Toc129851755"/>
      <w:bookmarkStart w:id="218" w:name="_Toc129851756"/>
      <w:bookmarkStart w:id="219" w:name="_Ref147321801"/>
      <w:bookmarkEnd w:id="217"/>
      <w:bookmarkEnd w:id="218"/>
      <w:r w:rsidRPr="00004DDA">
        <w:rPr>
          <w:rFonts w:cs="Arial"/>
          <w:i/>
          <w:color w:val="A5A5A5" w:themeColor="accent3"/>
          <w:sz w:val="20"/>
          <w:lang w:val="en-IE"/>
        </w:rPr>
        <w:t>To be provided later.</w:t>
      </w:r>
    </w:p>
    <w:p w14:paraId="0D00E974" w14:textId="65FDBC59" w:rsidR="00223760" w:rsidRPr="00320D25" w:rsidRDefault="2E61A5C8" w:rsidP="00AD6D6A">
      <w:pPr>
        <w:pStyle w:val="ITberschrift111"/>
        <w:spacing w:line="276" w:lineRule="auto"/>
        <w:jc w:val="both"/>
        <w:rPr>
          <w:rFonts w:cs="Arial"/>
          <w:color w:val="A5A5A5" w:themeColor="accent3"/>
          <w:lang w:val="en-IE"/>
        </w:rPr>
      </w:pPr>
      <w:bookmarkStart w:id="220" w:name="_Toc213745427"/>
      <w:r w:rsidRPr="00320D25">
        <w:rPr>
          <w:rFonts w:cs="Arial"/>
          <w:color w:val="A5A5A5" w:themeColor="accent3"/>
          <w:lang w:val="en-IE"/>
        </w:rPr>
        <w:t xml:space="preserve">Aid beneficiary’s </w:t>
      </w:r>
      <w:r w:rsidR="5300F432" w:rsidRPr="00320D25">
        <w:rPr>
          <w:rFonts w:cs="Arial"/>
          <w:color w:val="A5A5A5" w:themeColor="accent3"/>
          <w:lang w:val="en-IE"/>
        </w:rPr>
        <w:t>weighted average cost of capital (WACC)</w:t>
      </w:r>
      <w:bookmarkEnd w:id="219"/>
      <w:bookmarkEnd w:id="220"/>
    </w:p>
    <w:p w14:paraId="74E77806" w14:textId="77777777" w:rsidR="00CD559C" w:rsidRPr="00004DDA" w:rsidRDefault="00CD559C" w:rsidP="00CD559C">
      <w:pPr>
        <w:pStyle w:val="ITAbsatzohneNr"/>
        <w:spacing w:line="276" w:lineRule="auto"/>
        <w:jc w:val="both"/>
        <w:rPr>
          <w:rFonts w:cs="Arial"/>
          <w:i/>
          <w:color w:val="A5A5A5" w:themeColor="accent3"/>
          <w:sz w:val="20"/>
          <w:lang w:val="en-IE"/>
        </w:rPr>
      </w:pPr>
      <w:r w:rsidRPr="00004DDA">
        <w:rPr>
          <w:rFonts w:cs="Arial"/>
          <w:i/>
          <w:color w:val="A5A5A5" w:themeColor="accent3"/>
          <w:sz w:val="20"/>
          <w:lang w:val="en-IE"/>
        </w:rPr>
        <w:t>To be provided later.</w:t>
      </w:r>
    </w:p>
    <w:p w14:paraId="345A2472" w14:textId="5D5E066C" w:rsidR="00A60B11" w:rsidRPr="00320D25" w:rsidRDefault="44897903" w:rsidP="00AD6D6A">
      <w:pPr>
        <w:pStyle w:val="ITberschrift111"/>
        <w:spacing w:line="276" w:lineRule="auto"/>
        <w:jc w:val="both"/>
        <w:rPr>
          <w:rFonts w:cs="Arial"/>
          <w:color w:val="A5A5A5" w:themeColor="accent3"/>
          <w:lang w:val="en-IE"/>
        </w:rPr>
      </w:pPr>
      <w:bookmarkStart w:id="221" w:name="_Toc213745428"/>
      <w:r w:rsidRPr="00320D25">
        <w:rPr>
          <w:rFonts w:cs="Arial"/>
          <w:color w:val="A5A5A5" w:themeColor="accent3"/>
          <w:lang w:val="en-IE"/>
        </w:rPr>
        <w:t>Terminal Value</w:t>
      </w:r>
      <w:r w:rsidR="38FD4BA4" w:rsidRPr="00320D25">
        <w:rPr>
          <w:rFonts w:cs="Arial"/>
          <w:color w:val="A5A5A5" w:themeColor="accent3"/>
          <w:lang w:val="en-IE"/>
        </w:rPr>
        <w:t xml:space="preserve"> </w:t>
      </w:r>
      <w:r w:rsidR="65E9BCFF" w:rsidRPr="00320D25">
        <w:rPr>
          <w:rFonts w:cs="Arial"/>
          <w:color w:val="A5A5A5" w:themeColor="accent3"/>
          <w:lang w:val="en-IE"/>
        </w:rPr>
        <w:t>(TV)</w:t>
      </w:r>
      <w:bookmarkEnd w:id="221"/>
    </w:p>
    <w:p w14:paraId="30E24E6D" w14:textId="77777777" w:rsidR="00CD559C" w:rsidRPr="00004DDA" w:rsidRDefault="00CD559C" w:rsidP="00CD559C">
      <w:pPr>
        <w:pStyle w:val="ITAbsatzohneNr"/>
        <w:spacing w:line="276" w:lineRule="auto"/>
        <w:jc w:val="both"/>
        <w:rPr>
          <w:rFonts w:cs="Arial"/>
          <w:i/>
          <w:color w:val="A5A5A5" w:themeColor="accent3"/>
          <w:sz w:val="20"/>
          <w:lang w:val="en-IE"/>
        </w:rPr>
      </w:pPr>
      <w:bookmarkStart w:id="222" w:name="_Toc138064192"/>
      <w:bookmarkEnd w:id="222"/>
      <w:r w:rsidRPr="00004DDA">
        <w:rPr>
          <w:rFonts w:cs="Arial"/>
          <w:i/>
          <w:color w:val="A5A5A5" w:themeColor="accent3"/>
          <w:sz w:val="20"/>
          <w:lang w:val="en-IE"/>
        </w:rPr>
        <w:t>To be provided later.</w:t>
      </w:r>
    </w:p>
    <w:p w14:paraId="5DF057BD" w14:textId="144CD0AB" w:rsidR="009F1732" w:rsidRPr="00320D25" w:rsidRDefault="4AE670EB" w:rsidP="00AD6D6A">
      <w:pPr>
        <w:pStyle w:val="ITberschrift111"/>
        <w:spacing w:line="276" w:lineRule="auto"/>
        <w:jc w:val="both"/>
        <w:rPr>
          <w:rFonts w:cs="Arial"/>
          <w:color w:val="A5A5A5" w:themeColor="accent3"/>
          <w:lang w:val="en-IE"/>
        </w:rPr>
      </w:pPr>
      <w:bookmarkStart w:id="223" w:name="_Toc213745429"/>
      <w:r w:rsidRPr="00320D25">
        <w:rPr>
          <w:rFonts w:cs="Arial"/>
          <w:color w:val="A5A5A5" w:themeColor="accent3"/>
          <w:lang w:val="en-IE"/>
        </w:rPr>
        <w:lastRenderedPageBreak/>
        <w:t>Taxes</w:t>
      </w:r>
      <w:bookmarkEnd w:id="223"/>
    </w:p>
    <w:p w14:paraId="1A6495D5" w14:textId="274C3036" w:rsidR="0075297F" w:rsidRPr="00004DDA" w:rsidRDefault="00CD559C" w:rsidP="00AD6D6A">
      <w:pPr>
        <w:pStyle w:val="ITAbsatzohneNr"/>
        <w:spacing w:line="276" w:lineRule="auto"/>
        <w:jc w:val="both"/>
        <w:rPr>
          <w:rFonts w:cs="Arial"/>
          <w:i/>
          <w:color w:val="A5A5A5" w:themeColor="accent3"/>
          <w:sz w:val="20"/>
          <w:lang w:val="en-IE"/>
        </w:rPr>
      </w:pPr>
      <w:r w:rsidRPr="00004DDA">
        <w:rPr>
          <w:rFonts w:cs="Arial"/>
          <w:i/>
          <w:color w:val="A5A5A5" w:themeColor="accent3"/>
          <w:sz w:val="20"/>
          <w:lang w:val="en-IE"/>
        </w:rPr>
        <w:t>To be provided later.</w:t>
      </w:r>
    </w:p>
    <w:p w14:paraId="3129E378" w14:textId="6924DE96" w:rsidR="00223760" w:rsidRPr="00320D25" w:rsidRDefault="188D1C20" w:rsidP="00AD6D6A">
      <w:pPr>
        <w:pStyle w:val="ITberschrift11"/>
        <w:spacing w:line="276" w:lineRule="auto"/>
        <w:jc w:val="both"/>
        <w:rPr>
          <w:rFonts w:cs="Arial"/>
          <w:color w:val="A5A5A5" w:themeColor="accent3"/>
          <w:lang w:val="en-IE"/>
        </w:rPr>
      </w:pPr>
      <w:bookmarkStart w:id="224" w:name="_Toc129851767"/>
      <w:bookmarkStart w:id="225" w:name="_Toc129851768"/>
      <w:bookmarkStart w:id="226" w:name="_Toc129851769"/>
      <w:bookmarkStart w:id="227" w:name="_Toc129851770"/>
      <w:bookmarkStart w:id="228" w:name="_Toc129851771"/>
      <w:bookmarkStart w:id="229" w:name="_Toc129851772"/>
      <w:bookmarkStart w:id="230" w:name="_Toc129851773"/>
      <w:bookmarkStart w:id="231" w:name="_Toc129851774"/>
      <w:bookmarkStart w:id="232" w:name="_Toc129851775"/>
      <w:bookmarkStart w:id="233" w:name="_Toc129851776"/>
      <w:bookmarkStart w:id="234" w:name="_Toc129851777"/>
      <w:bookmarkStart w:id="235" w:name="_Toc129851778"/>
      <w:bookmarkStart w:id="236" w:name="_Toc129851779"/>
      <w:bookmarkStart w:id="237" w:name="_Toc129851780"/>
      <w:bookmarkStart w:id="238" w:name="_Toc129851781"/>
      <w:bookmarkStart w:id="239" w:name="_Toc129851782"/>
      <w:bookmarkStart w:id="240" w:name="_Toc129851783"/>
      <w:bookmarkStart w:id="241" w:name="_Toc129851784"/>
      <w:bookmarkStart w:id="242" w:name="_Toc129851785"/>
      <w:bookmarkStart w:id="243" w:name="_Toc129851786"/>
      <w:bookmarkStart w:id="244" w:name="_Toc129851787"/>
      <w:bookmarkStart w:id="245" w:name="_Toc129851788"/>
      <w:bookmarkStart w:id="246" w:name="_Toc129851789"/>
      <w:bookmarkStart w:id="247" w:name="_Toc129851875"/>
      <w:bookmarkStart w:id="248" w:name="_Toc129851876"/>
      <w:bookmarkStart w:id="249" w:name="_Toc129851877"/>
      <w:bookmarkStart w:id="250" w:name="_Toc129851878"/>
      <w:bookmarkStart w:id="251" w:name="_Toc129851879"/>
      <w:bookmarkStart w:id="252" w:name="_Toc129851880"/>
      <w:bookmarkStart w:id="253" w:name="_Toc129851895"/>
      <w:bookmarkStart w:id="254" w:name="_Toc129851896"/>
      <w:bookmarkStart w:id="255" w:name="_Toc129851897"/>
      <w:bookmarkStart w:id="256" w:name="_Toc129851898"/>
      <w:bookmarkStart w:id="257" w:name="_Toc129851899"/>
      <w:bookmarkStart w:id="258" w:name="_Toc126857814"/>
      <w:bookmarkStart w:id="259" w:name="_Toc126857960"/>
      <w:bookmarkStart w:id="260" w:name="_Toc126858364"/>
      <w:bookmarkStart w:id="261" w:name="_Toc126871459"/>
      <w:bookmarkStart w:id="262" w:name="_Toc126857815"/>
      <w:bookmarkStart w:id="263" w:name="_Toc126857961"/>
      <w:bookmarkStart w:id="264" w:name="_Toc126858365"/>
      <w:bookmarkStart w:id="265" w:name="_Toc126871460"/>
      <w:bookmarkStart w:id="266" w:name="_Toc129851900"/>
      <w:bookmarkStart w:id="267" w:name="_Toc129851901"/>
      <w:bookmarkStart w:id="268" w:name="_Toc129851902"/>
      <w:bookmarkStart w:id="269" w:name="_Toc213745430"/>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320D25">
        <w:rPr>
          <w:rFonts w:cs="Arial"/>
          <w:color w:val="A5A5A5" w:themeColor="accent3"/>
          <w:lang w:val="en-IE"/>
        </w:rPr>
        <w:t>Other public funding (including EU</w:t>
      </w:r>
      <w:r w:rsidR="44897903" w:rsidRPr="00320D25">
        <w:rPr>
          <w:rFonts w:cs="Arial"/>
          <w:color w:val="A5A5A5" w:themeColor="accent3"/>
          <w:lang w:val="en-IE"/>
        </w:rPr>
        <w:t xml:space="preserve"> </w:t>
      </w:r>
      <w:r w:rsidR="47BBB932" w:rsidRPr="00320D25">
        <w:rPr>
          <w:rFonts w:cs="Arial"/>
          <w:color w:val="A5A5A5" w:themeColor="accent3"/>
          <w:lang w:val="en-IE"/>
        </w:rPr>
        <w:t>f</w:t>
      </w:r>
      <w:r w:rsidR="44897903" w:rsidRPr="00320D25">
        <w:rPr>
          <w:rFonts w:cs="Arial"/>
          <w:color w:val="A5A5A5" w:themeColor="accent3"/>
          <w:lang w:val="en-IE"/>
        </w:rPr>
        <w:t>unding</w:t>
      </w:r>
      <w:r w:rsidR="13971862" w:rsidRPr="00320D25">
        <w:rPr>
          <w:rFonts w:cs="Arial"/>
          <w:color w:val="A5A5A5" w:themeColor="accent3"/>
          <w:lang w:val="en-IE"/>
        </w:rPr>
        <w:t>)</w:t>
      </w:r>
      <w:r w:rsidR="44897903" w:rsidRPr="00320D25">
        <w:rPr>
          <w:rFonts w:cs="Arial"/>
          <w:color w:val="A5A5A5" w:themeColor="accent3"/>
          <w:lang w:val="en-IE"/>
        </w:rPr>
        <w:t xml:space="preserve"> and </w:t>
      </w:r>
      <w:r w:rsidR="2E61A5C8" w:rsidRPr="00320D25">
        <w:rPr>
          <w:rFonts w:cs="Arial"/>
          <w:color w:val="A5A5A5" w:themeColor="accent3"/>
          <w:lang w:val="en-IE"/>
        </w:rPr>
        <w:t>State aid cumulation</w:t>
      </w:r>
      <w:bookmarkEnd w:id="269"/>
    </w:p>
    <w:p w14:paraId="42212B97" w14:textId="11170FD3" w:rsidR="0075297F" w:rsidRPr="00855708" w:rsidRDefault="00CD559C" w:rsidP="00AD6D6A">
      <w:pPr>
        <w:pStyle w:val="ITAbsatzohneNr"/>
        <w:spacing w:line="276" w:lineRule="auto"/>
        <w:jc w:val="both"/>
        <w:rPr>
          <w:rFonts w:cs="Arial"/>
          <w:i/>
          <w:color w:val="A5A5A5" w:themeColor="accent3"/>
          <w:sz w:val="20"/>
          <w:lang w:val="en-IE"/>
        </w:rPr>
      </w:pPr>
      <w:r w:rsidRPr="00855708">
        <w:rPr>
          <w:rFonts w:cs="Arial"/>
          <w:i/>
          <w:color w:val="A5A5A5" w:themeColor="accent3"/>
          <w:sz w:val="20"/>
          <w:lang w:val="en-IE"/>
        </w:rPr>
        <w:t>To be provided later.</w:t>
      </w:r>
    </w:p>
    <w:p w14:paraId="55FB36C3" w14:textId="52C1E876" w:rsidR="00BE73F0" w:rsidRPr="00320D25" w:rsidRDefault="00223760" w:rsidP="00AD6D6A">
      <w:pPr>
        <w:pStyle w:val="ITberschrift11"/>
        <w:spacing w:line="276" w:lineRule="auto"/>
        <w:jc w:val="both"/>
        <w:rPr>
          <w:rFonts w:cs="Arial"/>
          <w:color w:val="A5A5A5" w:themeColor="accent3"/>
          <w:lang w:val="en-IE"/>
        </w:rPr>
      </w:pPr>
      <w:bookmarkStart w:id="270" w:name="_Toc213745431"/>
      <w:r w:rsidRPr="00320D25">
        <w:rPr>
          <w:rFonts w:cs="Arial"/>
          <w:color w:val="A5A5A5" w:themeColor="accent3"/>
          <w:lang w:val="en-IE"/>
        </w:rPr>
        <w:t>Claw</w:t>
      </w:r>
      <w:r w:rsidR="00A3790F" w:rsidRPr="00320D25">
        <w:rPr>
          <w:rFonts w:cs="Arial"/>
          <w:color w:val="A5A5A5" w:themeColor="accent3"/>
          <w:lang w:val="en-IE"/>
        </w:rPr>
        <w:t>-b</w:t>
      </w:r>
      <w:r w:rsidRPr="00320D25">
        <w:rPr>
          <w:rFonts w:cs="Arial"/>
          <w:color w:val="A5A5A5" w:themeColor="accent3"/>
          <w:lang w:val="en-IE"/>
        </w:rPr>
        <w:t xml:space="preserve">ack </w:t>
      </w:r>
      <w:r w:rsidR="00A3790F" w:rsidRPr="00320D25">
        <w:rPr>
          <w:rFonts w:cs="Arial"/>
          <w:color w:val="A5A5A5" w:themeColor="accent3"/>
          <w:lang w:val="en-IE"/>
        </w:rPr>
        <w:t>m</w:t>
      </w:r>
      <w:r w:rsidRPr="00320D25">
        <w:rPr>
          <w:rFonts w:cs="Arial"/>
          <w:color w:val="A5A5A5" w:themeColor="accent3"/>
          <w:lang w:val="en-IE"/>
        </w:rPr>
        <w:t>echanism</w:t>
      </w:r>
      <w:bookmarkStart w:id="271" w:name="_Toc126857819"/>
      <w:bookmarkStart w:id="272" w:name="_Toc126857965"/>
      <w:bookmarkStart w:id="273" w:name="_Toc126858369"/>
      <w:bookmarkEnd w:id="271"/>
      <w:bookmarkEnd w:id="272"/>
      <w:bookmarkEnd w:id="273"/>
      <w:bookmarkEnd w:id="270"/>
    </w:p>
    <w:p w14:paraId="565A3D7A" w14:textId="3CC6CE75" w:rsidR="0075297F" w:rsidRPr="00855708" w:rsidRDefault="00CD559C" w:rsidP="00AD6D6A">
      <w:pPr>
        <w:pStyle w:val="ITAbsatzohneNr"/>
        <w:spacing w:line="276" w:lineRule="auto"/>
        <w:jc w:val="both"/>
        <w:rPr>
          <w:rFonts w:cs="Arial"/>
          <w:i/>
          <w:color w:val="A5A5A5" w:themeColor="accent3"/>
          <w:sz w:val="20"/>
          <w:lang w:val="en-IE"/>
        </w:rPr>
      </w:pPr>
      <w:r w:rsidRPr="00855708">
        <w:rPr>
          <w:rFonts w:cs="Arial"/>
          <w:i/>
          <w:color w:val="A5A5A5" w:themeColor="accent3"/>
          <w:sz w:val="20"/>
          <w:lang w:val="en-IE"/>
        </w:rPr>
        <w:t>To be provided later.</w:t>
      </w:r>
    </w:p>
    <w:p w14:paraId="47A4D4EF" w14:textId="0C4A0EB8" w:rsidR="00A21C76" w:rsidRPr="00320D25" w:rsidRDefault="0E4E08E7" w:rsidP="00AD6D6A">
      <w:pPr>
        <w:pStyle w:val="ITberschrift11"/>
        <w:spacing w:line="276" w:lineRule="auto"/>
        <w:jc w:val="both"/>
        <w:rPr>
          <w:rFonts w:cs="Arial"/>
          <w:color w:val="A5A5A5" w:themeColor="accent3"/>
          <w:lang w:val="en-IE"/>
        </w:rPr>
      </w:pPr>
      <w:bookmarkStart w:id="274" w:name="_Toc126857821"/>
      <w:bookmarkStart w:id="275" w:name="_Toc126857967"/>
      <w:bookmarkStart w:id="276" w:name="_Toc126858371"/>
      <w:bookmarkStart w:id="277" w:name="_Toc126871463"/>
      <w:bookmarkStart w:id="278" w:name="_Toc126857822"/>
      <w:bookmarkStart w:id="279" w:name="_Toc126857968"/>
      <w:bookmarkStart w:id="280" w:name="_Toc126858372"/>
      <w:bookmarkStart w:id="281" w:name="_Toc126871464"/>
      <w:bookmarkStart w:id="282" w:name="_Toc213745432"/>
      <w:bookmarkEnd w:id="274"/>
      <w:bookmarkEnd w:id="275"/>
      <w:bookmarkEnd w:id="276"/>
      <w:bookmarkEnd w:id="277"/>
      <w:bookmarkEnd w:id="278"/>
      <w:bookmarkEnd w:id="279"/>
      <w:bookmarkEnd w:id="280"/>
      <w:bookmarkEnd w:id="281"/>
      <w:r w:rsidRPr="00320D25">
        <w:rPr>
          <w:rFonts w:cs="Arial"/>
          <w:color w:val="A5A5A5" w:themeColor="accent3"/>
          <w:lang w:val="en-IE"/>
        </w:rPr>
        <w:t>Co-financing</w:t>
      </w:r>
      <w:bookmarkStart w:id="283" w:name="_Toc126857823"/>
      <w:bookmarkStart w:id="284" w:name="_Toc126857969"/>
      <w:bookmarkStart w:id="285" w:name="_Toc126858373"/>
      <w:bookmarkEnd w:id="283"/>
      <w:bookmarkEnd w:id="284"/>
      <w:bookmarkEnd w:id="285"/>
      <w:bookmarkEnd w:id="282"/>
    </w:p>
    <w:p w14:paraId="2F20F536" w14:textId="77777777" w:rsidR="00CD559C" w:rsidRPr="00855708" w:rsidRDefault="00CD559C" w:rsidP="00CD559C">
      <w:pPr>
        <w:pStyle w:val="ITAbsatzohneNr"/>
        <w:spacing w:line="276" w:lineRule="auto"/>
        <w:jc w:val="both"/>
        <w:rPr>
          <w:rFonts w:cs="Arial"/>
          <w:i/>
          <w:color w:val="A5A5A5" w:themeColor="accent3"/>
          <w:sz w:val="20"/>
          <w:lang w:val="en-IE"/>
        </w:rPr>
      </w:pPr>
      <w:r w:rsidRPr="00855708">
        <w:rPr>
          <w:rFonts w:cs="Arial"/>
          <w:i/>
          <w:color w:val="A5A5A5" w:themeColor="accent3"/>
          <w:sz w:val="20"/>
          <w:lang w:val="en-IE"/>
        </w:rPr>
        <w:t>To be provided later.</w:t>
      </w:r>
    </w:p>
    <w:p w14:paraId="4B71948B" w14:textId="77777777" w:rsidR="0075297F" w:rsidRPr="00320D25" w:rsidRDefault="0075297F" w:rsidP="00AD6D6A">
      <w:pPr>
        <w:pStyle w:val="ITAbsatzohneNr"/>
        <w:spacing w:line="276" w:lineRule="auto"/>
        <w:rPr>
          <w:rFonts w:cs="Arial"/>
          <w:i/>
          <w:iCs/>
          <w:lang w:val="en-IE"/>
        </w:rPr>
      </w:pPr>
    </w:p>
    <w:p w14:paraId="0E79391E" w14:textId="327B11C8" w:rsidR="001E2FED" w:rsidRPr="00320D25" w:rsidRDefault="001E2FED" w:rsidP="00AC305B">
      <w:pPr>
        <w:pStyle w:val="ITberschrift1"/>
        <w:pageBreakBefore w:val="0"/>
        <w:spacing w:line="276" w:lineRule="auto"/>
        <w:jc w:val="both"/>
        <w:rPr>
          <w:rFonts w:cs="Arial"/>
          <w:color w:val="A5A5A5" w:themeColor="accent3"/>
          <w:lang w:val="en-IE"/>
        </w:rPr>
      </w:pPr>
      <w:bookmarkStart w:id="286" w:name="_Toc126857825"/>
      <w:bookmarkStart w:id="287" w:name="_Toc126857971"/>
      <w:bookmarkStart w:id="288" w:name="_Toc126858375"/>
      <w:bookmarkStart w:id="289" w:name="_Toc126857826"/>
      <w:bookmarkStart w:id="290" w:name="_Toc126857972"/>
      <w:bookmarkStart w:id="291" w:name="_Toc126858376"/>
      <w:bookmarkStart w:id="292" w:name="_Toc138064197"/>
      <w:bookmarkStart w:id="293" w:name="_Toc138064198"/>
      <w:bookmarkStart w:id="294" w:name="_Toc138064199"/>
      <w:bookmarkStart w:id="295" w:name="_Toc129851908"/>
      <w:bookmarkStart w:id="296" w:name="_Toc213745433"/>
      <w:bookmarkStart w:id="297" w:name="_Ref95508355"/>
      <w:bookmarkStart w:id="298" w:name="_Hlk138069123"/>
      <w:bookmarkStart w:id="299" w:name="_Toc509925461"/>
      <w:bookmarkEnd w:id="286"/>
      <w:bookmarkEnd w:id="287"/>
      <w:bookmarkEnd w:id="288"/>
      <w:bookmarkEnd w:id="289"/>
      <w:bookmarkEnd w:id="290"/>
      <w:bookmarkEnd w:id="291"/>
      <w:bookmarkEnd w:id="292"/>
      <w:bookmarkEnd w:id="293"/>
      <w:bookmarkEnd w:id="294"/>
      <w:bookmarkEnd w:id="295"/>
      <w:r w:rsidRPr="00320D25">
        <w:rPr>
          <w:rFonts w:cs="Arial"/>
          <w:color w:val="A5A5A5" w:themeColor="accent3"/>
          <w:lang w:val="en-IE"/>
        </w:rPr>
        <w:t>Integration of the project in the IPCEI</w:t>
      </w:r>
      <w:bookmarkEnd w:id="296"/>
      <w:r w:rsidRPr="00320D25">
        <w:rPr>
          <w:rFonts w:cs="Arial"/>
          <w:color w:val="A5A5A5" w:themeColor="accent3"/>
          <w:lang w:val="en-IE"/>
        </w:rPr>
        <w:t xml:space="preserve"> </w:t>
      </w:r>
      <w:bookmarkEnd w:id="297"/>
    </w:p>
    <w:bookmarkEnd w:id="298"/>
    <w:p w14:paraId="041B8744" w14:textId="77777777" w:rsidR="00CD559C" w:rsidRPr="00855708" w:rsidRDefault="00CD559C" w:rsidP="00CD559C">
      <w:pPr>
        <w:pStyle w:val="ITAbsatzohneNr"/>
        <w:spacing w:line="276" w:lineRule="auto"/>
        <w:jc w:val="both"/>
        <w:rPr>
          <w:rFonts w:cs="Arial"/>
          <w:i/>
          <w:color w:val="A5A5A5" w:themeColor="accent3"/>
          <w:sz w:val="20"/>
          <w:lang w:val="en-IE"/>
        </w:rPr>
      </w:pPr>
      <w:r w:rsidRPr="00855708">
        <w:rPr>
          <w:rFonts w:cs="Arial"/>
          <w:i/>
          <w:color w:val="A5A5A5" w:themeColor="accent3"/>
          <w:sz w:val="20"/>
          <w:lang w:val="en-IE"/>
        </w:rPr>
        <w:t>To be provided later.</w:t>
      </w:r>
    </w:p>
    <w:p w14:paraId="78831A49" w14:textId="0150ECAB" w:rsidR="00AB7F9F" w:rsidRPr="00320D25" w:rsidRDefault="00AB7F9F" w:rsidP="00AD6D6A">
      <w:pPr>
        <w:pStyle w:val="ITberschrift11"/>
        <w:spacing w:line="276" w:lineRule="auto"/>
        <w:jc w:val="both"/>
        <w:rPr>
          <w:rFonts w:cs="Arial"/>
          <w:color w:val="A5A5A5" w:themeColor="accent3"/>
          <w:lang w:val="en-IE"/>
        </w:rPr>
      </w:pPr>
      <w:bookmarkStart w:id="300" w:name="_Toc213745434"/>
      <w:r w:rsidRPr="00320D25">
        <w:rPr>
          <w:rFonts w:cs="Arial"/>
          <w:color w:val="A5A5A5" w:themeColor="accent3"/>
          <w:lang w:val="en-IE"/>
        </w:rPr>
        <w:t>Insertion in a common structure, programme, roadmap</w:t>
      </w:r>
      <w:bookmarkEnd w:id="300"/>
    </w:p>
    <w:p w14:paraId="0C778D7A" w14:textId="189415F8" w:rsidR="00FA7B58" w:rsidRPr="00855708" w:rsidRDefault="00CD559C" w:rsidP="00FA7B58">
      <w:pPr>
        <w:rPr>
          <w:rFonts w:cs="Arial"/>
          <w:i/>
          <w:color w:val="A5A5A5" w:themeColor="accent3"/>
          <w:lang w:val="en-IE"/>
        </w:rPr>
      </w:pPr>
      <w:r w:rsidRPr="00855708">
        <w:rPr>
          <w:rFonts w:cs="Arial"/>
          <w:i/>
          <w:color w:val="A5A5A5" w:themeColor="accent3"/>
          <w:lang w:val="en-IE"/>
        </w:rPr>
        <w:t>To be provided later.</w:t>
      </w:r>
    </w:p>
    <w:p w14:paraId="35945E63" w14:textId="733892F6" w:rsidR="004E44CE" w:rsidRPr="00320D25" w:rsidRDefault="00380B60" w:rsidP="00AD6D6A">
      <w:pPr>
        <w:pStyle w:val="ITberschrift11"/>
        <w:spacing w:line="276" w:lineRule="auto"/>
        <w:jc w:val="both"/>
        <w:rPr>
          <w:rFonts w:cs="Arial"/>
          <w:color w:val="A5A5A5" w:themeColor="accent3"/>
          <w:lang w:val="en-IE"/>
        </w:rPr>
      </w:pPr>
      <w:bookmarkStart w:id="301" w:name="_Toc126857830"/>
      <w:bookmarkStart w:id="302" w:name="_Toc126857976"/>
      <w:bookmarkStart w:id="303" w:name="_Toc126858380"/>
      <w:bookmarkStart w:id="304" w:name="_Toc126871469"/>
      <w:bookmarkStart w:id="305" w:name="_Toc126857831"/>
      <w:bookmarkStart w:id="306" w:name="_Toc126857977"/>
      <w:bookmarkStart w:id="307" w:name="_Toc126858381"/>
      <w:bookmarkStart w:id="308" w:name="_Toc126871470"/>
      <w:bookmarkStart w:id="309" w:name="_Toc213745435"/>
      <w:bookmarkEnd w:id="301"/>
      <w:bookmarkEnd w:id="302"/>
      <w:bookmarkEnd w:id="303"/>
      <w:bookmarkEnd w:id="304"/>
      <w:bookmarkEnd w:id="305"/>
      <w:bookmarkEnd w:id="306"/>
      <w:bookmarkEnd w:id="307"/>
      <w:bookmarkEnd w:id="308"/>
      <w:r w:rsidRPr="00320D25">
        <w:rPr>
          <w:rFonts w:cs="Arial"/>
          <w:color w:val="A5A5A5" w:themeColor="accent3"/>
          <w:lang w:val="en-IE"/>
        </w:rPr>
        <w:t>Contribution of the individual project to the integrated IPCEI</w:t>
      </w:r>
      <w:bookmarkEnd w:id="309"/>
      <w:r w:rsidRPr="00320D25">
        <w:rPr>
          <w:rFonts w:cs="Arial"/>
          <w:color w:val="A5A5A5" w:themeColor="accent3"/>
          <w:lang w:val="en-IE"/>
        </w:rPr>
        <w:t xml:space="preserve"> </w:t>
      </w:r>
    </w:p>
    <w:p w14:paraId="0A14E51A" w14:textId="1CF1290A" w:rsidR="00043AB9" w:rsidRPr="00320D25" w:rsidRDefault="00194C15" w:rsidP="00AD6D6A">
      <w:pPr>
        <w:pStyle w:val="ITberschrift111"/>
        <w:spacing w:line="276" w:lineRule="auto"/>
        <w:jc w:val="both"/>
        <w:rPr>
          <w:rFonts w:cs="Arial"/>
          <w:i/>
          <w:color w:val="A5A5A5" w:themeColor="accent3"/>
          <w:lang w:val="en-IE"/>
        </w:rPr>
      </w:pPr>
      <w:bookmarkStart w:id="310" w:name="_Toc213745436"/>
      <w:r w:rsidRPr="00320D25">
        <w:rPr>
          <w:rFonts w:cs="Arial"/>
          <w:color w:val="A5A5A5" w:themeColor="accent3"/>
          <w:lang w:val="en-IE"/>
        </w:rPr>
        <w:t>Significant added value of the project</w:t>
      </w:r>
      <w:bookmarkEnd w:id="310"/>
    </w:p>
    <w:p w14:paraId="0A823D61" w14:textId="77777777" w:rsidR="00CD559C" w:rsidRPr="00855708" w:rsidRDefault="00CD559C" w:rsidP="00CD559C">
      <w:pPr>
        <w:pStyle w:val="ITAbsatzohneNr"/>
        <w:spacing w:line="276" w:lineRule="auto"/>
        <w:jc w:val="both"/>
        <w:rPr>
          <w:rFonts w:cs="Arial"/>
          <w:i/>
          <w:color w:val="A5A5A5" w:themeColor="accent3"/>
          <w:sz w:val="20"/>
          <w:lang w:val="en-IE"/>
        </w:rPr>
      </w:pPr>
      <w:r w:rsidRPr="00855708">
        <w:rPr>
          <w:rFonts w:cs="Arial"/>
          <w:i/>
          <w:color w:val="A5A5A5" w:themeColor="accent3"/>
          <w:sz w:val="20"/>
          <w:lang w:val="en-IE"/>
        </w:rPr>
        <w:t>To be provided later.</w:t>
      </w:r>
    </w:p>
    <w:p w14:paraId="597A349D" w14:textId="26C33138" w:rsidR="00194C15" w:rsidRPr="00320D25" w:rsidRDefault="00194C15" w:rsidP="00AD6D6A">
      <w:pPr>
        <w:pStyle w:val="ITberschrift111"/>
        <w:spacing w:line="276" w:lineRule="auto"/>
        <w:jc w:val="both"/>
        <w:rPr>
          <w:rFonts w:cs="Arial"/>
          <w:color w:val="A5A5A5" w:themeColor="accent3"/>
          <w:lang w:val="en-IE"/>
        </w:rPr>
      </w:pPr>
      <w:bookmarkStart w:id="311" w:name="_Toc213745437"/>
      <w:r w:rsidRPr="00320D25">
        <w:rPr>
          <w:rFonts w:cs="Arial"/>
          <w:color w:val="A5A5A5" w:themeColor="accent3"/>
          <w:lang w:val="en-IE"/>
        </w:rPr>
        <w:t>Complementarity of the project</w:t>
      </w:r>
      <w:bookmarkEnd w:id="311"/>
    </w:p>
    <w:p w14:paraId="759C1E9F" w14:textId="453E8507" w:rsidR="00DD74CD" w:rsidRPr="00855708" w:rsidRDefault="00CD559C" w:rsidP="00CD559C">
      <w:pPr>
        <w:pStyle w:val="ITAbsatzohneNr"/>
        <w:spacing w:line="276" w:lineRule="auto"/>
        <w:jc w:val="both"/>
        <w:rPr>
          <w:rFonts w:cs="Arial"/>
          <w:i/>
          <w:color w:val="A5A5A5" w:themeColor="accent3"/>
          <w:sz w:val="20"/>
          <w:lang w:val="en-IE"/>
        </w:rPr>
      </w:pPr>
      <w:r w:rsidRPr="00855708">
        <w:rPr>
          <w:rFonts w:cs="Arial"/>
          <w:i/>
          <w:color w:val="A5A5A5" w:themeColor="accent3"/>
          <w:sz w:val="20"/>
          <w:lang w:val="en-IE"/>
        </w:rPr>
        <w:t>To be provided later.</w:t>
      </w:r>
    </w:p>
    <w:p w14:paraId="7D9B4F85" w14:textId="1B58DFD2" w:rsidR="00380B60" w:rsidRPr="00320D25" w:rsidRDefault="00122727" w:rsidP="00AD6D6A">
      <w:pPr>
        <w:pStyle w:val="ITberschrift11"/>
        <w:spacing w:line="276" w:lineRule="auto"/>
        <w:jc w:val="both"/>
        <w:rPr>
          <w:rFonts w:cs="Arial"/>
          <w:color w:val="A5A5A5" w:themeColor="accent3"/>
          <w:lang w:val="en-IE"/>
        </w:rPr>
      </w:pPr>
      <w:bookmarkStart w:id="312" w:name="_Ref147323125"/>
      <w:bookmarkStart w:id="313" w:name="_Toc213745438"/>
      <w:r w:rsidRPr="00320D25">
        <w:rPr>
          <w:rFonts w:cs="Arial"/>
          <w:color w:val="A5A5A5" w:themeColor="accent3"/>
          <w:lang w:val="en-IE"/>
        </w:rPr>
        <w:t>Coll</w:t>
      </w:r>
      <w:r w:rsidR="0008578E" w:rsidRPr="00320D25">
        <w:rPr>
          <w:rFonts w:cs="Arial"/>
          <w:color w:val="A5A5A5" w:themeColor="accent3"/>
          <w:lang w:val="en-IE"/>
        </w:rPr>
        <w:t>a</w:t>
      </w:r>
      <w:r w:rsidRPr="00320D25">
        <w:rPr>
          <w:rFonts w:cs="Arial"/>
          <w:color w:val="A5A5A5" w:themeColor="accent3"/>
          <w:lang w:val="en-IE"/>
        </w:rPr>
        <w:t xml:space="preserve">borations with </w:t>
      </w:r>
      <w:r w:rsidR="006861C8" w:rsidRPr="00320D25">
        <w:rPr>
          <w:rFonts w:cs="Arial"/>
          <w:color w:val="A5A5A5" w:themeColor="accent3"/>
          <w:lang w:val="en-IE"/>
        </w:rPr>
        <w:t xml:space="preserve">IPCEI </w:t>
      </w:r>
      <w:r w:rsidR="00F16761" w:rsidRPr="00320D25">
        <w:rPr>
          <w:rFonts w:cs="Arial"/>
          <w:color w:val="A5A5A5" w:themeColor="accent3"/>
          <w:lang w:val="en-IE"/>
        </w:rPr>
        <w:t>Direct Participants</w:t>
      </w:r>
      <w:bookmarkEnd w:id="312"/>
      <w:bookmarkEnd w:id="313"/>
    </w:p>
    <w:p w14:paraId="29FACDD0" w14:textId="3BD9EC72" w:rsidR="008A3069" w:rsidRPr="00855708" w:rsidRDefault="00CD559C" w:rsidP="00CD559C">
      <w:pPr>
        <w:pStyle w:val="ITAbsatzohneNr"/>
        <w:spacing w:line="276" w:lineRule="auto"/>
        <w:jc w:val="both"/>
        <w:rPr>
          <w:rFonts w:cs="Arial"/>
          <w:i/>
          <w:color w:val="A5A5A5" w:themeColor="accent3"/>
          <w:sz w:val="20"/>
          <w:lang w:val="en-IE"/>
        </w:rPr>
      </w:pPr>
      <w:r w:rsidRPr="00855708">
        <w:rPr>
          <w:rFonts w:cs="Arial"/>
          <w:i/>
          <w:color w:val="A5A5A5" w:themeColor="accent3"/>
          <w:sz w:val="20"/>
          <w:lang w:val="en-IE"/>
        </w:rPr>
        <w:t>To be provided later.</w:t>
      </w:r>
    </w:p>
    <w:p w14:paraId="399132F0" w14:textId="77777777" w:rsidR="00716343" w:rsidRPr="00320D25" w:rsidRDefault="00716343" w:rsidP="008A3069">
      <w:pPr>
        <w:rPr>
          <w:rFonts w:cs="Arial"/>
          <w:lang w:val="en-IE"/>
        </w:rPr>
      </w:pPr>
    </w:p>
    <w:p w14:paraId="1B2A0BEC" w14:textId="77777777" w:rsidR="00C9048B" w:rsidRPr="00320D25" w:rsidRDefault="00C9048B" w:rsidP="008A3069">
      <w:pPr>
        <w:pStyle w:val="ITberschrift1"/>
        <w:pageBreakBefore w:val="0"/>
        <w:spacing w:line="276" w:lineRule="auto"/>
        <w:jc w:val="both"/>
        <w:rPr>
          <w:rFonts w:cs="Arial"/>
          <w:color w:val="A5A5A5" w:themeColor="accent3"/>
          <w:lang w:val="en-IE"/>
        </w:rPr>
      </w:pPr>
      <w:bookmarkStart w:id="314" w:name="_Toc139281226"/>
      <w:bookmarkStart w:id="315" w:name="_Toc139281328"/>
      <w:bookmarkStart w:id="316" w:name="_Toc126857836"/>
      <w:bookmarkStart w:id="317" w:name="_Toc126857982"/>
      <w:bookmarkStart w:id="318" w:name="_Toc126858386"/>
      <w:bookmarkStart w:id="319" w:name="_Toc126871475"/>
      <w:bookmarkStart w:id="320" w:name="_Toc126857837"/>
      <w:bookmarkStart w:id="321" w:name="_Toc126857983"/>
      <w:bookmarkStart w:id="322" w:name="_Toc126858387"/>
      <w:bookmarkStart w:id="323" w:name="_Toc126871476"/>
      <w:bookmarkStart w:id="324" w:name="_Toc126857838"/>
      <w:bookmarkStart w:id="325" w:name="_Toc126857984"/>
      <w:bookmarkStart w:id="326" w:name="_Toc126858388"/>
      <w:bookmarkStart w:id="327" w:name="_Toc126871477"/>
      <w:bookmarkStart w:id="328" w:name="_Toc126857839"/>
      <w:bookmarkStart w:id="329" w:name="_Toc126857985"/>
      <w:bookmarkStart w:id="330" w:name="_Toc126858389"/>
      <w:bookmarkStart w:id="331" w:name="_Toc126871478"/>
      <w:bookmarkStart w:id="332" w:name="_Ref147321841"/>
      <w:bookmarkStart w:id="333" w:name="_Ref147321907"/>
      <w:bookmarkStart w:id="334" w:name="_Toc213745439"/>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sidRPr="00320D25">
        <w:rPr>
          <w:rFonts w:cs="Arial"/>
          <w:color w:val="A5A5A5" w:themeColor="accent3"/>
          <w:lang w:val="en-IE"/>
        </w:rPr>
        <w:t>Market failures affecting the individual project</w:t>
      </w:r>
      <w:bookmarkEnd w:id="332"/>
      <w:bookmarkEnd w:id="333"/>
      <w:bookmarkEnd w:id="334"/>
    </w:p>
    <w:p w14:paraId="6F6A63C8" w14:textId="77777777" w:rsidR="00CD559C" w:rsidRPr="00855708" w:rsidRDefault="00CD559C" w:rsidP="00CD559C">
      <w:pPr>
        <w:pStyle w:val="ITAbsatzohneNr"/>
        <w:spacing w:line="276" w:lineRule="auto"/>
        <w:jc w:val="both"/>
        <w:rPr>
          <w:rFonts w:cs="Arial"/>
          <w:i/>
          <w:color w:val="A5A5A5" w:themeColor="accent3"/>
          <w:sz w:val="20"/>
          <w:lang w:val="en-IE"/>
        </w:rPr>
      </w:pPr>
      <w:r w:rsidRPr="00855708">
        <w:rPr>
          <w:rFonts w:cs="Arial"/>
          <w:i/>
          <w:color w:val="A5A5A5" w:themeColor="accent3"/>
          <w:sz w:val="20"/>
          <w:lang w:val="en-IE"/>
        </w:rPr>
        <w:t>To be provided later.</w:t>
      </w:r>
    </w:p>
    <w:p w14:paraId="31086FBA" w14:textId="691FAA7B" w:rsidR="00A12E10" w:rsidRPr="00320D25" w:rsidRDefault="00DC2632" w:rsidP="00AD6D6A">
      <w:pPr>
        <w:pStyle w:val="ITberschrift11"/>
        <w:spacing w:line="276" w:lineRule="auto"/>
        <w:jc w:val="both"/>
        <w:rPr>
          <w:rFonts w:cs="Arial"/>
          <w:color w:val="A5A5A5" w:themeColor="accent3"/>
          <w:lang w:val="en-IE"/>
        </w:rPr>
      </w:pPr>
      <w:bookmarkStart w:id="335" w:name="_Toc213745440"/>
      <w:r w:rsidRPr="00320D25">
        <w:rPr>
          <w:rFonts w:cs="Arial"/>
          <w:color w:val="A5A5A5" w:themeColor="accent3"/>
          <w:lang w:val="en-IE"/>
        </w:rPr>
        <w:t>Negative externalities</w:t>
      </w:r>
      <w:bookmarkEnd w:id="335"/>
    </w:p>
    <w:p w14:paraId="44B57195" w14:textId="682BB277" w:rsidR="00DC2632" w:rsidRPr="00855708" w:rsidRDefault="00CD559C" w:rsidP="00CD559C">
      <w:pPr>
        <w:pStyle w:val="ITAbsatzohneNr"/>
        <w:spacing w:line="276" w:lineRule="auto"/>
        <w:jc w:val="both"/>
        <w:rPr>
          <w:rFonts w:cs="Arial"/>
          <w:i/>
          <w:color w:val="A5A5A5" w:themeColor="accent3"/>
          <w:sz w:val="20"/>
          <w:lang w:val="en-IE"/>
        </w:rPr>
      </w:pPr>
      <w:r w:rsidRPr="00855708">
        <w:rPr>
          <w:rFonts w:cs="Arial"/>
          <w:i/>
          <w:color w:val="A5A5A5" w:themeColor="accent3"/>
          <w:sz w:val="20"/>
          <w:lang w:val="en-IE"/>
        </w:rPr>
        <w:t>To be provided later.</w:t>
      </w:r>
    </w:p>
    <w:p w14:paraId="292FCFDF" w14:textId="7EDC2F62" w:rsidR="00A12E10" w:rsidRPr="00320D25" w:rsidRDefault="00A12E10" w:rsidP="00AD6D6A">
      <w:pPr>
        <w:pStyle w:val="ITberschrift11"/>
        <w:spacing w:line="276" w:lineRule="auto"/>
        <w:jc w:val="both"/>
        <w:rPr>
          <w:rFonts w:cs="Arial"/>
          <w:color w:val="A5A5A5" w:themeColor="accent3"/>
          <w:lang w:val="en-IE"/>
        </w:rPr>
      </w:pPr>
      <w:bookmarkStart w:id="336" w:name="_Toc213745441"/>
      <w:r w:rsidRPr="00320D25">
        <w:rPr>
          <w:rFonts w:cs="Arial"/>
          <w:color w:val="A5A5A5" w:themeColor="accent3"/>
          <w:lang w:val="en-IE"/>
        </w:rPr>
        <w:t>Positive externalities</w:t>
      </w:r>
      <w:bookmarkEnd w:id="336"/>
    </w:p>
    <w:p w14:paraId="14470535" w14:textId="6ACA5D53" w:rsidR="008F34BA" w:rsidRPr="00855708" w:rsidRDefault="00886288" w:rsidP="00886288">
      <w:pPr>
        <w:pStyle w:val="ITAbsatzohneNr"/>
        <w:spacing w:line="276" w:lineRule="auto"/>
        <w:jc w:val="both"/>
        <w:rPr>
          <w:rFonts w:cs="Arial"/>
          <w:i/>
          <w:color w:val="A5A5A5" w:themeColor="accent3"/>
          <w:sz w:val="20"/>
          <w:lang w:val="en-IE"/>
        </w:rPr>
      </w:pPr>
      <w:r w:rsidRPr="00855708">
        <w:rPr>
          <w:rFonts w:cs="Arial"/>
          <w:i/>
          <w:color w:val="A5A5A5" w:themeColor="accent3"/>
          <w:sz w:val="20"/>
          <w:lang w:val="en-IE"/>
        </w:rPr>
        <w:t>To be provided later.</w:t>
      </w:r>
    </w:p>
    <w:p w14:paraId="610D5303" w14:textId="5F55057F" w:rsidR="00A12E10" w:rsidRPr="00320D25" w:rsidRDefault="00A12E10" w:rsidP="00AD6D6A">
      <w:pPr>
        <w:pStyle w:val="ITberschrift11"/>
        <w:spacing w:line="276" w:lineRule="auto"/>
        <w:jc w:val="both"/>
        <w:rPr>
          <w:rFonts w:cs="Arial"/>
          <w:color w:val="A5A5A5" w:themeColor="accent3"/>
          <w:lang w:val="en-IE"/>
        </w:rPr>
      </w:pPr>
      <w:bookmarkStart w:id="337" w:name="_Toc213745442"/>
      <w:r w:rsidRPr="00320D25">
        <w:rPr>
          <w:rFonts w:cs="Arial"/>
          <w:color w:val="A5A5A5" w:themeColor="accent3"/>
          <w:lang w:val="en-IE"/>
        </w:rPr>
        <w:t xml:space="preserve">Coordination </w:t>
      </w:r>
      <w:r w:rsidR="00202E12" w:rsidRPr="00320D25">
        <w:rPr>
          <w:rFonts w:cs="Arial"/>
          <w:color w:val="A5A5A5" w:themeColor="accent3"/>
          <w:lang w:val="en-IE"/>
        </w:rPr>
        <w:t>failures</w:t>
      </w:r>
      <w:bookmarkEnd w:id="337"/>
    </w:p>
    <w:p w14:paraId="55F8BFF7" w14:textId="706B2F16" w:rsidR="00856FFC" w:rsidRPr="00855708" w:rsidRDefault="00886288" w:rsidP="00886288">
      <w:pPr>
        <w:pStyle w:val="ITAbsatzohneNr"/>
        <w:spacing w:line="276" w:lineRule="auto"/>
        <w:jc w:val="both"/>
        <w:rPr>
          <w:rFonts w:cs="Arial"/>
          <w:i/>
          <w:color w:val="A5A5A5" w:themeColor="accent3"/>
          <w:sz w:val="20"/>
          <w:lang w:val="en-IE"/>
        </w:rPr>
      </w:pPr>
      <w:r w:rsidRPr="00855708">
        <w:rPr>
          <w:rFonts w:cs="Arial"/>
          <w:i/>
          <w:color w:val="A5A5A5" w:themeColor="accent3"/>
          <w:sz w:val="20"/>
          <w:lang w:val="en-IE"/>
        </w:rPr>
        <w:t>To be provided later.</w:t>
      </w:r>
    </w:p>
    <w:p w14:paraId="3D35D8C9" w14:textId="4BAB4071" w:rsidR="00A12E10" w:rsidRPr="00320D25" w:rsidRDefault="00DC2632" w:rsidP="00AD6D6A">
      <w:pPr>
        <w:pStyle w:val="ITberschrift11"/>
        <w:spacing w:line="276" w:lineRule="auto"/>
        <w:jc w:val="both"/>
        <w:rPr>
          <w:rFonts w:cs="Arial"/>
          <w:color w:val="A5A5A5" w:themeColor="accent3"/>
          <w:lang w:val="en-IE"/>
        </w:rPr>
      </w:pPr>
      <w:bookmarkStart w:id="338" w:name="_Toc213745443"/>
      <w:r w:rsidRPr="00320D25">
        <w:rPr>
          <w:rFonts w:cs="Arial"/>
          <w:color w:val="A5A5A5" w:themeColor="accent3"/>
          <w:lang w:val="en-IE"/>
        </w:rPr>
        <w:t>Asymmetric information</w:t>
      </w:r>
      <w:bookmarkEnd w:id="338"/>
    </w:p>
    <w:p w14:paraId="0D4FE552" w14:textId="35ED6996" w:rsidR="00856FFC" w:rsidRPr="00855708" w:rsidRDefault="00886288" w:rsidP="00886288">
      <w:pPr>
        <w:pStyle w:val="ITAbsatzohneNr"/>
        <w:spacing w:line="276" w:lineRule="auto"/>
        <w:jc w:val="both"/>
        <w:rPr>
          <w:rFonts w:cs="Arial"/>
          <w:i/>
          <w:color w:val="A5A5A5" w:themeColor="accent3"/>
          <w:sz w:val="20"/>
          <w:lang w:val="en-IE"/>
        </w:rPr>
      </w:pPr>
      <w:r w:rsidRPr="00855708">
        <w:rPr>
          <w:rFonts w:cs="Arial"/>
          <w:i/>
          <w:color w:val="A5A5A5" w:themeColor="accent3"/>
          <w:sz w:val="20"/>
          <w:lang w:val="en-IE"/>
        </w:rPr>
        <w:t>To be provided later.</w:t>
      </w:r>
    </w:p>
    <w:p w14:paraId="2DB89305" w14:textId="0CB73E03" w:rsidR="00A12E10" w:rsidRPr="00320D25" w:rsidRDefault="00A12E10" w:rsidP="00AD6D6A">
      <w:pPr>
        <w:pStyle w:val="ITberschrift11"/>
        <w:spacing w:line="276" w:lineRule="auto"/>
        <w:jc w:val="both"/>
        <w:rPr>
          <w:rFonts w:cs="Arial"/>
          <w:color w:val="A5A5A5" w:themeColor="accent3"/>
          <w:lang w:val="en-IE"/>
        </w:rPr>
      </w:pPr>
      <w:bookmarkStart w:id="339" w:name="_Toc213745444"/>
      <w:r w:rsidRPr="00320D25">
        <w:rPr>
          <w:rFonts w:cs="Arial"/>
          <w:color w:val="A5A5A5" w:themeColor="accent3"/>
          <w:lang w:val="en-IE"/>
        </w:rPr>
        <w:lastRenderedPageBreak/>
        <w:t>Other market failures</w:t>
      </w:r>
      <w:bookmarkEnd w:id="339"/>
    </w:p>
    <w:p w14:paraId="122576B0" w14:textId="77777777" w:rsidR="00886288" w:rsidRPr="00855708" w:rsidRDefault="00886288" w:rsidP="00886288">
      <w:pPr>
        <w:pStyle w:val="ITAbsatzohneNr"/>
        <w:spacing w:line="276" w:lineRule="auto"/>
        <w:jc w:val="both"/>
        <w:rPr>
          <w:rFonts w:cs="Arial"/>
          <w:i/>
          <w:color w:val="A5A5A5" w:themeColor="accent3"/>
          <w:sz w:val="20"/>
          <w:lang w:val="en-IE"/>
        </w:rPr>
      </w:pPr>
      <w:r w:rsidRPr="00855708">
        <w:rPr>
          <w:rFonts w:cs="Arial"/>
          <w:i/>
          <w:color w:val="A5A5A5" w:themeColor="accent3"/>
          <w:sz w:val="20"/>
          <w:lang w:val="en-IE"/>
        </w:rPr>
        <w:t>To be provided later.</w:t>
      </w:r>
    </w:p>
    <w:p w14:paraId="5429B07A" w14:textId="77777777" w:rsidR="00856FFC" w:rsidRPr="00320D25" w:rsidRDefault="00856FFC" w:rsidP="00AD6D6A">
      <w:pPr>
        <w:spacing w:after="160"/>
        <w:jc w:val="both"/>
        <w:rPr>
          <w:rFonts w:cs="Arial"/>
          <w:lang w:val="en-IE"/>
        </w:rPr>
      </w:pPr>
    </w:p>
    <w:p w14:paraId="7D6A8567" w14:textId="750F7BE4" w:rsidR="001E2FED" w:rsidRPr="00320D25" w:rsidRDefault="001E2FED" w:rsidP="008A577E">
      <w:pPr>
        <w:pStyle w:val="ITberschrift1"/>
        <w:pageBreakBefore w:val="0"/>
        <w:spacing w:line="276" w:lineRule="auto"/>
        <w:jc w:val="both"/>
        <w:rPr>
          <w:rFonts w:cs="Arial"/>
          <w:lang w:val="en-IE"/>
        </w:rPr>
      </w:pPr>
      <w:bookmarkStart w:id="340" w:name="_Toc124147411"/>
      <w:bookmarkStart w:id="341" w:name="_Toc124154021"/>
      <w:bookmarkStart w:id="342" w:name="_Toc124147418"/>
      <w:bookmarkStart w:id="343" w:name="_Toc124154028"/>
      <w:bookmarkStart w:id="344" w:name="_Toc124147420"/>
      <w:bookmarkStart w:id="345" w:name="_Toc124154030"/>
      <w:bookmarkStart w:id="346" w:name="_Toc124147423"/>
      <w:bookmarkStart w:id="347" w:name="_Toc124154033"/>
      <w:bookmarkStart w:id="348" w:name="_Toc124147424"/>
      <w:bookmarkStart w:id="349" w:name="_Toc124154034"/>
      <w:bookmarkStart w:id="350" w:name="_Ref95737315"/>
      <w:bookmarkStart w:id="351" w:name="_Toc213745445"/>
      <w:bookmarkEnd w:id="340"/>
      <w:bookmarkEnd w:id="341"/>
      <w:bookmarkEnd w:id="342"/>
      <w:bookmarkEnd w:id="343"/>
      <w:bookmarkEnd w:id="344"/>
      <w:bookmarkEnd w:id="345"/>
      <w:bookmarkEnd w:id="346"/>
      <w:bookmarkEnd w:id="347"/>
      <w:bookmarkEnd w:id="348"/>
      <w:bookmarkEnd w:id="349"/>
      <w:r w:rsidRPr="00320D25">
        <w:rPr>
          <w:rFonts w:cs="Arial"/>
          <w:lang w:val="en-IE"/>
        </w:rPr>
        <w:t xml:space="preserve">Spillover </w:t>
      </w:r>
      <w:r w:rsidR="000674BB" w:rsidRPr="00320D25">
        <w:rPr>
          <w:rFonts w:cs="Arial"/>
          <w:lang w:val="en-IE"/>
        </w:rPr>
        <w:t>e</w:t>
      </w:r>
      <w:r w:rsidRPr="00320D25">
        <w:rPr>
          <w:rFonts w:cs="Arial"/>
          <w:lang w:val="en-IE"/>
        </w:rPr>
        <w:t>ffects</w:t>
      </w:r>
      <w:bookmarkEnd w:id="299"/>
      <w:bookmarkEnd w:id="350"/>
      <w:bookmarkEnd w:id="351"/>
    </w:p>
    <w:p w14:paraId="7A8CAD6F" w14:textId="29ED44F9" w:rsidR="001E2FED" w:rsidRPr="00320D25" w:rsidRDefault="001E2FED" w:rsidP="00AD6D6A">
      <w:pPr>
        <w:pStyle w:val="ITberschrift11"/>
        <w:spacing w:line="276" w:lineRule="auto"/>
        <w:jc w:val="both"/>
        <w:rPr>
          <w:rFonts w:cs="Arial"/>
          <w:lang w:val="en-IE"/>
        </w:rPr>
      </w:pPr>
      <w:bookmarkStart w:id="352" w:name="_Toc126857847"/>
      <w:bookmarkStart w:id="353" w:name="_Toc126857993"/>
      <w:bookmarkStart w:id="354" w:name="_Toc126858397"/>
      <w:bookmarkStart w:id="355" w:name="_Toc126871486"/>
      <w:bookmarkStart w:id="356" w:name="_Toc509925463"/>
      <w:bookmarkStart w:id="357" w:name="_Toc213745446"/>
      <w:bookmarkEnd w:id="352"/>
      <w:bookmarkEnd w:id="353"/>
      <w:bookmarkEnd w:id="354"/>
      <w:bookmarkEnd w:id="355"/>
      <w:r w:rsidRPr="00320D25">
        <w:rPr>
          <w:rFonts w:cs="Arial"/>
          <w:lang w:val="en-IE"/>
        </w:rPr>
        <w:t>Spillover</w:t>
      </w:r>
      <w:r w:rsidR="000674BB" w:rsidRPr="00320D25">
        <w:rPr>
          <w:rFonts w:cs="Arial"/>
          <w:lang w:val="en-IE"/>
        </w:rPr>
        <w:t xml:space="preserve"> effect</w:t>
      </w:r>
      <w:r w:rsidR="00621069" w:rsidRPr="00320D25">
        <w:rPr>
          <w:rFonts w:cs="Arial"/>
          <w:lang w:val="en-IE"/>
        </w:rPr>
        <w:t>s</w:t>
      </w:r>
      <w:r w:rsidRPr="00320D25">
        <w:rPr>
          <w:rFonts w:cs="Arial"/>
          <w:lang w:val="en-IE"/>
        </w:rPr>
        <w:t xml:space="preserve"> </w:t>
      </w:r>
      <w:bookmarkEnd w:id="356"/>
      <w:r w:rsidRPr="00320D25">
        <w:rPr>
          <w:rFonts w:cs="Arial"/>
          <w:lang w:val="en-IE"/>
        </w:rPr>
        <w:t xml:space="preserve">by </w:t>
      </w:r>
      <w:r w:rsidR="00621069" w:rsidRPr="00320D25">
        <w:rPr>
          <w:rFonts w:cs="Arial"/>
          <w:lang w:val="en-IE"/>
        </w:rPr>
        <w:t xml:space="preserve">wide dissemination of </w:t>
      </w:r>
      <w:r w:rsidRPr="00320D25">
        <w:rPr>
          <w:rFonts w:cs="Arial"/>
          <w:lang w:val="en-IE"/>
        </w:rPr>
        <w:t>non-</w:t>
      </w:r>
      <w:r w:rsidR="00621069" w:rsidRPr="00320D25">
        <w:rPr>
          <w:rFonts w:cs="Arial"/>
          <w:lang w:val="en-IE"/>
        </w:rPr>
        <w:t xml:space="preserve">IP </w:t>
      </w:r>
      <w:r w:rsidRPr="00320D25">
        <w:rPr>
          <w:rFonts w:cs="Arial"/>
          <w:lang w:val="en-IE"/>
        </w:rPr>
        <w:t xml:space="preserve">protected </w:t>
      </w:r>
      <w:r w:rsidR="00621069" w:rsidRPr="00320D25">
        <w:rPr>
          <w:rFonts w:cs="Arial"/>
          <w:lang w:val="en-IE"/>
        </w:rPr>
        <w:t xml:space="preserve">knowledge and </w:t>
      </w:r>
      <w:r w:rsidRPr="00320D25">
        <w:rPr>
          <w:rFonts w:cs="Arial"/>
          <w:lang w:val="en-IE"/>
        </w:rPr>
        <w:t xml:space="preserve">results </w:t>
      </w:r>
      <w:r w:rsidR="00AD10E9" w:rsidRPr="00320D25">
        <w:rPr>
          <w:rFonts w:cs="Arial"/>
          <w:lang w:val="en-IE"/>
        </w:rPr>
        <w:t>acquired in your project</w:t>
      </w:r>
      <w:bookmarkEnd w:id="357"/>
      <w:r w:rsidR="005E68A3" w:rsidRPr="00320D25">
        <w:rPr>
          <w:rFonts w:cs="Arial"/>
          <w:lang w:val="en-IE"/>
        </w:rPr>
        <w:t xml:space="preserve"> </w:t>
      </w:r>
    </w:p>
    <w:p w14:paraId="3885A144" w14:textId="77777777" w:rsidR="004F77B1" w:rsidRPr="00855708" w:rsidRDefault="004F77B1" w:rsidP="004F77B1">
      <w:pPr>
        <w:pStyle w:val="ITAbsatzohneNr"/>
        <w:jc w:val="both"/>
        <w:rPr>
          <w:rFonts w:cs="Arial"/>
          <w:i/>
          <w:sz w:val="20"/>
          <w:lang w:val="en-IE"/>
        </w:rPr>
      </w:pPr>
      <w:r w:rsidRPr="00855708">
        <w:rPr>
          <w:rFonts w:cs="Arial"/>
          <w:i/>
          <w:sz w:val="20"/>
          <w:lang w:val="en-IE"/>
        </w:rPr>
        <w:t>This type of spillover effects would refer to the dissemination of scientific knowledge, the skills and know how created both in the R&amp;D&amp;I and FID phases. The target audience should comprise scientists from universities and ROs, scientific personnel and researchers from companies’ research departments, other professional audience.</w:t>
      </w:r>
    </w:p>
    <w:p w14:paraId="7988837E" w14:textId="77777777" w:rsidR="004F77B1" w:rsidRPr="00855708" w:rsidRDefault="004F77B1" w:rsidP="004F77B1">
      <w:pPr>
        <w:pStyle w:val="ITAbsatzohneNr"/>
        <w:jc w:val="both"/>
        <w:rPr>
          <w:rFonts w:cs="Arial"/>
          <w:i/>
          <w:sz w:val="20"/>
          <w:lang w:val="en-IE"/>
        </w:rPr>
      </w:pPr>
    </w:p>
    <w:p w14:paraId="05297828" w14:textId="77777777" w:rsidR="004F77B1" w:rsidRPr="00855708" w:rsidRDefault="004F77B1" w:rsidP="004F77B1">
      <w:pPr>
        <w:pStyle w:val="ITAbsatzohneNr"/>
        <w:jc w:val="both"/>
        <w:rPr>
          <w:rFonts w:cs="Arial"/>
          <w:i/>
          <w:sz w:val="20"/>
          <w:lang w:val="en-IE"/>
        </w:rPr>
      </w:pPr>
      <w:r w:rsidRPr="00855708">
        <w:rPr>
          <w:rFonts w:cs="Arial"/>
          <w:i/>
          <w:sz w:val="20"/>
          <w:lang w:val="en-IE"/>
        </w:rPr>
        <w:t xml:space="preserve">Specify in concrete terms your involvement with ROs and the academic community (e.g., scope of collaboration, etc.). </w:t>
      </w:r>
    </w:p>
    <w:p w14:paraId="22F341EB" w14:textId="77777777" w:rsidR="004F77B1" w:rsidRPr="00855708" w:rsidRDefault="004F77B1" w:rsidP="004F77B1">
      <w:pPr>
        <w:pStyle w:val="ITAbsatzohneNr"/>
        <w:jc w:val="both"/>
        <w:rPr>
          <w:rFonts w:cs="Arial"/>
          <w:i/>
          <w:sz w:val="20"/>
          <w:lang w:val="en-IE"/>
        </w:rPr>
      </w:pPr>
    </w:p>
    <w:p w14:paraId="69348E5D" w14:textId="77777777" w:rsidR="004F77B1" w:rsidRPr="00855708" w:rsidRDefault="004F77B1" w:rsidP="004F77B1">
      <w:pPr>
        <w:pStyle w:val="ITAbsatzohneNr"/>
        <w:jc w:val="both"/>
        <w:rPr>
          <w:rFonts w:cs="Arial"/>
          <w:i/>
          <w:sz w:val="20"/>
          <w:lang w:val="en-IE"/>
        </w:rPr>
      </w:pPr>
      <w:r w:rsidRPr="00855708">
        <w:rPr>
          <w:rFonts w:cs="Arial"/>
          <w:i/>
          <w:sz w:val="20"/>
          <w:lang w:val="en-IE"/>
        </w:rPr>
        <w:t>Examples:</w:t>
      </w:r>
    </w:p>
    <w:p w14:paraId="20467641" w14:textId="77777777" w:rsidR="004F77B1" w:rsidRPr="00855708" w:rsidRDefault="004F77B1" w:rsidP="004F77B1">
      <w:pPr>
        <w:pStyle w:val="ITAbsatzohneNr"/>
        <w:jc w:val="both"/>
        <w:rPr>
          <w:rFonts w:cs="Arial"/>
          <w:i/>
          <w:sz w:val="20"/>
          <w:lang w:val="en-IE"/>
        </w:rPr>
      </w:pPr>
      <w:r w:rsidRPr="00855708">
        <w:rPr>
          <w:rFonts w:cs="Arial"/>
          <w:i/>
          <w:sz w:val="20"/>
          <w:lang w:val="en-IE"/>
        </w:rPr>
        <w:t xml:space="preserve">Publications in scientific peer-reviewed journals, scientific conferences on individual IPCEI project’s generated knowledge results, collaborations with universities and research and knowledge dissemination organisations (ROs), targeted hands-on workshops and seminars. </w:t>
      </w:r>
    </w:p>
    <w:p w14:paraId="4A3367BD" w14:textId="77777777" w:rsidR="004F77B1" w:rsidRPr="00855708" w:rsidRDefault="004F77B1" w:rsidP="004F77B1">
      <w:pPr>
        <w:pStyle w:val="ITAbsatzohneNr"/>
        <w:jc w:val="both"/>
        <w:rPr>
          <w:rFonts w:cs="Arial"/>
          <w:i/>
          <w:sz w:val="20"/>
          <w:lang w:val="en-IE"/>
        </w:rPr>
      </w:pPr>
    </w:p>
    <w:p w14:paraId="311FAC7B" w14:textId="77777777" w:rsidR="004F77B1" w:rsidRPr="00855708" w:rsidRDefault="004F77B1" w:rsidP="004F77B1">
      <w:pPr>
        <w:pStyle w:val="ITAbsatzohneNr"/>
        <w:jc w:val="both"/>
        <w:rPr>
          <w:rFonts w:cs="Arial"/>
          <w:i/>
          <w:sz w:val="20"/>
          <w:lang w:val="en-IE"/>
        </w:rPr>
      </w:pPr>
      <w:r w:rsidRPr="00855708">
        <w:rPr>
          <w:rFonts w:cs="Arial"/>
          <w:i/>
          <w:sz w:val="20"/>
          <w:lang w:val="en-IE"/>
        </w:rPr>
        <w:t xml:space="preserve">If considering financing of university chairs, bachelor’s and master’s theses, Ph.Ds. (and/or post-doctoral theses) please name the respective universities, specify to the extent possible the scope of each sponsorship (e.g., topics of theses) and demonstrate there is a direct relation to the subject of your IPCEI project and how through such commitment you will be actively disbursing the scientific knowledge coming out of your IPCEI project. </w:t>
      </w:r>
    </w:p>
    <w:p w14:paraId="2728B6F6" w14:textId="77777777" w:rsidR="004F77B1" w:rsidRPr="00855708" w:rsidRDefault="004F77B1" w:rsidP="004F77B1">
      <w:pPr>
        <w:pStyle w:val="ITAbsatzohneNr"/>
        <w:jc w:val="both"/>
        <w:rPr>
          <w:rFonts w:cs="Arial"/>
          <w:i/>
          <w:sz w:val="20"/>
          <w:lang w:val="en-IE"/>
        </w:rPr>
      </w:pPr>
    </w:p>
    <w:p w14:paraId="5FFFD1C2" w14:textId="77777777" w:rsidR="004F77B1" w:rsidRPr="00855708" w:rsidRDefault="004F77B1" w:rsidP="004F77B1">
      <w:pPr>
        <w:pStyle w:val="ITAbsatzohneNr"/>
        <w:jc w:val="both"/>
        <w:rPr>
          <w:rFonts w:cs="Arial"/>
          <w:i/>
          <w:sz w:val="20"/>
          <w:lang w:val="en-IE"/>
        </w:rPr>
      </w:pPr>
      <w:r w:rsidRPr="00855708">
        <w:rPr>
          <w:rFonts w:cs="Arial"/>
          <w:i/>
          <w:sz w:val="20"/>
          <w:lang w:val="en-IE"/>
        </w:rPr>
        <w:t>In the case of scientific publications, please provide an indicative list of topics of potential publications and the names of the respective journals, which would be made available in Europe.</w:t>
      </w:r>
    </w:p>
    <w:p w14:paraId="741EE9DF" w14:textId="77777777" w:rsidR="004F77B1" w:rsidRPr="00855708" w:rsidRDefault="004F77B1" w:rsidP="004F77B1">
      <w:pPr>
        <w:pStyle w:val="ITAbsatzohneNr"/>
        <w:jc w:val="both"/>
        <w:rPr>
          <w:rFonts w:cs="Arial"/>
          <w:i/>
          <w:sz w:val="20"/>
          <w:lang w:val="en-IE"/>
        </w:rPr>
      </w:pPr>
    </w:p>
    <w:p w14:paraId="60FF0D84" w14:textId="77777777" w:rsidR="004F77B1" w:rsidRPr="00855708" w:rsidRDefault="004F77B1" w:rsidP="004F77B1">
      <w:pPr>
        <w:pStyle w:val="ITAbsatzohneNr"/>
        <w:jc w:val="both"/>
        <w:rPr>
          <w:rFonts w:cs="Arial"/>
          <w:i/>
          <w:sz w:val="20"/>
          <w:lang w:val="en-IE"/>
        </w:rPr>
      </w:pPr>
      <w:r w:rsidRPr="00855708">
        <w:rPr>
          <w:rFonts w:cs="Arial"/>
          <w:i/>
          <w:sz w:val="20"/>
          <w:lang w:val="en-IE"/>
        </w:rPr>
        <w:t>When committing to participation in external events (such as scientific conferences) provide the concrete details (e.g., names of the events and year), and explain whether you participate as contributor (presenting the type and results of your research) or as organiser. The same applies to workshops and seminars organised throughout Europe and not only in the participating Member State.</w:t>
      </w:r>
    </w:p>
    <w:p w14:paraId="33B66462" w14:textId="77777777" w:rsidR="004F77B1" w:rsidRPr="00855708" w:rsidRDefault="004F77B1" w:rsidP="004F77B1">
      <w:pPr>
        <w:pStyle w:val="ITAbsatzohneNr"/>
        <w:jc w:val="both"/>
        <w:rPr>
          <w:rFonts w:cs="Arial"/>
          <w:i/>
          <w:sz w:val="20"/>
          <w:lang w:val="en-IE"/>
        </w:rPr>
      </w:pPr>
    </w:p>
    <w:p w14:paraId="03C728A7" w14:textId="7735DEDC" w:rsidR="001E2FED" w:rsidRPr="00855708" w:rsidRDefault="004F77B1" w:rsidP="004F77B1">
      <w:pPr>
        <w:pStyle w:val="ITAbsatzohneNr"/>
        <w:spacing w:line="276" w:lineRule="auto"/>
        <w:jc w:val="both"/>
        <w:rPr>
          <w:rFonts w:cs="Arial"/>
          <w:sz w:val="20"/>
          <w:lang w:val="en-IE"/>
        </w:rPr>
      </w:pPr>
      <w:r w:rsidRPr="00855708">
        <w:rPr>
          <w:rFonts w:cs="Arial"/>
          <w:i/>
          <w:sz w:val="20"/>
          <w:lang w:val="en-IE"/>
        </w:rPr>
        <w:t>However please note that the examples above are minimum basic dissemination activities, which in themselves are not sufficient to qualify as sufficient spillovers. Please go further (adding extra value in terms of quality) in your commitments.</w:t>
      </w:r>
    </w:p>
    <w:p w14:paraId="0C40135E" w14:textId="2F23CC65" w:rsidR="005C2405" w:rsidRPr="00320D25" w:rsidRDefault="001E2FED" w:rsidP="00AD6D6A">
      <w:pPr>
        <w:pStyle w:val="ITberschrift11"/>
        <w:spacing w:line="276" w:lineRule="auto"/>
        <w:jc w:val="both"/>
        <w:rPr>
          <w:rFonts w:cs="Arial"/>
          <w:lang w:val="en-IE"/>
        </w:rPr>
      </w:pPr>
      <w:bookmarkStart w:id="358" w:name="_Toc124147427"/>
      <w:bookmarkStart w:id="359" w:name="_Toc124154037"/>
      <w:bookmarkStart w:id="360" w:name="_Toc124147428"/>
      <w:bookmarkStart w:id="361" w:name="_Toc124154038"/>
      <w:bookmarkStart w:id="362" w:name="_Toc124147429"/>
      <w:bookmarkStart w:id="363" w:name="_Toc124154039"/>
      <w:bookmarkStart w:id="364" w:name="_Toc124147430"/>
      <w:bookmarkStart w:id="365" w:name="_Toc124154040"/>
      <w:bookmarkStart w:id="366" w:name="_Toc124147431"/>
      <w:bookmarkStart w:id="367" w:name="_Toc124154041"/>
      <w:bookmarkStart w:id="368" w:name="_Toc124147432"/>
      <w:bookmarkStart w:id="369" w:name="_Toc124154042"/>
      <w:bookmarkStart w:id="370" w:name="_Toc509925464"/>
      <w:bookmarkStart w:id="371" w:name="_Toc213745447"/>
      <w:bookmarkEnd w:id="358"/>
      <w:bookmarkEnd w:id="359"/>
      <w:bookmarkEnd w:id="360"/>
      <w:bookmarkEnd w:id="361"/>
      <w:bookmarkEnd w:id="362"/>
      <w:bookmarkEnd w:id="363"/>
      <w:bookmarkEnd w:id="364"/>
      <w:bookmarkEnd w:id="365"/>
      <w:bookmarkEnd w:id="366"/>
      <w:bookmarkEnd w:id="367"/>
      <w:bookmarkEnd w:id="368"/>
      <w:bookmarkEnd w:id="369"/>
      <w:r w:rsidRPr="00320D25">
        <w:rPr>
          <w:rFonts w:cs="Arial"/>
          <w:lang w:val="en-IE"/>
        </w:rPr>
        <w:t>Spillover</w:t>
      </w:r>
      <w:r w:rsidR="000674BB" w:rsidRPr="00320D25">
        <w:rPr>
          <w:rFonts w:cs="Arial"/>
          <w:lang w:val="en-IE"/>
        </w:rPr>
        <w:t xml:space="preserve"> effect</w:t>
      </w:r>
      <w:r w:rsidR="00621069" w:rsidRPr="00320D25">
        <w:rPr>
          <w:rFonts w:cs="Arial"/>
          <w:lang w:val="en-IE"/>
        </w:rPr>
        <w:t>s</w:t>
      </w:r>
      <w:r w:rsidRPr="00320D25">
        <w:rPr>
          <w:rFonts w:cs="Arial"/>
          <w:lang w:val="en-IE"/>
        </w:rPr>
        <w:t xml:space="preserve"> </w:t>
      </w:r>
      <w:bookmarkEnd w:id="370"/>
      <w:r w:rsidR="00FA7682" w:rsidRPr="00320D25">
        <w:rPr>
          <w:rFonts w:cs="Arial"/>
          <w:lang w:val="en-IE"/>
        </w:rPr>
        <w:t>for</w:t>
      </w:r>
      <w:r w:rsidR="00621069" w:rsidRPr="00320D25">
        <w:rPr>
          <w:rFonts w:cs="Arial"/>
          <w:lang w:val="en-IE"/>
        </w:rPr>
        <w:t xml:space="preserve"> </w:t>
      </w:r>
      <w:r w:rsidRPr="00320D25">
        <w:rPr>
          <w:rFonts w:cs="Arial"/>
          <w:lang w:val="en-IE"/>
        </w:rPr>
        <w:t>IP</w:t>
      </w:r>
      <w:r w:rsidR="000674BB" w:rsidRPr="00320D25">
        <w:rPr>
          <w:rFonts w:cs="Arial"/>
          <w:lang w:val="en-IE"/>
        </w:rPr>
        <w:t>-</w:t>
      </w:r>
      <w:r w:rsidRPr="00320D25">
        <w:rPr>
          <w:rFonts w:cs="Arial"/>
          <w:lang w:val="en-IE"/>
        </w:rPr>
        <w:t xml:space="preserve">protected </w:t>
      </w:r>
      <w:r w:rsidR="00621069" w:rsidRPr="00320D25">
        <w:rPr>
          <w:rFonts w:cs="Arial"/>
          <w:lang w:val="en-IE"/>
        </w:rPr>
        <w:t xml:space="preserve">knowledge and </w:t>
      </w:r>
      <w:r w:rsidRPr="00320D25">
        <w:rPr>
          <w:rFonts w:cs="Arial"/>
          <w:lang w:val="en-IE"/>
        </w:rPr>
        <w:t>results</w:t>
      </w:r>
      <w:bookmarkEnd w:id="371"/>
      <w:r w:rsidRPr="00320D25">
        <w:rPr>
          <w:rFonts w:cs="Arial"/>
          <w:lang w:val="en-IE"/>
        </w:rPr>
        <w:t xml:space="preserve"> </w:t>
      </w:r>
    </w:p>
    <w:p w14:paraId="2103A70E" w14:textId="77777777" w:rsidR="004F77B1" w:rsidRPr="00855708" w:rsidRDefault="004F77B1" w:rsidP="004F77B1">
      <w:pPr>
        <w:pStyle w:val="ITAbsatzohneNr"/>
        <w:jc w:val="both"/>
        <w:rPr>
          <w:rFonts w:cs="Arial"/>
          <w:i/>
          <w:sz w:val="20"/>
          <w:lang w:val="en-IE"/>
        </w:rPr>
      </w:pPr>
      <w:r w:rsidRPr="00855708">
        <w:rPr>
          <w:rFonts w:cs="Arial"/>
          <w:i/>
          <w:sz w:val="20"/>
          <w:lang w:val="en-IE"/>
        </w:rPr>
        <w:t>Please explain what knowledge and results coming out of your IPCEI project you expect to IP-protect (please note that this information has to be consistent also with the costs for patents you are claiming in Section 5).</w:t>
      </w:r>
    </w:p>
    <w:p w14:paraId="242C83ED" w14:textId="77777777" w:rsidR="004F77B1" w:rsidRPr="00855708" w:rsidRDefault="004F77B1" w:rsidP="004F77B1">
      <w:pPr>
        <w:pStyle w:val="ITAbsatzohneNr"/>
        <w:jc w:val="both"/>
        <w:rPr>
          <w:rFonts w:cs="Arial"/>
          <w:i/>
          <w:sz w:val="20"/>
          <w:lang w:val="en-IE"/>
        </w:rPr>
      </w:pPr>
    </w:p>
    <w:p w14:paraId="5ACDEBA5" w14:textId="77777777" w:rsidR="004F77B1" w:rsidRPr="00855708" w:rsidRDefault="004F77B1" w:rsidP="004F77B1">
      <w:pPr>
        <w:pStyle w:val="ITAbsatzohneNr"/>
        <w:jc w:val="both"/>
        <w:rPr>
          <w:rFonts w:cs="Arial"/>
          <w:i/>
          <w:sz w:val="20"/>
          <w:lang w:val="en-IE"/>
        </w:rPr>
      </w:pPr>
      <w:r w:rsidRPr="00855708">
        <w:rPr>
          <w:rFonts w:cs="Arial"/>
          <w:i/>
          <w:sz w:val="20"/>
          <w:lang w:val="en-IE"/>
        </w:rPr>
        <w:t>Please commit concretely to licence on FRAND terms to any interested party in the EU the IP-protected knowledge and results of both the R&amp;D&amp;I / FID phases of your project (which were generated thanks to the State aid received).</w:t>
      </w:r>
    </w:p>
    <w:p w14:paraId="28D5FCE6" w14:textId="77777777" w:rsidR="004F77B1" w:rsidRPr="00942ADA" w:rsidRDefault="004F77B1" w:rsidP="004F77B1">
      <w:pPr>
        <w:pStyle w:val="ITAbsatzohneNr"/>
        <w:jc w:val="both"/>
        <w:rPr>
          <w:rFonts w:cs="Arial"/>
          <w:i/>
          <w:sz w:val="20"/>
          <w:lang w:val="en-IE"/>
        </w:rPr>
      </w:pPr>
    </w:p>
    <w:p w14:paraId="3453C2DF" w14:textId="77777777" w:rsidR="004F77B1" w:rsidRPr="00855708" w:rsidRDefault="004F77B1" w:rsidP="004F77B1">
      <w:pPr>
        <w:pStyle w:val="ITAbsatzohneNr"/>
        <w:jc w:val="both"/>
        <w:rPr>
          <w:rFonts w:cs="Arial"/>
          <w:i/>
          <w:sz w:val="20"/>
          <w:lang w:val="en-IE"/>
        </w:rPr>
      </w:pPr>
      <w:r w:rsidRPr="00855708">
        <w:rPr>
          <w:rFonts w:cs="Arial"/>
          <w:i/>
          <w:sz w:val="20"/>
          <w:lang w:val="en-IE"/>
        </w:rPr>
        <w:lastRenderedPageBreak/>
        <w:t>If your project will objectively not generate any IP-protected knowledge, because for instance the outcome is planned to be released open source, please justify this (also considering specific circumstances of your IPCEI and/or economic sector(s)) and provide in this section your commitments for active delivery of spillover effects that will surpass the normal/usual (e.g., open-source) behaviour and will deliver additional benefits to the wider EU economy and society, SME competitors and users.</w:t>
      </w:r>
    </w:p>
    <w:p w14:paraId="0C67AB26" w14:textId="77777777" w:rsidR="004F77B1" w:rsidRPr="00855708" w:rsidRDefault="004F77B1" w:rsidP="004F77B1">
      <w:pPr>
        <w:pStyle w:val="ITAbsatzohneNr"/>
        <w:jc w:val="both"/>
        <w:rPr>
          <w:rFonts w:cs="Arial"/>
          <w:i/>
          <w:sz w:val="20"/>
          <w:lang w:val="en-IE"/>
        </w:rPr>
      </w:pPr>
    </w:p>
    <w:p w14:paraId="4837DC55" w14:textId="4395E088" w:rsidR="00307FE7" w:rsidRPr="00855708" w:rsidRDefault="004F77B1" w:rsidP="00AD6D6A">
      <w:pPr>
        <w:pStyle w:val="ITAbsatzohneNr"/>
        <w:spacing w:line="276" w:lineRule="auto"/>
        <w:jc w:val="both"/>
        <w:rPr>
          <w:rFonts w:cs="Arial"/>
          <w:i/>
          <w:iCs/>
          <w:sz w:val="20"/>
          <w:lang w:val="en-IE"/>
        </w:rPr>
      </w:pPr>
      <w:r w:rsidRPr="00855708">
        <w:rPr>
          <w:rFonts w:cs="Arial"/>
          <w:i/>
          <w:sz w:val="20"/>
          <w:lang w:val="en-IE"/>
        </w:rPr>
        <w:t xml:space="preserve">Please commit to deliver also other positive spillover effects related to IP-protected knowledge and results. </w:t>
      </w:r>
    </w:p>
    <w:p w14:paraId="472B5D9E" w14:textId="652D2931" w:rsidR="001E2FED" w:rsidRPr="00320D25" w:rsidRDefault="000674BB" w:rsidP="00AD6D6A">
      <w:pPr>
        <w:pStyle w:val="ITberschrift11"/>
        <w:spacing w:line="276" w:lineRule="auto"/>
        <w:jc w:val="both"/>
        <w:rPr>
          <w:rFonts w:cs="Arial"/>
          <w:lang w:val="en-IE"/>
        </w:rPr>
      </w:pPr>
      <w:bookmarkStart w:id="372" w:name="_Toc509925465"/>
      <w:bookmarkStart w:id="373" w:name="_Toc213745448"/>
      <w:r w:rsidRPr="00320D25">
        <w:rPr>
          <w:rFonts w:cs="Arial"/>
          <w:lang w:val="en-IE"/>
        </w:rPr>
        <w:t>Specific s</w:t>
      </w:r>
      <w:r w:rsidR="001E2FED" w:rsidRPr="00320D25">
        <w:rPr>
          <w:rFonts w:cs="Arial"/>
          <w:lang w:val="en-IE"/>
        </w:rPr>
        <w:t>pillover</w:t>
      </w:r>
      <w:r w:rsidRPr="00320D25">
        <w:rPr>
          <w:rFonts w:cs="Arial"/>
          <w:lang w:val="en-IE"/>
        </w:rPr>
        <w:t xml:space="preserve"> effects</w:t>
      </w:r>
      <w:r w:rsidR="001E2FED" w:rsidRPr="00320D25">
        <w:rPr>
          <w:rFonts w:cs="Arial"/>
          <w:lang w:val="en-IE"/>
        </w:rPr>
        <w:t xml:space="preserve"> </w:t>
      </w:r>
      <w:bookmarkEnd w:id="372"/>
      <w:r w:rsidR="001E2FED" w:rsidRPr="00320D25">
        <w:rPr>
          <w:rFonts w:cs="Arial"/>
          <w:lang w:val="en-IE"/>
        </w:rPr>
        <w:t>in FID phase</w:t>
      </w:r>
      <w:bookmarkEnd w:id="373"/>
    </w:p>
    <w:p w14:paraId="6945D977" w14:textId="77777777" w:rsidR="004F77B1" w:rsidRPr="00855708" w:rsidRDefault="004F77B1" w:rsidP="004F77B1">
      <w:pPr>
        <w:pStyle w:val="ITAbsatzohneNr"/>
        <w:spacing w:line="276" w:lineRule="auto"/>
        <w:jc w:val="both"/>
        <w:rPr>
          <w:rFonts w:cs="Arial"/>
          <w:i/>
          <w:sz w:val="20"/>
          <w:lang w:val="en-IE"/>
        </w:rPr>
      </w:pPr>
      <w:r w:rsidRPr="00855708">
        <w:rPr>
          <w:rFonts w:cs="Arial"/>
          <w:i/>
          <w:sz w:val="20"/>
          <w:lang w:val="en-IE"/>
        </w:rPr>
        <w:t>Please describe any spillover effects that be directly linked to the FID phase of your project.</w:t>
      </w:r>
    </w:p>
    <w:p w14:paraId="3BCB6278" w14:textId="4E72AA82" w:rsidR="004F77B1" w:rsidRPr="00855708" w:rsidRDefault="004F77B1" w:rsidP="004F77B1">
      <w:pPr>
        <w:pStyle w:val="ITAbsatzohneNr"/>
        <w:spacing w:line="276" w:lineRule="auto"/>
        <w:jc w:val="both"/>
        <w:rPr>
          <w:rFonts w:cs="Arial"/>
          <w:i/>
          <w:sz w:val="20"/>
          <w:lang w:val="en-IE"/>
        </w:rPr>
      </w:pPr>
      <w:r w:rsidRPr="00855708">
        <w:rPr>
          <w:rFonts w:cs="Arial"/>
          <w:i/>
          <w:sz w:val="20"/>
          <w:lang w:val="en-IE"/>
        </w:rPr>
        <w:t xml:space="preserve">Examples: </w:t>
      </w:r>
    </w:p>
    <w:p w14:paraId="20042860" w14:textId="77777777" w:rsidR="004F77B1" w:rsidRPr="00855708" w:rsidRDefault="004F77B1" w:rsidP="004F77B1">
      <w:pPr>
        <w:pStyle w:val="ITAbsatzohneNr"/>
        <w:spacing w:line="276" w:lineRule="auto"/>
        <w:jc w:val="both"/>
        <w:rPr>
          <w:rFonts w:cs="Arial"/>
          <w:i/>
          <w:sz w:val="20"/>
          <w:lang w:val="en-IE"/>
        </w:rPr>
      </w:pPr>
    </w:p>
    <w:p w14:paraId="2865BCB9" w14:textId="1D2EE48E" w:rsidR="004F77B1" w:rsidRPr="00855708" w:rsidRDefault="004F77B1" w:rsidP="004F77B1">
      <w:pPr>
        <w:pStyle w:val="ITAbsatzohneNr"/>
        <w:numPr>
          <w:ilvl w:val="0"/>
          <w:numId w:val="8"/>
        </w:numPr>
        <w:spacing w:line="276" w:lineRule="auto"/>
        <w:jc w:val="both"/>
        <w:rPr>
          <w:rFonts w:cs="Arial"/>
          <w:i/>
          <w:sz w:val="20"/>
          <w:lang w:val="en-IE"/>
        </w:rPr>
      </w:pPr>
      <w:r w:rsidRPr="00855708">
        <w:rPr>
          <w:rFonts w:cs="Arial"/>
          <w:i/>
          <w:sz w:val="20"/>
          <w:lang w:val="en-IE"/>
        </w:rPr>
        <w:t>Providing access to FID facilities or equipment (e.g., clean rooms, labs, etc.) for other companies and especially to SMEs, start-ups, in order to enable them to develop their own projects. Please commit to the exact capacity to be opened up, to which entities it will be open, describe the terms for access and the active actions to attract such users.</w:t>
      </w:r>
    </w:p>
    <w:p w14:paraId="2B02D069" w14:textId="77777777" w:rsidR="004F77B1" w:rsidRPr="00855708" w:rsidRDefault="004F77B1" w:rsidP="004F77B1">
      <w:pPr>
        <w:pStyle w:val="ITAbsatzohneNr"/>
        <w:numPr>
          <w:ilvl w:val="0"/>
          <w:numId w:val="8"/>
        </w:numPr>
        <w:spacing w:line="276" w:lineRule="auto"/>
        <w:jc w:val="both"/>
        <w:rPr>
          <w:rFonts w:cs="Arial"/>
          <w:i/>
          <w:sz w:val="20"/>
          <w:lang w:val="en-IE"/>
        </w:rPr>
      </w:pPr>
    </w:p>
    <w:p w14:paraId="6205CEB6" w14:textId="5A8DBAF9" w:rsidR="004F77B1" w:rsidRPr="00855708" w:rsidRDefault="004F77B1" w:rsidP="004F77B1">
      <w:pPr>
        <w:pStyle w:val="ITAbsatzohneNr"/>
        <w:numPr>
          <w:ilvl w:val="0"/>
          <w:numId w:val="8"/>
        </w:numPr>
        <w:spacing w:line="276" w:lineRule="auto"/>
        <w:jc w:val="both"/>
        <w:rPr>
          <w:rFonts w:cs="Arial"/>
          <w:i/>
          <w:sz w:val="20"/>
          <w:lang w:val="en-IE"/>
        </w:rPr>
      </w:pPr>
      <w:r w:rsidRPr="00855708">
        <w:rPr>
          <w:rFonts w:cs="Arial"/>
          <w:i/>
          <w:sz w:val="20"/>
          <w:lang w:val="en-IE"/>
        </w:rPr>
        <w:t>Specific hands-on training how to use/do/replicate the process, aimed at other companies to enable them to pursue their own business objectives.</w:t>
      </w:r>
    </w:p>
    <w:p w14:paraId="0A4AC2F8" w14:textId="77777777" w:rsidR="004F77B1" w:rsidRPr="00855708" w:rsidRDefault="004F77B1" w:rsidP="004F77B1">
      <w:pPr>
        <w:pStyle w:val="ITAbsatzohneNr"/>
        <w:spacing w:line="276" w:lineRule="auto"/>
        <w:jc w:val="both"/>
        <w:rPr>
          <w:rFonts w:cs="Arial"/>
          <w:i/>
          <w:sz w:val="20"/>
          <w:lang w:val="en-IE"/>
        </w:rPr>
      </w:pPr>
    </w:p>
    <w:p w14:paraId="6FFDAD53" w14:textId="13D7FD3A" w:rsidR="00FA7682" w:rsidRPr="00855708" w:rsidRDefault="004F77B1" w:rsidP="004F77B1">
      <w:pPr>
        <w:pStyle w:val="ITAbsatzohneNr"/>
        <w:spacing w:line="276" w:lineRule="auto"/>
        <w:jc w:val="both"/>
        <w:rPr>
          <w:rFonts w:cs="Arial"/>
          <w:i/>
          <w:sz w:val="20"/>
          <w:lang w:val="en-IE"/>
        </w:rPr>
      </w:pPr>
      <w:r w:rsidRPr="00855708">
        <w:rPr>
          <w:rFonts w:cs="Arial"/>
          <w:i/>
          <w:sz w:val="20"/>
          <w:lang w:val="en-IE"/>
        </w:rPr>
        <w:t>Please commit to deliver also any other positive spillover effects related to FID part of your project.</w:t>
      </w:r>
    </w:p>
    <w:p w14:paraId="118099BB" w14:textId="65A13B43" w:rsidR="00F16D78" w:rsidRPr="00320D25" w:rsidRDefault="001E2FED" w:rsidP="00AD6D6A">
      <w:pPr>
        <w:pStyle w:val="ITberschrift11"/>
        <w:spacing w:line="276" w:lineRule="auto"/>
        <w:jc w:val="both"/>
        <w:rPr>
          <w:rFonts w:cs="Arial"/>
          <w:lang w:val="en-IE"/>
        </w:rPr>
      </w:pPr>
      <w:bookmarkStart w:id="374" w:name="_Toc213745449"/>
      <w:r w:rsidRPr="00320D25">
        <w:rPr>
          <w:rFonts w:cs="Arial"/>
          <w:lang w:val="en-IE"/>
        </w:rPr>
        <w:t>Spillover</w:t>
      </w:r>
      <w:r w:rsidR="00E62AEA" w:rsidRPr="00320D25">
        <w:rPr>
          <w:rFonts w:cs="Arial"/>
          <w:lang w:val="en-IE"/>
        </w:rPr>
        <w:t xml:space="preserve"> effects</w:t>
      </w:r>
      <w:r w:rsidRPr="00320D25">
        <w:rPr>
          <w:rFonts w:cs="Arial"/>
          <w:lang w:val="en-IE"/>
        </w:rPr>
        <w:t xml:space="preserve"> through collaboration with indirect </w:t>
      </w:r>
      <w:r w:rsidR="0082168D" w:rsidRPr="00320D25">
        <w:rPr>
          <w:rFonts w:cs="Arial"/>
          <w:lang w:val="en-IE"/>
        </w:rPr>
        <w:t>partners</w:t>
      </w:r>
      <w:bookmarkEnd w:id="374"/>
    </w:p>
    <w:p w14:paraId="076F6486" w14:textId="6691F705" w:rsidR="004F77B1" w:rsidRPr="00855708" w:rsidRDefault="004F77B1" w:rsidP="004F77B1">
      <w:pPr>
        <w:pStyle w:val="ITAbsatzohneNr"/>
        <w:jc w:val="both"/>
        <w:rPr>
          <w:rFonts w:cs="Arial"/>
          <w:i/>
          <w:sz w:val="20"/>
          <w:lang w:val="en-IE"/>
        </w:rPr>
      </w:pPr>
      <w:r w:rsidRPr="00855708">
        <w:rPr>
          <w:rFonts w:cs="Arial"/>
          <w:i/>
          <w:sz w:val="20"/>
          <w:lang w:val="en-IE"/>
        </w:rPr>
        <w:t>Please describe the indirect partners, with whom you have collaborations. Please describe how and why they were selected. For each collaboration with an indirect partner, please describe in concrete terms and with sufficient details:</w:t>
      </w:r>
    </w:p>
    <w:p w14:paraId="08BE746E" w14:textId="77777777" w:rsidR="004F77B1" w:rsidRPr="00855708" w:rsidRDefault="004F77B1" w:rsidP="004F77B1">
      <w:pPr>
        <w:pStyle w:val="ITAbsatzohneNr"/>
        <w:jc w:val="both"/>
        <w:rPr>
          <w:rFonts w:cs="Arial"/>
          <w:i/>
          <w:sz w:val="20"/>
          <w:lang w:val="en-IE"/>
        </w:rPr>
      </w:pPr>
    </w:p>
    <w:p w14:paraId="577025AC" w14:textId="574A84DE" w:rsidR="004F77B1" w:rsidRPr="00855708" w:rsidRDefault="004F77B1" w:rsidP="004F77B1">
      <w:pPr>
        <w:pStyle w:val="ITAbsatzohneNr"/>
        <w:numPr>
          <w:ilvl w:val="0"/>
          <w:numId w:val="39"/>
        </w:numPr>
        <w:jc w:val="both"/>
        <w:rPr>
          <w:rFonts w:cs="Arial"/>
          <w:i/>
          <w:sz w:val="20"/>
          <w:lang w:val="en-IE"/>
        </w:rPr>
      </w:pPr>
      <w:r w:rsidRPr="00855708">
        <w:rPr>
          <w:rFonts w:cs="Arial"/>
          <w:i/>
          <w:sz w:val="20"/>
          <w:lang w:val="en-IE"/>
        </w:rPr>
        <w:t>Who is the collaborating partner, explain its type (SME, Large Enterprise, research organization, university);</w:t>
      </w:r>
    </w:p>
    <w:p w14:paraId="04620BC8" w14:textId="44753080" w:rsidR="004F77B1" w:rsidRPr="00855708" w:rsidRDefault="004F77B1" w:rsidP="004F77B1">
      <w:pPr>
        <w:pStyle w:val="ITAbsatzohneNr"/>
        <w:numPr>
          <w:ilvl w:val="0"/>
          <w:numId w:val="39"/>
        </w:numPr>
        <w:jc w:val="both"/>
        <w:rPr>
          <w:rFonts w:cs="Arial"/>
          <w:i/>
          <w:sz w:val="20"/>
          <w:lang w:val="en-IE"/>
        </w:rPr>
      </w:pPr>
      <w:r w:rsidRPr="00855708">
        <w:rPr>
          <w:rFonts w:cs="Arial"/>
          <w:i/>
          <w:sz w:val="20"/>
          <w:lang w:val="en-IE"/>
        </w:rPr>
        <w:t>What is the subject of this collaboration, how is it related to your project and the IPCEI; whether it is IPCEI-induced or IPCEI-enhanced;</w:t>
      </w:r>
    </w:p>
    <w:p w14:paraId="406AB865" w14:textId="5ED26F92" w:rsidR="004F77B1" w:rsidRPr="00855708" w:rsidRDefault="004F77B1" w:rsidP="004F77B1">
      <w:pPr>
        <w:pStyle w:val="ITAbsatzohneNr"/>
        <w:numPr>
          <w:ilvl w:val="0"/>
          <w:numId w:val="39"/>
        </w:numPr>
        <w:jc w:val="both"/>
        <w:rPr>
          <w:rFonts w:cs="Arial"/>
          <w:i/>
          <w:sz w:val="20"/>
          <w:lang w:val="en-IE"/>
        </w:rPr>
      </w:pPr>
      <w:r w:rsidRPr="00855708">
        <w:rPr>
          <w:rFonts w:cs="Arial"/>
          <w:i/>
          <w:sz w:val="20"/>
          <w:lang w:val="en-IE"/>
        </w:rPr>
        <w:t>What are the tasks and works to be performed, and contributions of each collaborating partner;</w:t>
      </w:r>
    </w:p>
    <w:p w14:paraId="5930D222" w14:textId="01FAAD80" w:rsidR="004F77B1" w:rsidRPr="00855708" w:rsidRDefault="004F77B1" w:rsidP="004F77B1">
      <w:pPr>
        <w:pStyle w:val="ITAbsatzohneNr"/>
        <w:numPr>
          <w:ilvl w:val="0"/>
          <w:numId w:val="39"/>
        </w:numPr>
        <w:jc w:val="both"/>
        <w:rPr>
          <w:rFonts w:cs="Arial"/>
          <w:i/>
          <w:sz w:val="20"/>
          <w:lang w:val="en-IE"/>
        </w:rPr>
      </w:pPr>
      <w:r w:rsidRPr="00855708">
        <w:rPr>
          <w:rFonts w:cs="Arial"/>
          <w:i/>
          <w:sz w:val="20"/>
          <w:lang w:val="en-IE"/>
        </w:rPr>
        <w:t xml:space="preserve">What does the positive spillover effect consist of and what would happen to the potential indirect partners in the absence of your project. </w:t>
      </w:r>
    </w:p>
    <w:p w14:paraId="40FA3B37" w14:textId="77777777" w:rsidR="004F77B1" w:rsidRPr="00855708" w:rsidRDefault="004F77B1" w:rsidP="004F77B1">
      <w:pPr>
        <w:pStyle w:val="ITAbsatzohneNr"/>
        <w:jc w:val="both"/>
        <w:rPr>
          <w:rFonts w:cs="Arial"/>
          <w:i/>
          <w:sz w:val="20"/>
          <w:lang w:val="en-IE"/>
        </w:rPr>
      </w:pPr>
    </w:p>
    <w:p w14:paraId="5ABE9727" w14:textId="77777777" w:rsidR="004F77B1" w:rsidRPr="00FF0744" w:rsidRDefault="004F77B1" w:rsidP="004F77B1">
      <w:pPr>
        <w:pStyle w:val="ITAbsatzohneNr"/>
        <w:jc w:val="both"/>
        <w:rPr>
          <w:rFonts w:cs="Arial"/>
          <w:i/>
          <w:color w:val="A6A6A6" w:themeColor="background1" w:themeShade="A6"/>
          <w:sz w:val="20"/>
          <w:lang w:val="en-IE"/>
        </w:rPr>
      </w:pPr>
      <w:r w:rsidRPr="00FF0744">
        <w:rPr>
          <w:rFonts w:cs="Arial"/>
          <w:i/>
          <w:color w:val="A6A6A6" w:themeColor="background1" w:themeShade="A6"/>
          <w:sz w:val="20"/>
          <w:lang w:val="en-IE"/>
        </w:rPr>
        <w:t>Please provide evidence for the existence of such collaborations, (e.g., LOI, memorandum of understanding or some other appropriate document).</w:t>
      </w:r>
    </w:p>
    <w:p w14:paraId="5CB99BC4" w14:textId="77777777" w:rsidR="004F77B1" w:rsidRPr="00855708" w:rsidRDefault="004F77B1" w:rsidP="004F77B1">
      <w:pPr>
        <w:pStyle w:val="ITAbsatzohneNr"/>
        <w:jc w:val="both"/>
        <w:rPr>
          <w:rFonts w:cs="Arial"/>
          <w:i/>
          <w:sz w:val="20"/>
          <w:lang w:val="en-IE"/>
        </w:rPr>
      </w:pPr>
    </w:p>
    <w:p w14:paraId="57999DEC" w14:textId="62BBEBC9" w:rsidR="004F77B1" w:rsidRPr="00855708" w:rsidRDefault="004F77B1" w:rsidP="004F77B1">
      <w:pPr>
        <w:pStyle w:val="ITAbsatzohneNr"/>
        <w:jc w:val="both"/>
        <w:rPr>
          <w:rFonts w:cs="Arial"/>
          <w:i/>
          <w:sz w:val="20"/>
          <w:lang w:val="en-IE"/>
        </w:rPr>
      </w:pPr>
      <w:r w:rsidRPr="00855708">
        <w:rPr>
          <w:rFonts w:cs="Arial"/>
          <w:i/>
          <w:sz w:val="20"/>
          <w:lang w:val="en-IE"/>
        </w:rPr>
        <w:t>Please note that:</w:t>
      </w:r>
    </w:p>
    <w:p w14:paraId="5E5167D1" w14:textId="77777777" w:rsidR="004F77B1" w:rsidRPr="00855708" w:rsidRDefault="004F77B1" w:rsidP="004F77B1">
      <w:pPr>
        <w:pStyle w:val="ITAbsatzohneNr"/>
        <w:jc w:val="both"/>
        <w:rPr>
          <w:rFonts w:cs="Arial"/>
          <w:i/>
          <w:sz w:val="20"/>
          <w:lang w:val="en-IE"/>
        </w:rPr>
      </w:pPr>
    </w:p>
    <w:p w14:paraId="3B4C39E8" w14:textId="57B8E816" w:rsidR="004F77B1" w:rsidRPr="00855708" w:rsidRDefault="004F77B1" w:rsidP="004F77B1">
      <w:pPr>
        <w:pStyle w:val="ITAbsatzohneNr"/>
        <w:numPr>
          <w:ilvl w:val="0"/>
          <w:numId w:val="8"/>
        </w:numPr>
        <w:spacing w:line="276" w:lineRule="auto"/>
        <w:jc w:val="both"/>
        <w:rPr>
          <w:rFonts w:cs="Arial"/>
          <w:i/>
          <w:sz w:val="20"/>
          <w:lang w:val="en-IE"/>
        </w:rPr>
      </w:pPr>
      <w:r w:rsidRPr="00855708">
        <w:rPr>
          <w:rFonts w:cs="Arial"/>
          <w:i/>
          <w:sz w:val="20"/>
          <w:lang w:val="en-IE"/>
        </w:rPr>
        <w:t>The collaboration relations with the indirect partners, included in this section, for individual R&amp;D&amp;I and FID projects (integrated into an IPCEI based on p.22-24 of the 2021 IPCEI Communication), must be meaningful R&amp;D&amp;I collaboration and cannot be a simple supply/delivery relationship, subcontracting or contract research.</w:t>
      </w:r>
    </w:p>
    <w:p w14:paraId="64DE9039" w14:textId="514ED26E" w:rsidR="004F77B1" w:rsidRPr="00855708" w:rsidRDefault="004F77B1" w:rsidP="004F77B1">
      <w:pPr>
        <w:pStyle w:val="ITAbsatzohneNr"/>
        <w:numPr>
          <w:ilvl w:val="0"/>
          <w:numId w:val="8"/>
        </w:numPr>
        <w:spacing w:line="276" w:lineRule="auto"/>
        <w:jc w:val="both"/>
        <w:rPr>
          <w:rFonts w:cs="Arial"/>
          <w:i/>
          <w:sz w:val="20"/>
          <w:lang w:val="en-IE"/>
        </w:rPr>
      </w:pPr>
      <w:r w:rsidRPr="00855708">
        <w:rPr>
          <w:rFonts w:cs="Arial"/>
          <w:i/>
          <w:sz w:val="20"/>
          <w:lang w:val="en-IE"/>
        </w:rPr>
        <w:t>You do not need to duplicate the collaborations listed in this sub-section as spillovers in the other spillover effects sub-sections. Instead, please chose, according to your views on the main area of importance or contribution, in which particularly spillover effects sub-section such a collaboration (especially with research organisations), should be included.</w:t>
      </w:r>
    </w:p>
    <w:p w14:paraId="15AB040C" w14:textId="77777777" w:rsidR="004F77B1" w:rsidRPr="00855708" w:rsidRDefault="004F77B1" w:rsidP="004F77B1">
      <w:pPr>
        <w:pStyle w:val="ITAbsatzohneNr"/>
        <w:spacing w:line="276" w:lineRule="auto"/>
        <w:ind w:left="720"/>
        <w:jc w:val="both"/>
        <w:rPr>
          <w:rFonts w:cs="Arial"/>
          <w:i/>
          <w:sz w:val="20"/>
          <w:lang w:val="en-IE"/>
        </w:rPr>
      </w:pPr>
    </w:p>
    <w:p w14:paraId="7AEDDE9E" w14:textId="7B7F7CAA" w:rsidR="001E2FED" w:rsidRPr="00855708" w:rsidRDefault="00C06AB7" w:rsidP="004F77B1">
      <w:pPr>
        <w:pStyle w:val="ITAbsatzohneNr"/>
        <w:spacing w:line="276" w:lineRule="auto"/>
        <w:jc w:val="both"/>
        <w:rPr>
          <w:rFonts w:cs="Arial"/>
          <w:i/>
          <w:sz w:val="20"/>
          <w:lang w:val="en-IE"/>
        </w:rPr>
      </w:pPr>
      <w:r w:rsidRPr="00855708">
        <w:rPr>
          <w:rFonts w:cs="Arial"/>
          <w:i/>
          <w:sz w:val="20"/>
          <w:lang w:val="en-IE"/>
        </w:rPr>
        <w:t>P</w:t>
      </w:r>
      <w:r w:rsidR="00DC117B" w:rsidRPr="00855708">
        <w:rPr>
          <w:rFonts w:cs="Arial"/>
          <w:i/>
          <w:sz w:val="20"/>
          <w:lang w:val="en-IE"/>
        </w:rPr>
        <w:t>lease also</w:t>
      </w:r>
      <w:r w:rsidR="001E2FED" w:rsidRPr="00855708">
        <w:rPr>
          <w:rFonts w:cs="Arial"/>
          <w:i/>
          <w:sz w:val="20"/>
          <w:lang w:val="en-IE"/>
        </w:rPr>
        <w:t xml:space="preserve"> </w:t>
      </w:r>
      <w:r w:rsidRPr="00855708">
        <w:rPr>
          <w:rFonts w:cs="Arial"/>
          <w:i/>
          <w:sz w:val="20"/>
          <w:lang w:val="en-IE"/>
        </w:rPr>
        <w:t>fill out</w:t>
      </w:r>
      <w:r w:rsidR="00F03EFC" w:rsidRPr="00855708">
        <w:rPr>
          <w:rFonts w:cs="Arial"/>
          <w:i/>
          <w:sz w:val="20"/>
          <w:lang w:val="en-IE"/>
        </w:rPr>
        <w:t xml:space="preserve"> with summary information</w:t>
      </w:r>
      <w:r w:rsidRPr="00855708">
        <w:rPr>
          <w:rFonts w:cs="Arial"/>
          <w:i/>
          <w:sz w:val="20"/>
          <w:lang w:val="en-IE"/>
        </w:rPr>
        <w:t xml:space="preserve"> the table below</w:t>
      </w:r>
      <w:r w:rsidR="00EC25AA" w:rsidRPr="00855708">
        <w:rPr>
          <w:rFonts w:cs="Arial"/>
          <w:i/>
          <w:sz w:val="20"/>
          <w:lang w:val="en-IE"/>
        </w:rPr>
        <w:t>:</w:t>
      </w:r>
    </w:p>
    <w:p w14:paraId="128242F8" w14:textId="77777777" w:rsidR="001E2FED" w:rsidRPr="00320D25" w:rsidRDefault="001E2FED" w:rsidP="00AD6D6A">
      <w:pPr>
        <w:pStyle w:val="ITAbsatzohneNr"/>
        <w:spacing w:line="276" w:lineRule="auto"/>
        <w:jc w:val="both"/>
        <w:rPr>
          <w:rFonts w:cs="Arial"/>
          <w:szCs w:val="22"/>
          <w:lang w:val="en-IE"/>
        </w:rPr>
      </w:pPr>
    </w:p>
    <w:tbl>
      <w:tblPr>
        <w:tblStyle w:val="Tabellenraster2"/>
        <w:tblW w:w="5000" w:type="pct"/>
        <w:tblLook w:val="04A0" w:firstRow="1" w:lastRow="0" w:firstColumn="1" w:lastColumn="0" w:noHBand="0" w:noVBand="1"/>
      </w:tblPr>
      <w:tblGrid>
        <w:gridCol w:w="1050"/>
        <w:gridCol w:w="869"/>
        <w:gridCol w:w="2336"/>
        <w:gridCol w:w="1628"/>
        <w:gridCol w:w="1564"/>
        <w:gridCol w:w="1615"/>
      </w:tblGrid>
      <w:tr w:rsidR="00AD4597" w:rsidRPr="00320D25" w14:paraId="600744B6" w14:textId="16548626" w:rsidTr="008A4A76">
        <w:tc>
          <w:tcPr>
            <w:tcW w:w="579" w:type="pct"/>
            <w:vAlign w:val="center"/>
          </w:tcPr>
          <w:p w14:paraId="2A4FE967" w14:textId="7FFB7DDF" w:rsidR="00AD4597" w:rsidRPr="00320D25" w:rsidRDefault="00AD4597" w:rsidP="00AD6D6A">
            <w:pPr>
              <w:jc w:val="both"/>
              <w:rPr>
                <w:rFonts w:cs="Arial"/>
                <w:b/>
                <w:bCs/>
                <w:lang w:val="en-IE"/>
              </w:rPr>
            </w:pPr>
            <w:r w:rsidRPr="00320D25">
              <w:rPr>
                <w:rFonts w:cs="Arial"/>
                <w:b/>
                <w:bCs/>
                <w:lang w:val="en-IE"/>
              </w:rPr>
              <w:t xml:space="preserve">Indirect </w:t>
            </w:r>
            <w:r w:rsidR="0082168D" w:rsidRPr="00320D25">
              <w:rPr>
                <w:rFonts w:cs="Arial"/>
                <w:b/>
                <w:bCs/>
                <w:lang w:val="en-IE"/>
              </w:rPr>
              <w:t>partner</w:t>
            </w:r>
          </w:p>
        </w:tc>
        <w:tc>
          <w:tcPr>
            <w:tcW w:w="479" w:type="pct"/>
            <w:vAlign w:val="center"/>
          </w:tcPr>
          <w:p w14:paraId="56B9EEEE" w14:textId="77777777" w:rsidR="00AD4597" w:rsidRPr="00320D25" w:rsidRDefault="00AD4597" w:rsidP="00AD6D6A">
            <w:pPr>
              <w:jc w:val="both"/>
              <w:rPr>
                <w:rFonts w:cs="Arial"/>
                <w:b/>
                <w:bCs/>
                <w:lang w:val="en-IE"/>
              </w:rPr>
            </w:pPr>
            <w:r w:rsidRPr="00320D25">
              <w:rPr>
                <w:rFonts w:cs="Arial"/>
                <w:b/>
                <w:bCs/>
                <w:lang w:val="en-IE"/>
              </w:rPr>
              <w:t>Type</w:t>
            </w:r>
          </w:p>
        </w:tc>
        <w:tc>
          <w:tcPr>
            <w:tcW w:w="1289" w:type="pct"/>
            <w:vAlign w:val="center"/>
          </w:tcPr>
          <w:p w14:paraId="36100A7C" w14:textId="77777777" w:rsidR="00AD4597" w:rsidRPr="00320D25" w:rsidRDefault="00AD4597" w:rsidP="00AD6D6A">
            <w:pPr>
              <w:jc w:val="both"/>
              <w:rPr>
                <w:rFonts w:cs="Arial"/>
                <w:b/>
                <w:bCs/>
                <w:lang w:val="en-IE"/>
              </w:rPr>
            </w:pPr>
            <w:r w:rsidRPr="00320D25">
              <w:rPr>
                <w:rFonts w:cs="Arial"/>
                <w:b/>
                <w:bCs/>
                <w:lang w:val="en-IE"/>
              </w:rPr>
              <w:t>Subject and Scope of collaboration</w:t>
            </w:r>
          </w:p>
        </w:tc>
        <w:tc>
          <w:tcPr>
            <w:tcW w:w="898" w:type="pct"/>
            <w:vAlign w:val="center"/>
          </w:tcPr>
          <w:p w14:paraId="206F11B6" w14:textId="3513A1C8" w:rsidR="00AD4597" w:rsidRPr="00320D25" w:rsidRDefault="00AD4597" w:rsidP="00AD6D6A">
            <w:pPr>
              <w:jc w:val="both"/>
              <w:rPr>
                <w:rFonts w:cs="Arial"/>
                <w:b/>
                <w:bCs/>
                <w:lang w:val="en-IE"/>
              </w:rPr>
            </w:pPr>
            <w:r w:rsidRPr="00320D25">
              <w:rPr>
                <w:rFonts w:cs="Arial"/>
                <w:b/>
                <w:bCs/>
                <w:lang w:val="en-IE"/>
              </w:rPr>
              <w:t>Collaboration category</w:t>
            </w:r>
          </w:p>
        </w:tc>
        <w:tc>
          <w:tcPr>
            <w:tcW w:w="863" w:type="pct"/>
          </w:tcPr>
          <w:p w14:paraId="0FE8133D" w14:textId="49CE70F0" w:rsidR="00AD4597" w:rsidRPr="00320D25" w:rsidRDefault="00AD4597" w:rsidP="00AD6D6A">
            <w:pPr>
              <w:jc w:val="both"/>
              <w:rPr>
                <w:rFonts w:cs="Arial"/>
                <w:b/>
                <w:bCs/>
                <w:highlight w:val="green"/>
                <w:lang w:val="en-IE"/>
              </w:rPr>
            </w:pPr>
            <w:r w:rsidRPr="00FF0744" w:rsidDel="00595EE4">
              <w:rPr>
                <w:rFonts w:cs="Arial"/>
                <w:b/>
                <w:bCs/>
                <w:color w:val="A6A6A6" w:themeColor="background1" w:themeShade="A6"/>
                <w:lang w:val="en-IE"/>
              </w:rPr>
              <w:t xml:space="preserve">What is the evidence </w:t>
            </w:r>
            <w:r w:rsidR="00543484" w:rsidRPr="00FF0744" w:rsidDel="00595EE4">
              <w:rPr>
                <w:rFonts w:cs="Arial"/>
                <w:b/>
                <w:bCs/>
                <w:color w:val="A6A6A6" w:themeColor="background1" w:themeShade="A6"/>
                <w:lang w:val="en-IE"/>
              </w:rPr>
              <w:t xml:space="preserve">of the collaboration </w:t>
            </w:r>
            <w:r w:rsidRPr="00FF0744" w:rsidDel="00595EE4">
              <w:rPr>
                <w:rFonts w:cs="Arial"/>
                <w:b/>
                <w:bCs/>
                <w:color w:val="A6A6A6" w:themeColor="background1" w:themeShade="A6"/>
                <w:lang w:val="en-IE"/>
              </w:rPr>
              <w:t xml:space="preserve">(contract, </w:t>
            </w:r>
            <w:proofErr w:type="spellStart"/>
            <w:r w:rsidRPr="00FF0744" w:rsidDel="00595EE4">
              <w:rPr>
                <w:rFonts w:cs="Arial"/>
                <w:b/>
                <w:bCs/>
                <w:color w:val="A6A6A6" w:themeColor="background1" w:themeShade="A6"/>
                <w:lang w:val="en-IE"/>
              </w:rPr>
              <w:t>LoI</w:t>
            </w:r>
            <w:proofErr w:type="spellEnd"/>
            <w:r w:rsidRPr="00FF0744" w:rsidDel="00595EE4">
              <w:rPr>
                <w:rFonts w:cs="Arial"/>
                <w:b/>
                <w:bCs/>
                <w:color w:val="A6A6A6" w:themeColor="background1" w:themeShade="A6"/>
                <w:lang w:val="en-IE"/>
              </w:rPr>
              <w:t>, etc</w:t>
            </w:r>
          </w:p>
        </w:tc>
        <w:tc>
          <w:tcPr>
            <w:tcW w:w="891" w:type="pct"/>
          </w:tcPr>
          <w:p w14:paraId="43AB0E69" w14:textId="6A31B48A" w:rsidR="00AD4597" w:rsidRPr="00320D25" w:rsidRDefault="00AD4597" w:rsidP="00AD6D6A">
            <w:pPr>
              <w:jc w:val="both"/>
              <w:rPr>
                <w:rFonts w:cs="Arial"/>
                <w:b/>
                <w:bCs/>
                <w:lang w:val="en-IE"/>
              </w:rPr>
            </w:pPr>
            <w:r w:rsidRPr="00320D25">
              <w:rPr>
                <w:rFonts w:cs="Arial"/>
                <w:b/>
                <w:bCs/>
                <w:lang w:val="en-IE"/>
              </w:rPr>
              <w:t>Timeline for implementing of the collaboration</w:t>
            </w:r>
          </w:p>
        </w:tc>
      </w:tr>
      <w:tr w:rsidR="00AD4597" w:rsidRPr="00320D25" w14:paraId="2BFBDEF7" w14:textId="3D8C7ED4" w:rsidTr="008A4A76">
        <w:tc>
          <w:tcPr>
            <w:tcW w:w="579" w:type="pct"/>
          </w:tcPr>
          <w:p w14:paraId="11E3F2E8" w14:textId="77777777" w:rsidR="00AD4597" w:rsidRPr="00320D25" w:rsidRDefault="00AD4597" w:rsidP="00AD6D6A">
            <w:pPr>
              <w:jc w:val="both"/>
              <w:rPr>
                <w:rFonts w:cs="Arial"/>
                <w:i/>
                <w:lang w:val="en-IE"/>
              </w:rPr>
            </w:pPr>
            <w:r w:rsidRPr="00320D25">
              <w:rPr>
                <w:rFonts w:cs="Arial"/>
                <w:i/>
                <w:lang w:val="en-IE"/>
              </w:rPr>
              <w:t>Name, Member State</w:t>
            </w:r>
          </w:p>
        </w:tc>
        <w:tc>
          <w:tcPr>
            <w:tcW w:w="479" w:type="pct"/>
          </w:tcPr>
          <w:p w14:paraId="70EA5A43" w14:textId="1A8E3A50" w:rsidR="00AD4597" w:rsidRPr="00320D25" w:rsidRDefault="00AD4597" w:rsidP="00AD6D6A">
            <w:pPr>
              <w:jc w:val="both"/>
              <w:rPr>
                <w:rFonts w:cs="Arial"/>
                <w:lang w:val="en-IE"/>
              </w:rPr>
            </w:pPr>
            <w:r w:rsidRPr="00320D25">
              <w:rPr>
                <w:rFonts w:cs="Arial"/>
                <w:i/>
                <w:lang w:val="en-IE"/>
              </w:rPr>
              <w:t xml:space="preserve">LE, SME, Start-up, RO, </w:t>
            </w:r>
          </w:p>
        </w:tc>
        <w:tc>
          <w:tcPr>
            <w:tcW w:w="1289" w:type="pct"/>
          </w:tcPr>
          <w:p w14:paraId="6995AE14" w14:textId="7EAD96EF" w:rsidR="00AD4597" w:rsidRPr="00320D25" w:rsidRDefault="00AD4597" w:rsidP="00AD6D6A">
            <w:pPr>
              <w:jc w:val="both"/>
              <w:rPr>
                <w:rFonts w:cs="Arial"/>
                <w:lang w:val="en-IE"/>
              </w:rPr>
            </w:pPr>
            <w:r w:rsidRPr="00320D25">
              <w:rPr>
                <w:rFonts w:cs="Arial"/>
                <w:i/>
                <w:lang w:val="en-IE"/>
              </w:rPr>
              <w:t xml:space="preserve">Relation with the individual project of the </w:t>
            </w:r>
            <w:r w:rsidR="00326612" w:rsidRPr="00320D25">
              <w:rPr>
                <w:rFonts w:cs="Arial"/>
                <w:i/>
                <w:lang w:val="en-IE"/>
              </w:rPr>
              <w:t xml:space="preserve">direct </w:t>
            </w:r>
            <w:r w:rsidRPr="00320D25">
              <w:rPr>
                <w:rFonts w:cs="Arial"/>
                <w:i/>
                <w:lang w:val="en-IE"/>
              </w:rPr>
              <w:t>partner; Tasks, works, contributions of each collaborating partner</w:t>
            </w:r>
          </w:p>
        </w:tc>
        <w:tc>
          <w:tcPr>
            <w:tcW w:w="898" w:type="pct"/>
          </w:tcPr>
          <w:p w14:paraId="2E442B47" w14:textId="4E1D63EB" w:rsidR="00AD4597" w:rsidRPr="00320D25" w:rsidRDefault="00AD4597" w:rsidP="00AD6D6A">
            <w:pPr>
              <w:jc w:val="both"/>
              <w:rPr>
                <w:rFonts w:cs="Arial"/>
                <w:i/>
                <w:lang w:val="en-IE"/>
              </w:rPr>
            </w:pPr>
            <w:r w:rsidRPr="00320D25">
              <w:rPr>
                <w:rFonts w:cs="Arial"/>
                <w:i/>
                <w:lang w:val="en-IE"/>
              </w:rPr>
              <w:t>IPCEI-related,</w:t>
            </w:r>
          </w:p>
          <w:p w14:paraId="083D1FDC" w14:textId="77777777" w:rsidR="00AD4597" w:rsidRPr="00320D25" w:rsidRDefault="00AD4597" w:rsidP="00AD6D6A">
            <w:pPr>
              <w:jc w:val="both"/>
              <w:rPr>
                <w:rFonts w:cs="Arial"/>
                <w:lang w:val="en-IE"/>
              </w:rPr>
            </w:pPr>
            <w:r w:rsidRPr="00320D25">
              <w:rPr>
                <w:rFonts w:cs="Arial"/>
                <w:i/>
                <w:lang w:val="en-IE"/>
              </w:rPr>
              <w:t>IPCEI-induced or IPCEI-enhanced</w:t>
            </w:r>
          </w:p>
        </w:tc>
        <w:tc>
          <w:tcPr>
            <w:tcW w:w="863" w:type="pct"/>
          </w:tcPr>
          <w:p w14:paraId="5175F956" w14:textId="77777777" w:rsidR="00AD4597" w:rsidRPr="00320D25" w:rsidRDefault="00AD4597" w:rsidP="00AD6D6A">
            <w:pPr>
              <w:jc w:val="both"/>
              <w:rPr>
                <w:rFonts w:cs="Arial"/>
                <w:i/>
                <w:lang w:val="en-IE"/>
              </w:rPr>
            </w:pPr>
          </w:p>
        </w:tc>
        <w:tc>
          <w:tcPr>
            <w:tcW w:w="891" w:type="pct"/>
          </w:tcPr>
          <w:p w14:paraId="51EA557E" w14:textId="407E89B7" w:rsidR="00AD4597" w:rsidRPr="00320D25" w:rsidRDefault="00AD4597" w:rsidP="00AD6D6A">
            <w:pPr>
              <w:jc w:val="both"/>
              <w:rPr>
                <w:rFonts w:cs="Arial"/>
                <w:i/>
                <w:lang w:val="en-IE"/>
              </w:rPr>
            </w:pPr>
          </w:p>
        </w:tc>
      </w:tr>
      <w:tr w:rsidR="00AD4597" w:rsidRPr="00320D25" w14:paraId="33FE0478" w14:textId="4EF1124F" w:rsidTr="008A4A76">
        <w:tc>
          <w:tcPr>
            <w:tcW w:w="579" w:type="pct"/>
          </w:tcPr>
          <w:p w14:paraId="78A56B5D" w14:textId="77777777" w:rsidR="00AD4597" w:rsidRPr="00320D25" w:rsidRDefault="00AD4597" w:rsidP="00AD6D6A">
            <w:pPr>
              <w:jc w:val="both"/>
              <w:rPr>
                <w:rFonts w:cs="Arial"/>
                <w:lang w:val="en-IE"/>
              </w:rPr>
            </w:pPr>
          </w:p>
        </w:tc>
        <w:tc>
          <w:tcPr>
            <w:tcW w:w="479" w:type="pct"/>
          </w:tcPr>
          <w:p w14:paraId="7D14D37B" w14:textId="77777777" w:rsidR="00AD4597" w:rsidRPr="00320D25" w:rsidRDefault="00AD4597" w:rsidP="00AD6D6A">
            <w:pPr>
              <w:jc w:val="both"/>
              <w:rPr>
                <w:rFonts w:cs="Arial"/>
                <w:lang w:val="en-IE"/>
              </w:rPr>
            </w:pPr>
          </w:p>
        </w:tc>
        <w:tc>
          <w:tcPr>
            <w:tcW w:w="1289" w:type="pct"/>
          </w:tcPr>
          <w:p w14:paraId="230209E6" w14:textId="77777777" w:rsidR="00AD4597" w:rsidRPr="00320D25" w:rsidRDefault="00AD4597" w:rsidP="00AD6D6A">
            <w:pPr>
              <w:jc w:val="both"/>
              <w:rPr>
                <w:rFonts w:cs="Arial"/>
                <w:lang w:val="en-IE"/>
              </w:rPr>
            </w:pPr>
          </w:p>
        </w:tc>
        <w:tc>
          <w:tcPr>
            <w:tcW w:w="898" w:type="pct"/>
          </w:tcPr>
          <w:p w14:paraId="20428BE8" w14:textId="66F458BF" w:rsidR="00AD4597" w:rsidRPr="00320D25" w:rsidRDefault="00AD4597" w:rsidP="00AD6D6A">
            <w:pPr>
              <w:jc w:val="both"/>
              <w:rPr>
                <w:rFonts w:cs="Arial"/>
                <w:lang w:val="en-IE"/>
              </w:rPr>
            </w:pPr>
          </w:p>
        </w:tc>
        <w:tc>
          <w:tcPr>
            <w:tcW w:w="863" w:type="pct"/>
          </w:tcPr>
          <w:p w14:paraId="2CB7A216" w14:textId="77777777" w:rsidR="00AD4597" w:rsidRPr="00320D25" w:rsidRDefault="00AD4597" w:rsidP="00AD6D6A">
            <w:pPr>
              <w:jc w:val="both"/>
              <w:rPr>
                <w:rFonts w:cs="Arial"/>
                <w:lang w:val="en-IE"/>
              </w:rPr>
            </w:pPr>
          </w:p>
        </w:tc>
        <w:tc>
          <w:tcPr>
            <w:tcW w:w="891" w:type="pct"/>
          </w:tcPr>
          <w:p w14:paraId="11584BED" w14:textId="3B5E538A" w:rsidR="00AD4597" w:rsidRPr="00320D25" w:rsidRDefault="00AD4597" w:rsidP="00AD6D6A">
            <w:pPr>
              <w:jc w:val="both"/>
              <w:rPr>
                <w:rFonts w:cs="Arial"/>
                <w:lang w:val="en-IE"/>
              </w:rPr>
            </w:pPr>
          </w:p>
        </w:tc>
      </w:tr>
      <w:tr w:rsidR="00AD4597" w:rsidRPr="00320D25" w14:paraId="3BA5B27C" w14:textId="4F88DF56" w:rsidTr="008A4A76">
        <w:tc>
          <w:tcPr>
            <w:tcW w:w="579" w:type="pct"/>
          </w:tcPr>
          <w:p w14:paraId="32FE4A7C" w14:textId="77777777" w:rsidR="00AD4597" w:rsidRPr="00320D25" w:rsidRDefault="00AD4597" w:rsidP="00AD6D6A">
            <w:pPr>
              <w:jc w:val="both"/>
              <w:rPr>
                <w:rFonts w:cs="Arial"/>
                <w:lang w:val="en-IE"/>
              </w:rPr>
            </w:pPr>
          </w:p>
        </w:tc>
        <w:tc>
          <w:tcPr>
            <w:tcW w:w="479" w:type="pct"/>
          </w:tcPr>
          <w:p w14:paraId="607C372F" w14:textId="77777777" w:rsidR="00AD4597" w:rsidRPr="00320D25" w:rsidRDefault="00AD4597" w:rsidP="00AD6D6A">
            <w:pPr>
              <w:jc w:val="both"/>
              <w:rPr>
                <w:rFonts w:cs="Arial"/>
                <w:lang w:val="en-IE"/>
              </w:rPr>
            </w:pPr>
          </w:p>
        </w:tc>
        <w:tc>
          <w:tcPr>
            <w:tcW w:w="1289" w:type="pct"/>
          </w:tcPr>
          <w:p w14:paraId="185DF280" w14:textId="77777777" w:rsidR="00AD4597" w:rsidRPr="00320D25" w:rsidRDefault="00AD4597" w:rsidP="00AD6D6A">
            <w:pPr>
              <w:jc w:val="both"/>
              <w:rPr>
                <w:rFonts w:cs="Arial"/>
                <w:lang w:val="en-IE"/>
              </w:rPr>
            </w:pPr>
          </w:p>
        </w:tc>
        <w:tc>
          <w:tcPr>
            <w:tcW w:w="898" w:type="pct"/>
          </w:tcPr>
          <w:p w14:paraId="672CC59B" w14:textId="331AC026" w:rsidR="00AD4597" w:rsidRPr="00320D25" w:rsidRDefault="00AD4597" w:rsidP="00AD6D6A">
            <w:pPr>
              <w:jc w:val="both"/>
              <w:rPr>
                <w:rFonts w:cs="Arial"/>
                <w:lang w:val="en-IE"/>
              </w:rPr>
            </w:pPr>
          </w:p>
        </w:tc>
        <w:tc>
          <w:tcPr>
            <w:tcW w:w="863" w:type="pct"/>
          </w:tcPr>
          <w:p w14:paraId="493FA384" w14:textId="77777777" w:rsidR="00AD4597" w:rsidRPr="00320D25" w:rsidRDefault="00AD4597" w:rsidP="00AD6D6A">
            <w:pPr>
              <w:jc w:val="both"/>
              <w:rPr>
                <w:rFonts w:cs="Arial"/>
                <w:lang w:val="en-IE"/>
              </w:rPr>
            </w:pPr>
          </w:p>
        </w:tc>
        <w:tc>
          <w:tcPr>
            <w:tcW w:w="891" w:type="pct"/>
          </w:tcPr>
          <w:p w14:paraId="50ECCCF8" w14:textId="626B4B96" w:rsidR="00AD4597" w:rsidRPr="00320D25" w:rsidRDefault="00AD4597" w:rsidP="00AD6D6A">
            <w:pPr>
              <w:jc w:val="both"/>
              <w:rPr>
                <w:rFonts w:cs="Arial"/>
                <w:lang w:val="en-IE"/>
              </w:rPr>
            </w:pPr>
          </w:p>
        </w:tc>
      </w:tr>
      <w:tr w:rsidR="00AD4597" w:rsidRPr="00320D25" w14:paraId="77EC4687" w14:textId="657246E2" w:rsidTr="008A4A76">
        <w:tc>
          <w:tcPr>
            <w:tcW w:w="579" w:type="pct"/>
          </w:tcPr>
          <w:p w14:paraId="5EBD1D74" w14:textId="77777777" w:rsidR="00AD4597" w:rsidRPr="00320D25" w:rsidRDefault="00AD4597" w:rsidP="00AD6D6A">
            <w:pPr>
              <w:jc w:val="both"/>
              <w:rPr>
                <w:rFonts w:cs="Arial"/>
                <w:lang w:val="en-IE"/>
              </w:rPr>
            </w:pPr>
          </w:p>
        </w:tc>
        <w:tc>
          <w:tcPr>
            <w:tcW w:w="479" w:type="pct"/>
          </w:tcPr>
          <w:p w14:paraId="181FE640" w14:textId="77777777" w:rsidR="00AD4597" w:rsidRPr="00320D25" w:rsidRDefault="00AD4597" w:rsidP="00AD6D6A">
            <w:pPr>
              <w:jc w:val="both"/>
              <w:rPr>
                <w:rFonts w:cs="Arial"/>
                <w:lang w:val="en-IE"/>
              </w:rPr>
            </w:pPr>
          </w:p>
        </w:tc>
        <w:tc>
          <w:tcPr>
            <w:tcW w:w="1289" w:type="pct"/>
          </w:tcPr>
          <w:p w14:paraId="1AD0E970" w14:textId="77777777" w:rsidR="00AD4597" w:rsidRPr="00320D25" w:rsidRDefault="00AD4597" w:rsidP="00AD6D6A">
            <w:pPr>
              <w:jc w:val="both"/>
              <w:rPr>
                <w:rFonts w:cs="Arial"/>
                <w:lang w:val="en-IE"/>
              </w:rPr>
            </w:pPr>
          </w:p>
        </w:tc>
        <w:tc>
          <w:tcPr>
            <w:tcW w:w="898" w:type="pct"/>
          </w:tcPr>
          <w:p w14:paraId="5B982C67" w14:textId="44DAAFA1" w:rsidR="00AD4597" w:rsidRPr="00320D25" w:rsidRDefault="00AD4597" w:rsidP="00AD6D6A">
            <w:pPr>
              <w:jc w:val="both"/>
              <w:rPr>
                <w:rFonts w:cs="Arial"/>
                <w:lang w:val="en-IE"/>
              </w:rPr>
            </w:pPr>
          </w:p>
        </w:tc>
        <w:tc>
          <w:tcPr>
            <w:tcW w:w="863" w:type="pct"/>
          </w:tcPr>
          <w:p w14:paraId="265881CC" w14:textId="77777777" w:rsidR="00AD4597" w:rsidRPr="00320D25" w:rsidRDefault="00AD4597" w:rsidP="00AD6D6A">
            <w:pPr>
              <w:jc w:val="both"/>
              <w:rPr>
                <w:rFonts w:cs="Arial"/>
                <w:lang w:val="en-IE"/>
              </w:rPr>
            </w:pPr>
          </w:p>
        </w:tc>
        <w:tc>
          <w:tcPr>
            <w:tcW w:w="891" w:type="pct"/>
          </w:tcPr>
          <w:p w14:paraId="6C16464F" w14:textId="22F8300F" w:rsidR="00AD4597" w:rsidRPr="00320D25" w:rsidRDefault="00AD4597" w:rsidP="00AD6D6A">
            <w:pPr>
              <w:jc w:val="both"/>
              <w:rPr>
                <w:rFonts w:cs="Arial"/>
                <w:lang w:val="en-IE"/>
              </w:rPr>
            </w:pPr>
          </w:p>
        </w:tc>
      </w:tr>
      <w:tr w:rsidR="00AD4597" w:rsidRPr="00320D25" w14:paraId="0CE74CB9" w14:textId="62B058A4" w:rsidTr="008A4A76">
        <w:tc>
          <w:tcPr>
            <w:tcW w:w="579" w:type="pct"/>
          </w:tcPr>
          <w:p w14:paraId="3E5AA473" w14:textId="77777777" w:rsidR="00AD4597" w:rsidRPr="00320D25" w:rsidRDefault="00AD4597" w:rsidP="00AD6D6A">
            <w:pPr>
              <w:jc w:val="both"/>
              <w:rPr>
                <w:rFonts w:cs="Arial"/>
                <w:lang w:val="en-IE"/>
              </w:rPr>
            </w:pPr>
          </w:p>
        </w:tc>
        <w:tc>
          <w:tcPr>
            <w:tcW w:w="479" w:type="pct"/>
          </w:tcPr>
          <w:p w14:paraId="3663AFE9" w14:textId="77777777" w:rsidR="00AD4597" w:rsidRPr="00320D25" w:rsidRDefault="00AD4597" w:rsidP="00AD6D6A">
            <w:pPr>
              <w:jc w:val="both"/>
              <w:rPr>
                <w:rFonts w:cs="Arial"/>
                <w:lang w:val="en-IE"/>
              </w:rPr>
            </w:pPr>
          </w:p>
        </w:tc>
        <w:tc>
          <w:tcPr>
            <w:tcW w:w="1289" w:type="pct"/>
          </w:tcPr>
          <w:p w14:paraId="29605935" w14:textId="77777777" w:rsidR="00AD4597" w:rsidRPr="00320D25" w:rsidRDefault="00AD4597" w:rsidP="00AD6D6A">
            <w:pPr>
              <w:jc w:val="both"/>
              <w:rPr>
                <w:rFonts w:cs="Arial"/>
                <w:lang w:val="en-IE"/>
              </w:rPr>
            </w:pPr>
          </w:p>
        </w:tc>
        <w:tc>
          <w:tcPr>
            <w:tcW w:w="898" w:type="pct"/>
          </w:tcPr>
          <w:p w14:paraId="704B1EBE" w14:textId="7A970452" w:rsidR="00AD4597" w:rsidRPr="00320D25" w:rsidRDefault="00AD4597" w:rsidP="00AD6D6A">
            <w:pPr>
              <w:keepNext/>
              <w:jc w:val="both"/>
              <w:rPr>
                <w:rFonts w:cs="Arial"/>
                <w:lang w:val="en-IE"/>
              </w:rPr>
            </w:pPr>
          </w:p>
        </w:tc>
        <w:tc>
          <w:tcPr>
            <w:tcW w:w="863" w:type="pct"/>
          </w:tcPr>
          <w:p w14:paraId="35450937" w14:textId="77777777" w:rsidR="00AD4597" w:rsidRPr="00320D25" w:rsidRDefault="00AD4597" w:rsidP="00AD6D6A">
            <w:pPr>
              <w:keepNext/>
              <w:jc w:val="both"/>
              <w:rPr>
                <w:rFonts w:cs="Arial"/>
                <w:lang w:val="en-IE"/>
              </w:rPr>
            </w:pPr>
          </w:p>
        </w:tc>
        <w:tc>
          <w:tcPr>
            <w:tcW w:w="891" w:type="pct"/>
          </w:tcPr>
          <w:p w14:paraId="224582A4" w14:textId="175865C6" w:rsidR="00AD4597" w:rsidRPr="00320D25" w:rsidRDefault="00AD4597" w:rsidP="00AD6D6A">
            <w:pPr>
              <w:keepNext/>
              <w:jc w:val="both"/>
              <w:rPr>
                <w:rFonts w:cs="Arial"/>
                <w:lang w:val="en-IE"/>
              </w:rPr>
            </w:pPr>
          </w:p>
        </w:tc>
      </w:tr>
    </w:tbl>
    <w:p w14:paraId="3B030FAA" w14:textId="07DA5930" w:rsidR="008A4A76" w:rsidRPr="00320D25" w:rsidRDefault="008A4A76" w:rsidP="00AD6D6A">
      <w:pPr>
        <w:pStyle w:val="Beschriftung"/>
        <w:rPr>
          <w:rFonts w:cs="Arial"/>
          <w:lang w:val="en-IE"/>
        </w:rPr>
      </w:pPr>
      <w:r w:rsidRPr="00320D25">
        <w:rPr>
          <w:rFonts w:cs="Arial"/>
          <w:lang w:val="en-IE"/>
        </w:rPr>
        <w:t xml:space="preserve">Table </w:t>
      </w:r>
      <w:r w:rsidRPr="00320D25">
        <w:rPr>
          <w:rFonts w:cs="Arial"/>
          <w:lang w:val="en-IE"/>
        </w:rPr>
        <w:fldChar w:fldCharType="begin"/>
      </w:r>
      <w:r w:rsidRPr="00320D25">
        <w:rPr>
          <w:rFonts w:cs="Arial"/>
          <w:lang w:val="en-IE"/>
        </w:rPr>
        <w:instrText xml:space="preserve"> SEQ Table \* ARABIC </w:instrText>
      </w:r>
      <w:r w:rsidRPr="00320D25">
        <w:rPr>
          <w:rFonts w:cs="Arial"/>
          <w:lang w:val="en-IE"/>
        </w:rPr>
        <w:fldChar w:fldCharType="separate"/>
      </w:r>
      <w:r w:rsidR="00AB250E" w:rsidRPr="00320D25">
        <w:rPr>
          <w:rFonts w:cs="Arial"/>
          <w:noProof/>
          <w:lang w:val="en-IE"/>
        </w:rPr>
        <w:t>17</w:t>
      </w:r>
      <w:r w:rsidRPr="00320D25">
        <w:rPr>
          <w:rFonts w:cs="Arial"/>
          <w:lang w:val="en-IE"/>
        </w:rPr>
        <w:fldChar w:fldCharType="end"/>
      </w:r>
      <w:r w:rsidRPr="00320D25">
        <w:rPr>
          <w:rFonts w:cs="Arial"/>
          <w:lang w:val="en-IE"/>
        </w:rPr>
        <w:t>: Collaborations with indirect partners this IPCEI</w:t>
      </w:r>
    </w:p>
    <w:p w14:paraId="0269206D" w14:textId="7BFB3F22" w:rsidR="003172D0" w:rsidRPr="00320D25" w:rsidRDefault="00F91472" w:rsidP="00AD6D6A">
      <w:pPr>
        <w:pStyle w:val="ITberschrift11"/>
        <w:spacing w:line="276" w:lineRule="auto"/>
        <w:jc w:val="both"/>
        <w:rPr>
          <w:rFonts w:cs="Arial"/>
          <w:lang w:val="en-IE"/>
        </w:rPr>
      </w:pPr>
      <w:bookmarkStart w:id="375" w:name="_Toc213745450"/>
      <w:bookmarkStart w:id="376" w:name="_Hlk213746957"/>
      <w:r w:rsidRPr="00320D25">
        <w:rPr>
          <w:rFonts w:cs="Arial"/>
          <w:lang w:val="en-IE"/>
        </w:rPr>
        <w:t>S</w:t>
      </w:r>
      <w:r w:rsidR="003172D0" w:rsidRPr="00320D25">
        <w:rPr>
          <w:rFonts w:cs="Arial"/>
          <w:lang w:val="en-IE"/>
        </w:rPr>
        <w:t>pillover effects</w:t>
      </w:r>
      <w:bookmarkEnd w:id="375"/>
      <w:r w:rsidRPr="00320D25">
        <w:rPr>
          <w:rFonts w:cs="Arial"/>
          <w:lang w:val="en-IE"/>
        </w:rPr>
        <w:t xml:space="preserve"> through coordination with other direct partners</w:t>
      </w:r>
    </w:p>
    <w:bookmarkEnd w:id="376"/>
    <w:p w14:paraId="679E1181" w14:textId="77777777" w:rsidR="000507E7" w:rsidRPr="00855708" w:rsidRDefault="000507E7" w:rsidP="000507E7">
      <w:pPr>
        <w:pStyle w:val="ITAbsatzohneNr"/>
        <w:jc w:val="both"/>
        <w:rPr>
          <w:rFonts w:cs="Arial"/>
          <w:i/>
          <w:sz w:val="20"/>
          <w:lang w:val="en-IE"/>
        </w:rPr>
      </w:pPr>
      <w:r w:rsidRPr="00855708">
        <w:rPr>
          <w:rFonts w:cs="Arial"/>
          <w:i/>
          <w:sz w:val="20"/>
          <w:lang w:val="en-IE"/>
        </w:rPr>
        <w:t xml:space="preserve">Please describe spillover effects which you coordinate with other direct participants. Such spillover effects shall go beyond what an individual direct participant can achieve on its own and shall be organized in a way that the withdrawal of an individual direct participant would not endanger the overall activity. In case existing activities are further expanded, please describe these activities, how they are expanded, what will be the spillover effects and how these activities go beyond existing commitments. Please quantify clearly, what your contributions will be to the planned activity and what would occur in case one or few direct participants withdraw from conducting their planned IPCEI project. </w:t>
      </w:r>
    </w:p>
    <w:p w14:paraId="361275B4" w14:textId="38B068CC" w:rsidR="000507E7" w:rsidRPr="00855708" w:rsidRDefault="000507E7" w:rsidP="000507E7">
      <w:pPr>
        <w:pStyle w:val="ITAbsatzohneNr"/>
        <w:jc w:val="both"/>
        <w:rPr>
          <w:rFonts w:cs="Arial"/>
          <w:i/>
          <w:sz w:val="20"/>
          <w:lang w:val="en-IE"/>
        </w:rPr>
      </w:pPr>
    </w:p>
    <w:p w14:paraId="7D3A4D2F" w14:textId="77777777" w:rsidR="000507E7" w:rsidRPr="00855708" w:rsidRDefault="000507E7" w:rsidP="000507E7">
      <w:pPr>
        <w:pStyle w:val="ITAbsatzohneNr"/>
        <w:jc w:val="both"/>
        <w:rPr>
          <w:rFonts w:cs="Arial"/>
          <w:i/>
          <w:sz w:val="20"/>
          <w:lang w:val="en-IE"/>
        </w:rPr>
      </w:pPr>
      <w:r w:rsidRPr="00855708">
        <w:rPr>
          <w:rFonts w:cs="Arial"/>
          <w:i/>
          <w:sz w:val="20"/>
          <w:lang w:val="en-IE"/>
        </w:rPr>
        <w:t>Examples of such coordinated activities include:</w:t>
      </w:r>
    </w:p>
    <w:p w14:paraId="40AFF943" w14:textId="1BC63AF6" w:rsidR="000507E7" w:rsidRPr="00855708" w:rsidRDefault="000507E7" w:rsidP="000507E7">
      <w:pPr>
        <w:pStyle w:val="ITAbsatzohneNr"/>
        <w:numPr>
          <w:ilvl w:val="0"/>
          <w:numId w:val="8"/>
        </w:numPr>
        <w:spacing w:line="276" w:lineRule="auto"/>
        <w:jc w:val="both"/>
        <w:rPr>
          <w:rFonts w:cs="Arial"/>
          <w:i/>
          <w:sz w:val="20"/>
          <w:lang w:val="en-IE"/>
        </w:rPr>
      </w:pPr>
      <w:r w:rsidRPr="00855708">
        <w:rPr>
          <w:rFonts w:cs="Arial"/>
          <w:i/>
          <w:sz w:val="20"/>
          <w:lang w:val="en-IE"/>
        </w:rPr>
        <w:t>Establishment of a venture capital fonds in the sector addressed by the IPCEI</w:t>
      </w:r>
    </w:p>
    <w:p w14:paraId="39FA5C7A" w14:textId="47CCEA11" w:rsidR="000507E7" w:rsidRPr="00855708" w:rsidRDefault="000507E7" w:rsidP="000507E7">
      <w:pPr>
        <w:pStyle w:val="ITAbsatzohneNr"/>
        <w:numPr>
          <w:ilvl w:val="0"/>
          <w:numId w:val="8"/>
        </w:numPr>
        <w:spacing w:line="276" w:lineRule="auto"/>
        <w:jc w:val="both"/>
        <w:rPr>
          <w:rFonts w:cs="Arial"/>
          <w:i/>
          <w:sz w:val="20"/>
          <w:lang w:val="en-IE"/>
        </w:rPr>
      </w:pPr>
      <w:r w:rsidRPr="00855708">
        <w:rPr>
          <w:rFonts w:cs="Arial"/>
          <w:i/>
          <w:sz w:val="20"/>
          <w:lang w:val="en-IE"/>
        </w:rPr>
        <w:t xml:space="preserve">Establishment of an accelerator and/or mentoring programme for start-ups </w:t>
      </w:r>
    </w:p>
    <w:p w14:paraId="54BA85B1" w14:textId="796EDC1A" w:rsidR="000507E7" w:rsidRPr="00855708" w:rsidRDefault="000507E7" w:rsidP="000507E7">
      <w:pPr>
        <w:pStyle w:val="ITAbsatzohneNr"/>
        <w:numPr>
          <w:ilvl w:val="0"/>
          <w:numId w:val="8"/>
        </w:numPr>
        <w:spacing w:line="276" w:lineRule="auto"/>
        <w:jc w:val="both"/>
        <w:rPr>
          <w:rFonts w:cs="Arial"/>
          <w:i/>
          <w:sz w:val="20"/>
          <w:lang w:val="en-IE"/>
        </w:rPr>
      </w:pPr>
      <w:r w:rsidRPr="00855708">
        <w:rPr>
          <w:rFonts w:cs="Arial"/>
          <w:i/>
          <w:sz w:val="20"/>
          <w:lang w:val="en-IE"/>
        </w:rPr>
        <w:t>Founding or providing additional funding for existing innovation labs</w:t>
      </w:r>
    </w:p>
    <w:p w14:paraId="12A7BB2F" w14:textId="45FA27D8" w:rsidR="000507E7" w:rsidRPr="00855708" w:rsidRDefault="000507E7" w:rsidP="000507E7">
      <w:pPr>
        <w:pStyle w:val="ITAbsatzohneNr"/>
        <w:numPr>
          <w:ilvl w:val="0"/>
          <w:numId w:val="8"/>
        </w:numPr>
        <w:spacing w:line="276" w:lineRule="auto"/>
        <w:jc w:val="both"/>
        <w:rPr>
          <w:rFonts w:cs="Arial"/>
          <w:i/>
          <w:sz w:val="20"/>
          <w:lang w:val="en-IE"/>
        </w:rPr>
      </w:pPr>
      <w:r w:rsidRPr="00855708">
        <w:rPr>
          <w:rFonts w:cs="Arial"/>
          <w:i/>
          <w:sz w:val="20"/>
          <w:lang w:val="en-IE"/>
        </w:rPr>
        <w:t>(Cross-border) educational concepts, e. g. founding/ additional support for training centres, exchange programmes, joint apprenticeship programmes or supporting university curricular</w:t>
      </w:r>
    </w:p>
    <w:p w14:paraId="47C4B26C" w14:textId="6CC41FF1" w:rsidR="000507E7" w:rsidRPr="00855708" w:rsidRDefault="000507E7" w:rsidP="000507E7">
      <w:pPr>
        <w:pStyle w:val="ITAbsatzohneNr"/>
        <w:numPr>
          <w:ilvl w:val="0"/>
          <w:numId w:val="8"/>
        </w:numPr>
        <w:spacing w:line="276" w:lineRule="auto"/>
        <w:jc w:val="both"/>
        <w:rPr>
          <w:rFonts w:cs="Arial"/>
          <w:i/>
          <w:sz w:val="20"/>
          <w:lang w:val="en-IE"/>
        </w:rPr>
      </w:pPr>
      <w:r w:rsidRPr="00855708">
        <w:rPr>
          <w:rFonts w:cs="Arial"/>
          <w:i/>
          <w:sz w:val="20"/>
          <w:lang w:val="en-IE"/>
        </w:rPr>
        <w:t>Circular economy concepts, benefitting also third parties</w:t>
      </w:r>
    </w:p>
    <w:p w14:paraId="5FFDA37D" w14:textId="1785056B" w:rsidR="000507E7" w:rsidRPr="00855708" w:rsidRDefault="000507E7" w:rsidP="000507E7">
      <w:pPr>
        <w:pStyle w:val="ITAbsatzohneNr"/>
        <w:numPr>
          <w:ilvl w:val="0"/>
          <w:numId w:val="8"/>
        </w:numPr>
        <w:spacing w:line="276" w:lineRule="auto"/>
        <w:jc w:val="both"/>
        <w:rPr>
          <w:rFonts w:cs="Arial"/>
          <w:i/>
          <w:sz w:val="20"/>
          <w:lang w:val="en-IE"/>
        </w:rPr>
      </w:pPr>
      <w:r w:rsidRPr="00855708">
        <w:rPr>
          <w:rFonts w:cs="Arial"/>
          <w:i/>
          <w:sz w:val="20"/>
          <w:lang w:val="en-IE"/>
        </w:rPr>
        <w:t>Strengthening of European upstream suppliers by going beyond business-as-usual, e. g. by joint supplier development programmes, implementing up industry-wide standards and certification, localizing supply chains</w:t>
      </w:r>
    </w:p>
    <w:p w14:paraId="310486BF" w14:textId="77777777" w:rsidR="00CE1A34" w:rsidRPr="00855708" w:rsidRDefault="00CE1A34" w:rsidP="000D6B61">
      <w:pPr>
        <w:pStyle w:val="ITAbsatzohneNr"/>
        <w:spacing w:after="120" w:line="276" w:lineRule="auto"/>
        <w:ind w:left="360"/>
        <w:jc w:val="both"/>
        <w:rPr>
          <w:rFonts w:cs="Arial"/>
          <w:i/>
          <w:sz w:val="20"/>
          <w:lang w:val="en-IE"/>
        </w:rPr>
      </w:pPr>
    </w:p>
    <w:p w14:paraId="01F00C9E" w14:textId="166A2DBB" w:rsidR="00DC117B" w:rsidRPr="00320D25" w:rsidRDefault="00DC117B" w:rsidP="00AD6D6A">
      <w:pPr>
        <w:pStyle w:val="ITberschrift11"/>
        <w:spacing w:line="276" w:lineRule="auto"/>
        <w:jc w:val="both"/>
        <w:rPr>
          <w:rFonts w:cs="Arial"/>
          <w:lang w:val="en-IE"/>
        </w:rPr>
      </w:pPr>
      <w:bookmarkStart w:id="377" w:name="_Toc213745451"/>
      <w:r w:rsidRPr="00320D25">
        <w:rPr>
          <w:rFonts w:cs="Arial"/>
          <w:lang w:val="en-IE"/>
        </w:rPr>
        <w:t>Other spillover</w:t>
      </w:r>
      <w:r w:rsidR="00E62AEA" w:rsidRPr="00320D25">
        <w:rPr>
          <w:rFonts w:cs="Arial"/>
          <w:lang w:val="en-IE"/>
        </w:rPr>
        <w:t xml:space="preserve"> effects</w:t>
      </w:r>
      <w:bookmarkEnd w:id="377"/>
    </w:p>
    <w:p w14:paraId="23066FEA" w14:textId="269AF214" w:rsidR="00DC117B" w:rsidRPr="00855708" w:rsidRDefault="0011003F" w:rsidP="00AD6D6A">
      <w:pPr>
        <w:jc w:val="both"/>
        <w:rPr>
          <w:rFonts w:cs="Arial"/>
          <w:i/>
          <w:lang w:val="en-IE"/>
        </w:rPr>
      </w:pPr>
      <w:r w:rsidRPr="00855708">
        <w:rPr>
          <w:rFonts w:cs="Arial"/>
          <w:i/>
          <w:lang w:val="en-IE"/>
        </w:rPr>
        <w:t xml:space="preserve">Please include here </w:t>
      </w:r>
      <w:r w:rsidR="00DC117B" w:rsidRPr="00855708">
        <w:rPr>
          <w:rFonts w:cs="Arial"/>
          <w:i/>
          <w:lang w:val="en-IE"/>
        </w:rPr>
        <w:t xml:space="preserve">your </w:t>
      </w:r>
      <w:r w:rsidRPr="00855708">
        <w:rPr>
          <w:rFonts w:cs="Arial"/>
          <w:i/>
          <w:lang w:val="en-IE"/>
        </w:rPr>
        <w:t>commitments</w:t>
      </w:r>
      <w:r w:rsidR="00DC117B" w:rsidRPr="00855708">
        <w:rPr>
          <w:rFonts w:cs="Arial"/>
          <w:i/>
          <w:lang w:val="en-IE"/>
        </w:rPr>
        <w:t xml:space="preserve"> for spillover</w:t>
      </w:r>
      <w:r w:rsidR="00E62AEA" w:rsidRPr="00855708">
        <w:rPr>
          <w:rFonts w:cs="Arial"/>
          <w:i/>
          <w:lang w:val="en-IE"/>
        </w:rPr>
        <w:t xml:space="preserve"> effects</w:t>
      </w:r>
      <w:r w:rsidR="00DC117B" w:rsidRPr="00855708">
        <w:rPr>
          <w:rFonts w:cs="Arial"/>
          <w:i/>
          <w:lang w:val="en-IE"/>
        </w:rPr>
        <w:t xml:space="preserve"> that are not covered by the previous sections</w:t>
      </w:r>
      <w:r w:rsidR="0047501D" w:rsidRPr="00855708">
        <w:rPr>
          <w:rFonts w:cs="Arial"/>
          <w:i/>
          <w:lang w:val="en-IE"/>
        </w:rPr>
        <w:t>,</w:t>
      </w:r>
      <w:r w:rsidR="009551D7" w:rsidRPr="00855708">
        <w:rPr>
          <w:rFonts w:cs="Arial"/>
          <w:i/>
          <w:lang w:val="en-IE"/>
        </w:rPr>
        <w:t xml:space="preserve"> </w:t>
      </w:r>
      <w:r w:rsidR="00DC117B" w:rsidRPr="00855708">
        <w:rPr>
          <w:rFonts w:cs="Arial"/>
          <w:i/>
          <w:lang w:val="en-IE"/>
        </w:rPr>
        <w:t>in other</w:t>
      </w:r>
      <w:r w:rsidR="008D1358" w:rsidRPr="00855708">
        <w:rPr>
          <w:rFonts w:cs="Arial"/>
          <w:i/>
          <w:lang w:val="en-IE"/>
        </w:rPr>
        <w:t xml:space="preserve"> alternative</w:t>
      </w:r>
      <w:r w:rsidR="00DC117B" w:rsidRPr="00855708">
        <w:rPr>
          <w:rFonts w:cs="Arial"/>
          <w:i/>
          <w:lang w:val="en-IE"/>
        </w:rPr>
        <w:t xml:space="preserve"> sectors</w:t>
      </w:r>
      <w:r w:rsidR="0047501D" w:rsidRPr="00855708">
        <w:rPr>
          <w:rFonts w:cs="Arial"/>
          <w:i/>
          <w:lang w:val="en-IE"/>
        </w:rPr>
        <w:t xml:space="preserve"> or </w:t>
      </w:r>
      <w:r w:rsidRPr="00855708">
        <w:rPr>
          <w:rFonts w:cs="Arial"/>
          <w:i/>
          <w:lang w:val="en-IE"/>
        </w:rPr>
        <w:t>value chains</w:t>
      </w:r>
      <w:r w:rsidR="00DB5FDE" w:rsidRPr="00855708">
        <w:rPr>
          <w:rFonts w:cs="Arial"/>
          <w:i/>
          <w:lang w:val="en-IE"/>
        </w:rPr>
        <w:t xml:space="preserve"> that are not targeted by the IPCEI</w:t>
      </w:r>
      <w:r w:rsidR="00DC117B" w:rsidRPr="00855708">
        <w:rPr>
          <w:rFonts w:cs="Arial"/>
          <w:i/>
          <w:lang w:val="en-IE"/>
        </w:rPr>
        <w:t xml:space="preserve"> (</w:t>
      </w:r>
      <w:r w:rsidR="00484F52" w:rsidRPr="00855708">
        <w:rPr>
          <w:rFonts w:cs="Arial"/>
          <w:i/>
          <w:lang w:val="en-IE"/>
        </w:rPr>
        <w:t xml:space="preserve">e.g., </w:t>
      </w:r>
      <w:r w:rsidR="00DC117B" w:rsidRPr="00855708">
        <w:rPr>
          <w:rFonts w:cs="Arial"/>
          <w:i/>
          <w:lang w:val="en-IE"/>
        </w:rPr>
        <w:t xml:space="preserve">collaborative </w:t>
      </w:r>
      <w:r w:rsidR="00F26580" w:rsidRPr="00855708">
        <w:rPr>
          <w:rFonts w:cs="Arial"/>
          <w:i/>
          <w:lang w:val="en-IE"/>
        </w:rPr>
        <w:t xml:space="preserve">research </w:t>
      </w:r>
      <w:r w:rsidR="00DC117B" w:rsidRPr="00855708">
        <w:rPr>
          <w:rFonts w:cs="Arial"/>
          <w:i/>
          <w:lang w:val="en-IE"/>
        </w:rPr>
        <w:t>project</w:t>
      </w:r>
      <w:r w:rsidR="00DB5FDE" w:rsidRPr="00855708">
        <w:rPr>
          <w:rFonts w:cs="Arial"/>
          <w:i/>
          <w:lang w:val="en-IE"/>
        </w:rPr>
        <w:t>s</w:t>
      </w:r>
      <w:r w:rsidR="00DC117B" w:rsidRPr="00855708">
        <w:rPr>
          <w:rFonts w:cs="Arial"/>
          <w:i/>
          <w:lang w:val="en-IE"/>
        </w:rPr>
        <w:t xml:space="preserve"> for </w:t>
      </w:r>
      <w:r w:rsidR="00F26580" w:rsidRPr="00855708">
        <w:rPr>
          <w:rFonts w:cs="Arial"/>
          <w:i/>
          <w:lang w:val="en-IE"/>
        </w:rPr>
        <w:t xml:space="preserve">introducing the technology you have developed in a sector or application </w:t>
      </w:r>
      <w:r w:rsidR="00DB5FDE" w:rsidRPr="00855708">
        <w:rPr>
          <w:rFonts w:cs="Arial"/>
          <w:i/>
          <w:lang w:val="en-IE"/>
        </w:rPr>
        <w:t>that differs from the scope of your project</w:t>
      </w:r>
      <w:r w:rsidR="0047501D" w:rsidRPr="00855708">
        <w:rPr>
          <w:rFonts w:cs="Arial"/>
          <w:i/>
          <w:lang w:val="en-IE"/>
        </w:rPr>
        <w:t xml:space="preserve">, providing manuals, practical guidance and training for </w:t>
      </w:r>
      <w:r w:rsidR="001A30B0" w:rsidRPr="00855708">
        <w:rPr>
          <w:rFonts w:cs="Arial"/>
          <w:i/>
          <w:lang w:val="en-IE"/>
        </w:rPr>
        <w:t xml:space="preserve">companies </w:t>
      </w:r>
      <w:r w:rsidR="0047501D" w:rsidRPr="00855708">
        <w:rPr>
          <w:rFonts w:cs="Arial"/>
          <w:i/>
          <w:lang w:val="en-IE"/>
        </w:rPr>
        <w:t>on the application and adjustment of your project in other sectors for which it was not meant originally, etc.</w:t>
      </w:r>
      <w:r w:rsidR="00F26580" w:rsidRPr="00855708">
        <w:rPr>
          <w:rFonts w:cs="Arial"/>
          <w:i/>
          <w:lang w:val="en-IE"/>
        </w:rPr>
        <w:t>).</w:t>
      </w:r>
    </w:p>
    <w:p w14:paraId="268B096C" w14:textId="77777777" w:rsidR="00C11EE5" w:rsidRPr="00855708" w:rsidRDefault="00C11EE5" w:rsidP="00AD6D6A">
      <w:pPr>
        <w:jc w:val="both"/>
        <w:rPr>
          <w:rFonts w:cs="Arial"/>
          <w:lang w:val="en-IE"/>
        </w:rPr>
      </w:pPr>
    </w:p>
    <w:p w14:paraId="1121F86C" w14:textId="22E1F44F" w:rsidR="001E2FED" w:rsidRPr="00320D25" w:rsidRDefault="009E66E8" w:rsidP="00AD6D6A">
      <w:pPr>
        <w:pStyle w:val="ITberschrift11"/>
        <w:spacing w:line="276" w:lineRule="auto"/>
        <w:jc w:val="both"/>
        <w:rPr>
          <w:rFonts w:cs="Arial"/>
          <w:lang w:val="en-IE"/>
        </w:rPr>
      </w:pPr>
      <w:bookmarkStart w:id="378" w:name="_Toc126857854"/>
      <w:bookmarkStart w:id="379" w:name="_Toc126858000"/>
      <w:bookmarkStart w:id="380" w:name="_Toc126858404"/>
      <w:bookmarkStart w:id="381" w:name="_Toc126871493"/>
      <w:bookmarkStart w:id="382" w:name="_Toc91163408"/>
      <w:bookmarkStart w:id="383" w:name="_Toc213745452"/>
      <w:bookmarkEnd w:id="378"/>
      <w:bookmarkEnd w:id="379"/>
      <w:bookmarkEnd w:id="380"/>
      <w:bookmarkEnd w:id="381"/>
      <w:r w:rsidRPr="00320D25">
        <w:rPr>
          <w:rFonts w:cs="Arial"/>
          <w:lang w:val="en-IE"/>
        </w:rPr>
        <w:lastRenderedPageBreak/>
        <w:t>Overview of</w:t>
      </w:r>
      <w:r w:rsidR="00E62AEA" w:rsidRPr="00320D25">
        <w:rPr>
          <w:rFonts w:cs="Arial"/>
          <w:lang w:val="en-IE"/>
        </w:rPr>
        <w:t xml:space="preserve"> s</w:t>
      </w:r>
      <w:r w:rsidR="001E2FED" w:rsidRPr="00320D25">
        <w:rPr>
          <w:rFonts w:cs="Arial"/>
          <w:lang w:val="en-IE"/>
        </w:rPr>
        <w:t xml:space="preserve">pillover </w:t>
      </w:r>
      <w:r w:rsidR="00E62AEA" w:rsidRPr="00320D25">
        <w:rPr>
          <w:rFonts w:cs="Arial"/>
          <w:lang w:val="en-IE"/>
        </w:rPr>
        <w:t xml:space="preserve">effects </w:t>
      </w:r>
      <w:bookmarkEnd w:id="382"/>
      <w:bookmarkEnd w:id="383"/>
    </w:p>
    <w:p w14:paraId="5F4405A6" w14:textId="70865B2B" w:rsidR="001E2FED" w:rsidRPr="00855708" w:rsidRDefault="004F6812" w:rsidP="00AD6D6A">
      <w:pPr>
        <w:jc w:val="both"/>
        <w:rPr>
          <w:rFonts w:cs="Arial"/>
          <w:i/>
          <w:lang w:val="en-IE"/>
        </w:rPr>
      </w:pPr>
      <w:r w:rsidRPr="00855708">
        <w:rPr>
          <w:rFonts w:cs="Arial"/>
          <w:i/>
          <w:lang w:val="en-IE"/>
        </w:rPr>
        <w:t xml:space="preserve">This </w:t>
      </w:r>
      <w:r w:rsidR="00F26580" w:rsidRPr="00855708">
        <w:rPr>
          <w:rFonts w:cs="Arial"/>
          <w:i/>
          <w:lang w:val="en-IE"/>
        </w:rPr>
        <w:t>section</w:t>
      </w:r>
      <w:r w:rsidRPr="00855708">
        <w:rPr>
          <w:rFonts w:cs="Arial"/>
          <w:i/>
          <w:lang w:val="en-IE"/>
        </w:rPr>
        <w:t xml:space="preserve"> is to quantify the spillo</w:t>
      </w:r>
      <w:r w:rsidR="00F26580" w:rsidRPr="00855708">
        <w:rPr>
          <w:rFonts w:cs="Arial"/>
          <w:i/>
          <w:lang w:val="en-IE"/>
        </w:rPr>
        <w:t>v</w:t>
      </w:r>
      <w:r w:rsidRPr="00855708">
        <w:rPr>
          <w:rFonts w:cs="Arial"/>
          <w:i/>
          <w:lang w:val="en-IE"/>
        </w:rPr>
        <w:t>ers described above.</w:t>
      </w:r>
      <w:r w:rsidR="00F26580" w:rsidRPr="00855708">
        <w:rPr>
          <w:rFonts w:cs="Arial"/>
          <w:i/>
          <w:lang w:val="en-IE"/>
        </w:rPr>
        <w:t xml:space="preserve"> Please note that you have to also allocate annual quantities of spillover</w:t>
      </w:r>
      <w:r w:rsidR="00E62AEA" w:rsidRPr="00855708">
        <w:rPr>
          <w:rFonts w:cs="Arial"/>
          <w:i/>
          <w:lang w:val="en-IE"/>
        </w:rPr>
        <w:t xml:space="preserve"> effect</w:t>
      </w:r>
      <w:r w:rsidR="00F26580" w:rsidRPr="00855708">
        <w:rPr>
          <w:rFonts w:cs="Arial"/>
          <w:i/>
          <w:lang w:val="en-IE"/>
        </w:rPr>
        <w:t>s to be delivered, that will be reported with your annual reports</w:t>
      </w:r>
      <w:r w:rsidR="0078730F" w:rsidRPr="00855708">
        <w:rPr>
          <w:rFonts w:cs="Arial"/>
          <w:i/>
          <w:lang w:val="en-IE"/>
        </w:rPr>
        <w:t xml:space="preserve"> and monitored by the Commission</w:t>
      </w:r>
      <w:r w:rsidR="00F26580" w:rsidRPr="00855708">
        <w:rPr>
          <w:rFonts w:cs="Arial"/>
          <w:i/>
          <w:lang w:val="en-IE"/>
        </w:rPr>
        <w:t>.</w:t>
      </w:r>
    </w:p>
    <w:p w14:paraId="4F9996E8" w14:textId="6A1ECAF1" w:rsidR="001E2FED" w:rsidRPr="00855708" w:rsidRDefault="001E2FED" w:rsidP="00AD6D6A">
      <w:pPr>
        <w:jc w:val="both"/>
        <w:rPr>
          <w:rFonts w:cs="Arial"/>
          <w:i/>
          <w:lang w:val="en-IE"/>
        </w:rPr>
      </w:pPr>
    </w:p>
    <w:tbl>
      <w:tblPr>
        <w:tblStyle w:val="Tabellenraster"/>
        <w:tblW w:w="5000" w:type="pct"/>
        <w:tblLook w:val="04A0" w:firstRow="1" w:lastRow="0" w:firstColumn="1" w:lastColumn="0" w:noHBand="0" w:noVBand="1"/>
      </w:tblPr>
      <w:tblGrid>
        <w:gridCol w:w="2405"/>
        <w:gridCol w:w="3686"/>
        <w:gridCol w:w="1559"/>
        <w:gridCol w:w="1412"/>
      </w:tblGrid>
      <w:tr w:rsidR="00C476F0" w:rsidRPr="00855708" w14:paraId="1FF61305"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auto"/>
          </w:tcPr>
          <w:p w14:paraId="4ACA523B" w14:textId="4A5CDB09" w:rsidR="00C476F0" w:rsidRPr="00855708" w:rsidRDefault="00C476F0" w:rsidP="00AD6D6A">
            <w:pPr>
              <w:jc w:val="both"/>
              <w:rPr>
                <w:rFonts w:eastAsiaTheme="minorHAnsi" w:cs="Arial"/>
                <w:b/>
                <w:bCs/>
                <w:lang w:val="en-IE"/>
              </w:rPr>
            </w:pPr>
            <w:r w:rsidRPr="00855708">
              <w:rPr>
                <w:rFonts w:eastAsiaTheme="minorHAnsi" w:cs="Arial"/>
                <w:b/>
                <w:bCs/>
                <w:lang w:val="en-IE"/>
              </w:rPr>
              <w:t>Spillover</w:t>
            </w:r>
            <w:r w:rsidR="00E62AEA" w:rsidRPr="00855708">
              <w:rPr>
                <w:rFonts w:eastAsiaTheme="minorHAnsi" w:cs="Arial"/>
                <w:b/>
                <w:bCs/>
                <w:lang w:val="en-IE"/>
              </w:rPr>
              <w:t xml:space="preserve"> effect</w:t>
            </w:r>
            <w:r w:rsidRPr="00855708">
              <w:rPr>
                <w:rFonts w:eastAsiaTheme="minorHAnsi" w:cs="Arial"/>
                <w:b/>
                <w:bCs/>
                <w:lang w:val="en-IE"/>
              </w:rPr>
              <w:t>s</w:t>
            </w:r>
            <w:r w:rsidR="0078730F" w:rsidRPr="00855708">
              <w:rPr>
                <w:rFonts w:eastAsiaTheme="minorHAnsi" w:cs="Arial"/>
                <w:b/>
                <w:bCs/>
                <w:lang w:val="en-IE"/>
              </w:rPr>
              <w:t xml:space="preserve"> (name)</w:t>
            </w:r>
          </w:p>
        </w:tc>
        <w:tc>
          <w:tcPr>
            <w:tcW w:w="2034" w:type="pct"/>
            <w:tcBorders>
              <w:top w:val="single" w:sz="4" w:space="0" w:color="auto"/>
              <w:left w:val="single" w:sz="4" w:space="0" w:color="auto"/>
              <w:bottom w:val="single" w:sz="4" w:space="0" w:color="auto"/>
              <w:right w:val="single" w:sz="4" w:space="0" w:color="auto"/>
            </w:tcBorders>
            <w:shd w:val="clear" w:color="auto" w:fill="auto"/>
            <w:hideMark/>
          </w:tcPr>
          <w:p w14:paraId="2ECAA266" w14:textId="52E472B6" w:rsidR="00C476F0" w:rsidRPr="00855708" w:rsidRDefault="00C476F0" w:rsidP="00AD6D6A">
            <w:pPr>
              <w:jc w:val="both"/>
              <w:rPr>
                <w:rFonts w:eastAsiaTheme="minorHAnsi" w:cs="Arial"/>
                <w:b/>
                <w:bCs/>
                <w:lang w:val="en-IE"/>
              </w:rPr>
            </w:pPr>
            <w:r w:rsidRPr="00855708">
              <w:rPr>
                <w:rFonts w:eastAsiaTheme="minorHAnsi" w:cs="Arial"/>
                <w:b/>
                <w:bCs/>
                <w:lang w:val="en-IE"/>
              </w:rPr>
              <w:t>KPI (</w:t>
            </w:r>
            <w:r w:rsidR="00F26580" w:rsidRPr="00855708">
              <w:rPr>
                <w:rFonts w:eastAsiaTheme="minorHAnsi" w:cs="Arial"/>
                <w:b/>
                <w:bCs/>
                <w:lang w:val="en-IE"/>
              </w:rPr>
              <w:t>appropriate to the</w:t>
            </w:r>
            <w:r w:rsidRPr="00855708">
              <w:rPr>
                <w:rFonts w:eastAsiaTheme="minorHAnsi" w:cs="Arial"/>
                <w:b/>
                <w:bCs/>
                <w:lang w:val="en-IE"/>
              </w:rPr>
              <w:t xml:space="preserve"> type of spill</w:t>
            </w:r>
            <w:r w:rsidR="00F26580" w:rsidRPr="00855708">
              <w:rPr>
                <w:rFonts w:eastAsiaTheme="minorHAnsi" w:cs="Arial"/>
                <w:b/>
                <w:bCs/>
                <w:lang w:val="en-IE"/>
              </w:rPr>
              <w:t>o</w:t>
            </w:r>
            <w:r w:rsidRPr="00855708">
              <w:rPr>
                <w:rFonts w:eastAsiaTheme="minorHAnsi" w:cs="Arial"/>
                <w:b/>
                <w:bCs/>
                <w:lang w:val="en-IE"/>
              </w:rPr>
              <w:t>ver)</w:t>
            </w:r>
          </w:p>
        </w:tc>
        <w:tc>
          <w:tcPr>
            <w:tcW w:w="860" w:type="pct"/>
            <w:tcBorders>
              <w:top w:val="single" w:sz="4" w:space="0" w:color="auto"/>
              <w:left w:val="single" w:sz="4" w:space="0" w:color="auto"/>
              <w:bottom w:val="single" w:sz="4" w:space="0" w:color="auto"/>
              <w:right w:val="single" w:sz="4" w:space="0" w:color="auto"/>
            </w:tcBorders>
            <w:shd w:val="clear" w:color="auto" w:fill="auto"/>
            <w:hideMark/>
          </w:tcPr>
          <w:p w14:paraId="2EC4DC73" w14:textId="1A814BD3" w:rsidR="00C476F0" w:rsidRPr="00855708" w:rsidRDefault="00C476F0" w:rsidP="00AD6D6A">
            <w:pPr>
              <w:jc w:val="both"/>
              <w:rPr>
                <w:rFonts w:eastAsiaTheme="minorHAnsi" w:cs="Arial"/>
                <w:b/>
                <w:bCs/>
                <w:lang w:val="en-IE"/>
              </w:rPr>
            </w:pPr>
            <w:r w:rsidRPr="00855708">
              <w:rPr>
                <w:rFonts w:eastAsiaTheme="minorHAnsi" w:cs="Arial"/>
                <w:b/>
                <w:bCs/>
                <w:lang w:val="en-IE"/>
              </w:rPr>
              <w:t>Target value without IPCEI</w:t>
            </w:r>
            <w:r w:rsidR="00B62B48" w:rsidRPr="00855708">
              <w:rPr>
                <w:rStyle w:val="Funotenzeichen"/>
                <w:rFonts w:eastAsiaTheme="minorHAnsi" w:cs="Arial"/>
                <w:b/>
                <w:bCs/>
                <w:sz w:val="20"/>
                <w:lang w:val="en-IE"/>
              </w:rPr>
              <w:footnoteReference w:id="6"/>
            </w:r>
          </w:p>
        </w:tc>
        <w:tc>
          <w:tcPr>
            <w:tcW w:w="779" w:type="pct"/>
            <w:tcBorders>
              <w:top w:val="single" w:sz="4" w:space="0" w:color="auto"/>
              <w:left w:val="single" w:sz="4" w:space="0" w:color="auto"/>
              <w:bottom w:val="single" w:sz="4" w:space="0" w:color="auto"/>
              <w:right w:val="single" w:sz="4" w:space="0" w:color="auto"/>
            </w:tcBorders>
            <w:shd w:val="clear" w:color="auto" w:fill="auto"/>
            <w:hideMark/>
          </w:tcPr>
          <w:p w14:paraId="514A06DC" w14:textId="77777777" w:rsidR="00C476F0" w:rsidRPr="00855708" w:rsidRDefault="00C476F0" w:rsidP="00AD6D6A">
            <w:pPr>
              <w:jc w:val="both"/>
              <w:rPr>
                <w:rFonts w:eastAsiaTheme="minorHAnsi" w:cs="Arial"/>
                <w:b/>
                <w:bCs/>
                <w:lang w:val="en-IE"/>
              </w:rPr>
            </w:pPr>
            <w:r w:rsidRPr="00855708">
              <w:rPr>
                <w:rFonts w:eastAsiaTheme="minorHAnsi" w:cs="Arial"/>
                <w:b/>
                <w:bCs/>
                <w:lang w:val="en-IE"/>
              </w:rPr>
              <w:t>Target value with IPCEI</w:t>
            </w:r>
          </w:p>
        </w:tc>
      </w:tr>
      <w:tr w:rsidR="00832607" w:rsidRPr="00855708" w14:paraId="7B69C7BA"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64317AF9" w14:textId="64284313" w:rsidR="00832607" w:rsidRPr="00855708" w:rsidRDefault="00832607" w:rsidP="00CC6B49">
            <w:pPr>
              <w:rPr>
                <w:rFonts w:eastAsiaTheme="minorHAnsi" w:cs="Arial"/>
                <w:lang w:val="en-IE"/>
              </w:rPr>
            </w:pPr>
            <w:r w:rsidRPr="00855708">
              <w:rPr>
                <w:rFonts w:eastAsiaTheme="minorHAnsi" w:cs="Arial"/>
                <w:lang w:val="en-IE"/>
              </w:rPr>
              <w:t>e.g. Venture Capital</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3E446C46" w14:textId="781AB148" w:rsidR="00832607" w:rsidRPr="00855708" w:rsidRDefault="00832607" w:rsidP="00CC6B49">
            <w:pPr>
              <w:rPr>
                <w:rFonts w:eastAsiaTheme="minorHAnsi" w:cs="Arial"/>
                <w:lang w:val="en-IE"/>
              </w:rPr>
            </w:pPr>
            <w:r w:rsidRPr="00855708">
              <w:rPr>
                <w:rFonts w:eastAsiaTheme="minorHAnsi" w:cs="Arial"/>
                <w:lang w:val="en-IE"/>
              </w:rPr>
              <w:t>Capital made available for funding of start-ups</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61FAA1E1" w14:textId="7D5F8461" w:rsidR="00832607" w:rsidRPr="00855708" w:rsidRDefault="003538CB" w:rsidP="00CC6B49">
            <w:pPr>
              <w:rPr>
                <w:rFonts w:eastAsiaTheme="minorHAnsi" w:cs="Arial"/>
                <w:lang w:val="en-IE"/>
              </w:rPr>
            </w:pPr>
            <w:r w:rsidRPr="00855708">
              <w:rPr>
                <w:rFonts w:eastAsiaTheme="minorHAnsi" w:cs="Arial"/>
                <w:lang w:val="en-IE"/>
              </w:rPr>
              <w:t xml:space="preserve">e. g. </w:t>
            </w:r>
            <w:r w:rsidR="00832607" w:rsidRPr="00855708">
              <w:rPr>
                <w:rFonts w:eastAsiaTheme="minorHAnsi" w:cs="Arial"/>
                <w:lang w:val="en-IE"/>
              </w:rPr>
              <w:t>0</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67211685" w14:textId="31904287" w:rsidR="00832607" w:rsidRPr="00855708" w:rsidRDefault="003538CB" w:rsidP="00CC6B49">
            <w:pPr>
              <w:rPr>
                <w:rFonts w:eastAsiaTheme="minorHAnsi" w:cs="Arial"/>
                <w:lang w:val="en-IE"/>
              </w:rPr>
            </w:pPr>
            <w:r w:rsidRPr="00855708">
              <w:rPr>
                <w:rFonts w:eastAsiaTheme="minorHAnsi" w:cs="Arial"/>
                <w:lang w:val="en-IE"/>
              </w:rPr>
              <w:t xml:space="preserve">e. g. </w:t>
            </w:r>
            <w:r w:rsidR="00832607" w:rsidRPr="00855708">
              <w:rPr>
                <w:rFonts w:eastAsiaTheme="minorHAnsi" w:cs="Arial"/>
                <w:lang w:val="en-IE"/>
              </w:rPr>
              <w:t>Mio. EUR</w:t>
            </w:r>
          </w:p>
        </w:tc>
      </w:tr>
      <w:tr w:rsidR="00832607" w:rsidRPr="00855708" w14:paraId="02E14226"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303C6CC1" w14:textId="4DAC5169" w:rsidR="00832607" w:rsidRPr="00855708" w:rsidRDefault="00832607" w:rsidP="00CC6B49">
            <w:pPr>
              <w:rPr>
                <w:rFonts w:eastAsiaTheme="minorHAnsi" w:cs="Arial"/>
                <w:lang w:val="en-IE"/>
              </w:rPr>
            </w:pPr>
            <w:r w:rsidRPr="00855708">
              <w:rPr>
                <w:rFonts w:eastAsiaTheme="minorHAnsi" w:cs="Arial"/>
                <w:lang w:val="en-IE"/>
              </w:rPr>
              <w:t>e.g. Accelerator/Mentoring Programs</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24201B7D" w14:textId="0DA46DF3" w:rsidR="00832607" w:rsidRPr="00855708" w:rsidRDefault="00832607" w:rsidP="00CC6B49">
            <w:pPr>
              <w:rPr>
                <w:rFonts w:eastAsiaTheme="minorHAnsi" w:cs="Arial"/>
                <w:lang w:val="en-IE"/>
              </w:rPr>
            </w:pPr>
            <w:r w:rsidRPr="00855708">
              <w:rPr>
                <w:rFonts w:eastAsiaTheme="minorHAnsi" w:cs="Arial"/>
                <w:lang w:val="en-IE"/>
              </w:rPr>
              <w:t>Number of start-ups benefiting of a (new) accelerator/mentoring program</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7ECB5A0E" w14:textId="546686A8" w:rsidR="00832607" w:rsidRPr="00855708" w:rsidRDefault="003538CB" w:rsidP="00CC6B49">
            <w:pPr>
              <w:rPr>
                <w:rFonts w:eastAsiaTheme="minorHAnsi" w:cs="Arial"/>
                <w:lang w:val="en-IE"/>
              </w:rPr>
            </w:pPr>
            <w:r w:rsidRPr="00855708">
              <w:rPr>
                <w:rFonts w:eastAsiaTheme="minorHAnsi" w:cs="Arial"/>
                <w:lang w:val="en-IE"/>
              </w:rPr>
              <w:t xml:space="preserve">e. g. </w:t>
            </w:r>
            <w:r w:rsidR="00832607" w:rsidRPr="00855708">
              <w:rPr>
                <w:rFonts w:eastAsiaTheme="minorHAnsi" w:cs="Arial"/>
                <w:lang w:val="en-IE"/>
              </w:rPr>
              <w:t>0</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5A4ACE82" w14:textId="5E77B60F" w:rsidR="00832607" w:rsidRPr="00855708" w:rsidRDefault="003538CB" w:rsidP="00CC6B49">
            <w:pPr>
              <w:rPr>
                <w:rFonts w:eastAsiaTheme="minorHAnsi" w:cs="Arial"/>
                <w:lang w:val="en-IE"/>
              </w:rPr>
            </w:pPr>
            <w:r w:rsidRPr="00855708">
              <w:rPr>
                <w:rFonts w:eastAsiaTheme="minorHAnsi" w:cs="Arial"/>
                <w:lang w:val="en-IE"/>
              </w:rPr>
              <w:t xml:space="preserve">e. g. </w:t>
            </w:r>
            <w:r w:rsidR="00832607" w:rsidRPr="00855708">
              <w:rPr>
                <w:rFonts w:eastAsiaTheme="minorHAnsi" w:cs="Arial"/>
                <w:lang w:val="en-IE"/>
              </w:rPr>
              <w:t>5</w:t>
            </w:r>
          </w:p>
        </w:tc>
      </w:tr>
      <w:tr w:rsidR="00832607" w:rsidRPr="00855708" w14:paraId="1211E49A"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7F19592D" w14:textId="66BBFE69" w:rsidR="00832607" w:rsidRPr="00855708" w:rsidRDefault="00832607" w:rsidP="00CC6B49">
            <w:pPr>
              <w:rPr>
                <w:rFonts w:eastAsiaTheme="minorHAnsi" w:cs="Arial"/>
                <w:lang w:val="en-IE"/>
              </w:rPr>
            </w:pPr>
            <w:r w:rsidRPr="00855708">
              <w:rPr>
                <w:rFonts w:eastAsiaTheme="minorHAnsi" w:cs="Arial"/>
                <w:lang w:val="en-IE"/>
              </w:rPr>
              <w:t>e.g. Circular economy concepts</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16B35505" w14:textId="70CD95F7" w:rsidR="00832607" w:rsidRPr="00855708" w:rsidRDefault="00832607" w:rsidP="00CC6B49">
            <w:pPr>
              <w:rPr>
                <w:rFonts w:eastAsiaTheme="minorHAnsi" w:cs="Arial"/>
                <w:lang w:val="en-IE"/>
              </w:rPr>
            </w:pPr>
            <w:r w:rsidRPr="00855708">
              <w:rPr>
                <w:rFonts w:eastAsiaTheme="minorHAnsi" w:cs="Arial"/>
                <w:lang w:val="en-IE"/>
              </w:rPr>
              <w:t>Number of newly developed circular economy concepts</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78D1508C" w14:textId="4C847B36" w:rsidR="00832607" w:rsidRPr="00855708" w:rsidRDefault="003538CB" w:rsidP="00CC6B49">
            <w:pPr>
              <w:rPr>
                <w:rFonts w:eastAsiaTheme="minorHAnsi" w:cs="Arial"/>
                <w:lang w:val="en-IE"/>
              </w:rPr>
            </w:pPr>
            <w:r w:rsidRPr="00855708">
              <w:rPr>
                <w:rFonts w:eastAsiaTheme="minorHAnsi" w:cs="Arial"/>
                <w:lang w:val="en-IE"/>
              </w:rPr>
              <w:t xml:space="preserve">e. g. </w:t>
            </w:r>
            <w:r w:rsidR="00832607" w:rsidRPr="00855708">
              <w:rPr>
                <w:rFonts w:eastAsiaTheme="minorHAnsi" w:cs="Arial"/>
                <w:lang w:val="en-IE"/>
              </w:rPr>
              <w:t>1</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110BF064" w14:textId="1393EDBA" w:rsidR="00832607" w:rsidRPr="00855708" w:rsidRDefault="003538CB" w:rsidP="00CC6B49">
            <w:pPr>
              <w:rPr>
                <w:rFonts w:eastAsiaTheme="minorHAnsi" w:cs="Arial"/>
                <w:lang w:val="en-IE"/>
              </w:rPr>
            </w:pPr>
            <w:r w:rsidRPr="00855708">
              <w:rPr>
                <w:rFonts w:eastAsiaTheme="minorHAnsi" w:cs="Arial"/>
                <w:lang w:val="en-IE"/>
              </w:rPr>
              <w:t xml:space="preserve">e. g. </w:t>
            </w:r>
            <w:r w:rsidR="00832607" w:rsidRPr="00855708">
              <w:rPr>
                <w:rFonts w:eastAsiaTheme="minorHAnsi" w:cs="Arial"/>
                <w:lang w:val="en-IE"/>
              </w:rPr>
              <w:t>2</w:t>
            </w:r>
          </w:p>
        </w:tc>
      </w:tr>
      <w:tr w:rsidR="00832607" w:rsidRPr="00855708" w14:paraId="6AEDBF7E"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2210BE1D" w14:textId="551BF71B" w:rsidR="00832607" w:rsidRPr="00855708" w:rsidRDefault="00832607" w:rsidP="00CC6B49">
            <w:pPr>
              <w:rPr>
                <w:rFonts w:eastAsiaTheme="minorHAnsi" w:cs="Arial"/>
                <w:lang w:val="en-IE"/>
              </w:rPr>
            </w:pPr>
            <w:r w:rsidRPr="00855708">
              <w:rPr>
                <w:rFonts w:eastAsiaTheme="minorHAnsi" w:cs="Arial"/>
                <w:lang w:val="en-IE"/>
              </w:rPr>
              <w:t>e.g. Supplier Development Programs</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537BAB3B" w14:textId="648CEE72" w:rsidR="00832607" w:rsidRPr="00855708" w:rsidRDefault="00832607" w:rsidP="00CC6B49">
            <w:pPr>
              <w:rPr>
                <w:rFonts w:eastAsiaTheme="minorHAnsi" w:cs="Arial"/>
                <w:lang w:val="en-IE"/>
              </w:rPr>
            </w:pPr>
            <w:r w:rsidRPr="00855708">
              <w:rPr>
                <w:rFonts w:eastAsiaTheme="minorHAnsi" w:cs="Arial"/>
                <w:lang w:val="en-IE"/>
              </w:rPr>
              <w:t>Number of suppliers benefitting from a supplier development program</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4A64D49E" w14:textId="1177930C" w:rsidR="00832607" w:rsidRPr="00855708" w:rsidRDefault="003538CB" w:rsidP="00CC6B49">
            <w:pPr>
              <w:rPr>
                <w:rFonts w:eastAsiaTheme="minorHAnsi" w:cs="Arial"/>
                <w:lang w:val="en-IE"/>
              </w:rPr>
            </w:pPr>
            <w:r w:rsidRPr="00855708">
              <w:rPr>
                <w:rFonts w:eastAsiaTheme="minorHAnsi" w:cs="Arial"/>
                <w:lang w:val="en-IE"/>
              </w:rPr>
              <w:t xml:space="preserve">e. g. </w:t>
            </w:r>
            <w:r w:rsidR="00832607" w:rsidRPr="00855708">
              <w:rPr>
                <w:rFonts w:eastAsiaTheme="minorHAnsi" w:cs="Arial"/>
                <w:lang w:val="en-IE"/>
              </w:rPr>
              <w:t>5</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193D979A" w14:textId="73E42CB4" w:rsidR="00832607" w:rsidRPr="00855708" w:rsidRDefault="003538CB" w:rsidP="00CC6B49">
            <w:pPr>
              <w:rPr>
                <w:rFonts w:eastAsiaTheme="minorHAnsi" w:cs="Arial"/>
                <w:lang w:val="en-IE"/>
              </w:rPr>
            </w:pPr>
            <w:r w:rsidRPr="00855708">
              <w:rPr>
                <w:rFonts w:eastAsiaTheme="minorHAnsi" w:cs="Arial"/>
                <w:lang w:val="en-IE"/>
              </w:rPr>
              <w:t xml:space="preserve">e. g. </w:t>
            </w:r>
            <w:r w:rsidR="00832607" w:rsidRPr="00855708">
              <w:rPr>
                <w:rFonts w:eastAsiaTheme="minorHAnsi" w:cs="Arial"/>
                <w:lang w:val="en-IE"/>
              </w:rPr>
              <w:t>15</w:t>
            </w:r>
          </w:p>
        </w:tc>
      </w:tr>
      <w:tr w:rsidR="00832607" w:rsidRPr="00855708" w14:paraId="14829BD3"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3836F063" w14:textId="56799F7D" w:rsidR="00832607" w:rsidRPr="00855708" w:rsidRDefault="00832607" w:rsidP="00CC6B49">
            <w:pPr>
              <w:rPr>
                <w:rFonts w:eastAsiaTheme="minorHAnsi" w:cs="Arial"/>
                <w:lang w:val="en-IE"/>
              </w:rPr>
            </w:pPr>
            <w:r w:rsidRPr="00855708">
              <w:rPr>
                <w:rFonts w:eastAsiaTheme="minorHAnsi" w:cs="Arial"/>
                <w:lang w:val="en-IE"/>
              </w:rPr>
              <w:t>e.g. Process Design Kits</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3DD828BA" w14:textId="2E754962" w:rsidR="00832607" w:rsidRPr="00855708" w:rsidRDefault="00832607" w:rsidP="00CC6B49">
            <w:pPr>
              <w:rPr>
                <w:rFonts w:eastAsiaTheme="minorHAnsi" w:cs="Arial"/>
                <w:lang w:val="en-IE"/>
              </w:rPr>
            </w:pPr>
            <w:r w:rsidRPr="00855708">
              <w:rPr>
                <w:rFonts w:eastAsiaTheme="minorHAnsi" w:cs="Arial"/>
                <w:lang w:val="en-IE"/>
              </w:rPr>
              <w:t xml:space="preserve">Number of PDK provided </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289F4D66" w14:textId="3350F154" w:rsidR="00832607" w:rsidRPr="00855708" w:rsidRDefault="003538CB" w:rsidP="00CC6B49">
            <w:pPr>
              <w:rPr>
                <w:rFonts w:eastAsiaTheme="minorHAnsi" w:cs="Arial"/>
                <w:lang w:val="en-IE"/>
              </w:rPr>
            </w:pPr>
            <w:r w:rsidRPr="00855708">
              <w:rPr>
                <w:rFonts w:eastAsiaTheme="minorHAnsi" w:cs="Arial"/>
                <w:lang w:val="en-IE"/>
              </w:rPr>
              <w:t xml:space="preserve">e. g. </w:t>
            </w:r>
            <w:r w:rsidR="00832607" w:rsidRPr="00855708">
              <w:rPr>
                <w:rFonts w:eastAsiaTheme="minorHAnsi" w:cs="Arial"/>
                <w:lang w:val="en-IE"/>
              </w:rPr>
              <w:t>5</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02691621" w14:textId="4461B832" w:rsidR="00832607" w:rsidRPr="00855708" w:rsidRDefault="003538CB" w:rsidP="00CC6B49">
            <w:pPr>
              <w:rPr>
                <w:rFonts w:eastAsiaTheme="minorHAnsi" w:cs="Arial"/>
                <w:lang w:val="en-IE"/>
              </w:rPr>
            </w:pPr>
            <w:r w:rsidRPr="00855708">
              <w:rPr>
                <w:rFonts w:eastAsiaTheme="minorHAnsi" w:cs="Arial"/>
                <w:lang w:val="en-IE"/>
              </w:rPr>
              <w:t xml:space="preserve">e. g. </w:t>
            </w:r>
            <w:r w:rsidR="00832607" w:rsidRPr="00855708">
              <w:rPr>
                <w:rFonts w:eastAsiaTheme="minorHAnsi" w:cs="Arial"/>
                <w:lang w:val="en-IE"/>
              </w:rPr>
              <w:t>15</w:t>
            </w:r>
          </w:p>
        </w:tc>
      </w:tr>
      <w:tr w:rsidR="00832607" w:rsidRPr="00855708" w14:paraId="39C147CB"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40E10691" w14:textId="4D61502B" w:rsidR="00832607" w:rsidRPr="00855708" w:rsidRDefault="00832607" w:rsidP="00CC6B49">
            <w:pPr>
              <w:rPr>
                <w:rFonts w:eastAsiaTheme="minorHAnsi" w:cs="Arial"/>
                <w:lang w:val="en-IE"/>
              </w:rPr>
            </w:pPr>
            <w:r w:rsidRPr="00855708">
              <w:rPr>
                <w:rFonts w:eastAsiaTheme="minorHAnsi" w:cs="Arial"/>
                <w:lang w:val="en-IE"/>
              </w:rPr>
              <w:t>e.g. MPW runs</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13C5C84A" w14:textId="274F762C" w:rsidR="00832607" w:rsidRPr="00855708" w:rsidRDefault="00832607" w:rsidP="00CC6B49">
            <w:pPr>
              <w:rPr>
                <w:rFonts w:eastAsiaTheme="minorHAnsi" w:cs="Arial"/>
                <w:lang w:val="en-IE"/>
              </w:rPr>
            </w:pPr>
            <w:r w:rsidRPr="00855708">
              <w:rPr>
                <w:rFonts w:eastAsiaTheme="minorHAnsi" w:cs="Arial"/>
                <w:lang w:val="en-IE"/>
              </w:rPr>
              <w:t>Number of MPW runs</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25A169AB" w14:textId="2336CA2B" w:rsidR="00832607" w:rsidRPr="00855708" w:rsidRDefault="003538CB" w:rsidP="00CC6B49">
            <w:pPr>
              <w:rPr>
                <w:rFonts w:eastAsiaTheme="minorHAnsi" w:cs="Arial"/>
                <w:lang w:val="en-IE"/>
              </w:rPr>
            </w:pPr>
            <w:r w:rsidRPr="00855708">
              <w:rPr>
                <w:rFonts w:eastAsiaTheme="minorHAnsi" w:cs="Arial"/>
                <w:lang w:val="en-IE"/>
              </w:rPr>
              <w:t xml:space="preserve">e. g. </w:t>
            </w:r>
            <w:r w:rsidR="00832607" w:rsidRPr="00855708">
              <w:rPr>
                <w:rFonts w:eastAsiaTheme="minorHAnsi" w:cs="Arial"/>
                <w:lang w:val="en-IE"/>
              </w:rPr>
              <w:t>2</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3C5F9419" w14:textId="2ECE88C5" w:rsidR="00832607" w:rsidRPr="00855708" w:rsidRDefault="003538CB" w:rsidP="00CC6B49">
            <w:pPr>
              <w:rPr>
                <w:rFonts w:eastAsiaTheme="minorHAnsi" w:cs="Arial"/>
                <w:lang w:val="en-IE"/>
              </w:rPr>
            </w:pPr>
            <w:r w:rsidRPr="00855708">
              <w:rPr>
                <w:rFonts w:eastAsiaTheme="minorHAnsi" w:cs="Arial"/>
                <w:lang w:val="en-IE"/>
              </w:rPr>
              <w:t xml:space="preserve">e. g. </w:t>
            </w:r>
            <w:r w:rsidR="00832607" w:rsidRPr="00855708">
              <w:rPr>
                <w:rFonts w:eastAsiaTheme="minorHAnsi" w:cs="Arial"/>
                <w:lang w:val="en-IE"/>
              </w:rPr>
              <w:t>4</w:t>
            </w:r>
          </w:p>
        </w:tc>
      </w:tr>
      <w:tr w:rsidR="00832607" w:rsidRPr="00855708" w14:paraId="6BB995D8"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295E97E0" w14:textId="2A6C42B5" w:rsidR="00832607" w:rsidRPr="00855708" w:rsidRDefault="00832607" w:rsidP="00CC6B49">
            <w:pPr>
              <w:rPr>
                <w:rFonts w:eastAsiaTheme="minorHAnsi" w:cs="Arial"/>
                <w:lang w:val="en-IE"/>
              </w:rPr>
            </w:pPr>
            <w:r w:rsidRPr="00855708">
              <w:rPr>
                <w:rFonts w:eastAsiaTheme="minorHAnsi" w:cs="Arial"/>
                <w:lang w:val="en-IE"/>
              </w:rPr>
              <w:t>e.g. Open Events</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2CF52FBD" w14:textId="5B2EA3D1" w:rsidR="00832607" w:rsidRPr="00855708" w:rsidRDefault="00832607" w:rsidP="00CC6B49">
            <w:pPr>
              <w:rPr>
                <w:rFonts w:eastAsiaTheme="minorHAnsi" w:cs="Arial"/>
                <w:lang w:val="en-IE"/>
              </w:rPr>
            </w:pPr>
            <w:r w:rsidRPr="00855708">
              <w:rPr>
                <w:rFonts w:eastAsiaTheme="minorHAnsi" w:cs="Arial"/>
                <w:lang w:val="en-IE"/>
              </w:rPr>
              <w:t xml:space="preserve">Number of Open Events organized </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55352473" w14:textId="07F6A512" w:rsidR="00832607" w:rsidRPr="00855708" w:rsidRDefault="003538CB" w:rsidP="00CC6B49">
            <w:pPr>
              <w:rPr>
                <w:rFonts w:eastAsiaTheme="minorHAnsi" w:cs="Arial"/>
                <w:lang w:val="en-IE"/>
              </w:rPr>
            </w:pPr>
            <w:r w:rsidRPr="00855708">
              <w:rPr>
                <w:rFonts w:eastAsiaTheme="minorHAnsi" w:cs="Arial"/>
                <w:lang w:val="en-IE"/>
              </w:rPr>
              <w:t xml:space="preserve">e. g. </w:t>
            </w:r>
            <w:r w:rsidR="00832607" w:rsidRPr="00855708">
              <w:rPr>
                <w:rFonts w:eastAsiaTheme="minorHAnsi" w:cs="Arial"/>
                <w:lang w:val="en-IE"/>
              </w:rPr>
              <w:t>0</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72C431DB" w14:textId="1C276807" w:rsidR="00832607" w:rsidRPr="00855708" w:rsidRDefault="003538CB" w:rsidP="00CC6B49">
            <w:pPr>
              <w:rPr>
                <w:rFonts w:eastAsiaTheme="minorHAnsi" w:cs="Arial"/>
                <w:lang w:val="en-IE"/>
              </w:rPr>
            </w:pPr>
            <w:r w:rsidRPr="00855708">
              <w:rPr>
                <w:rFonts w:eastAsiaTheme="minorHAnsi" w:cs="Arial"/>
                <w:lang w:val="en-IE"/>
              </w:rPr>
              <w:t xml:space="preserve">e. g. </w:t>
            </w:r>
            <w:r w:rsidR="00832607" w:rsidRPr="00855708">
              <w:rPr>
                <w:rFonts w:eastAsiaTheme="minorHAnsi" w:cs="Arial"/>
                <w:lang w:val="en-IE"/>
              </w:rPr>
              <w:t>2</w:t>
            </w:r>
          </w:p>
        </w:tc>
      </w:tr>
      <w:tr w:rsidR="00832607" w:rsidRPr="00855708" w14:paraId="04F69F6D"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301E19B0" w14:textId="2E399B18" w:rsidR="00832607" w:rsidRPr="00855708" w:rsidRDefault="00832607" w:rsidP="00CC6B49">
            <w:pPr>
              <w:rPr>
                <w:rFonts w:eastAsiaTheme="minorHAnsi" w:cs="Arial"/>
                <w:lang w:val="en-IE"/>
              </w:rPr>
            </w:pPr>
            <w:r w:rsidRPr="00855708">
              <w:rPr>
                <w:rFonts w:eastAsiaTheme="minorHAnsi" w:cs="Arial"/>
                <w:lang w:val="en-IE"/>
              </w:rPr>
              <w:t>e.g. University Chairs</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0DCC31EF" w14:textId="2AB775CB" w:rsidR="00832607" w:rsidRPr="00855708" w:rsidRDefault="00832607" w:rsidP="00CC6B49">
            <w:pPr>
              <w:rPr>
                <w:rFonts w:eastAsiaTheme="minorHAnsi" w:cs="Arial"/>
                <w:lang w:val="en-IE"/>
              </w:rPr>
            </w:pPr>
            <w:r w:rsidRPr="00855708">
              <w:rPr>
                <w:rFonts w:eastAsiaTheme="minorHAnsi" w:cs="Arial"/>
                <w:lang w:val="en-IE"/>
              </w:rPr>
              <w:t>Number of university chairs funded</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6DA44BC1" w14:textId="77777777" w:rsidR="00832607" w:rsidRPr="00855708" w:rsidRDefault="00832607" w:rsidP="00CC6B49">
            <w:pPr>
              <w:rPr>
                <w:rFonts w:eastAsiaTheme="minorHAnsi" w:cs="Arial"/>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52FB1237" w14:textId="77777777" w:rsidR="00832607" w:rsidRPr="00855708" w:rsidRDefault="00832607" w:rsidP="00CC6B49">
            <w:pPr>
              <w:rPr>
                <w:rFonts w:eastAsiaTheme="minorHAnsi" w:cs="Arial"/>
                <w:lang w:val="en-IE"/>
              </w:rPr>
            </w:pPr>
          </w:p>
        </w:tc>
      </w:tr>
      <w:tr w:rsidR="00832607" w:rsidRPr="00855708" w14:paraId="773FECDC"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7F96496E" w14:textId="72FFBFE8" w:rsidR="00832607" w:rsidRPr="00855708" w:rsidRDefault="00832607" w:rsidP="00CC6B49">
            <w:pPr>
              <w:rPr>
                <w:rFonts w:eastAsiaTheme="minorHAnsi" w:cs="Arial"/>
                <w:lang w:val="en-IE"/>
              </w:rPr>
            </w:pPr>
            <w:r w:rsidRPr="00855708">
              <w:rPr>
                <w:rFonts w:eastAsiaTheme="minorHAnsi" w:cs="Arial"/>
                <w:lang w:val="en-IE"/>
              </w:rPr>
              <w:t>e.g. PhD Theses</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438BFBC5" w14:textId="24FA3736" w:rsidR="00832607" w:rsidRPr="00855708" w:rsidRDefault="00832607" w:rsidP="00CC6B49">
            <w:pPr>
              <w:rPr>
                <w:rFonts w:eastAsiaTheme="minorHAnsi" w:cs="Arial"/>
                <w:lang w:val="en-IE"/>
              </w:rPr>
            </w:pPr>
            <w:r w:rsidRPr="00855708">
              <w:rPr>
                <w:rFonts w:eastAsiaTheme="minorHAnsi" w:cs="Arial"/>
                <w:lang w:val="en-IE"/>
              </w:rPr>
              <w:t>Number of PhD theses funded</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6C468350" w14:textId="77777777" w:rsidR="00832607" w:rsidRPr="00855708" w:rsidRDefault="00832607" w:rsidP="00CC6B49">
            <w:pPr>
              <w:rPr>
                <w:rFonts w:eastAsiaTheme="minorHAnsi" w:cs="Arial"/>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68289097" w14:textId="77777777" w:rsidR="00832607" w:rsidRPr="00855708" w:rsidRDefault="00832607" w:rsidP="00CC6B49">
            <w:pPr>
              <w:rPr>
                <w:rFonts w:eastAsiaTheme="minorHAnsi" w:cs="Arial"/>
                <w:lang w:val="en-IE"/>
              </w:rPr>
            </w:pPr>
          </w:p>
        </w:tc>
      </w:tr>
      <w:tr w:rsidR="00832607" w:rsidRPr="00855708" w14:paraId="1B67904D"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1001218A" w14:textId="58721F77" w:rsidR="00832607" w:rsidRPr="00855708" w:rsidRDefault="00832607" w:rsidP="00CC6B49">
            <w:pPr>
              <w:rPr>
                <w:rFonts w:eastAsiaTheme="minorHAnsi" w:cs="Arial"/>
                <w:lang w:val="en-IE"/>
              </w:rPr>
            </w:pPr>
            <w:r w:rsidRPr="00855708">
              <w:rPr>
                <w:rFonts w:eastAsiaTheme="minorHAnsi" w:cs="Arial"/>
                <w:lang w:val="en-IE"/>
              </w:rPr>
              <w:t>e.g. Master Theses</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167068CD" w14:textId="704582A4" w:rsidR="00832607" w:rsidRPr="00855708" w:rsidRDefault="00832607" w:rsidP="00CC6B49">
            <w:pPr>
              <w:rPr>
                <w:rFonts w:eastAsiaTheme="minorHAnsi" w:cs="Arial"/>
                <w:lang w:val="en-IE"/>
              </w:rPr>
            </w:pPr>
            <w:r w:rsidRPr="00855708">
              <w:rPr>
                <w:rFonts w:eastAsiaTheme="minorHAnsi" w:cs="Arial"/>
                <w:lang w:val="en-IE"/>
              </w:rPr>
              <w:t>Number of Master theses funded</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717146C1" w14:textId="77777777" w:rsidR="00832607" w:rsidRPr="00855708" w:rsidRDefault="00832607" w:rsidP="00CC6B49">
            <w:pPr>
              <w:rPr>
                <w:rFonts w:eastAsiaTheme="minorHAnsi" w:cs="Arial"/>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21B4427E" w14:textId="77777777" w:rsidR="00832607" w:rsidRPr="00855708" w:rsidRDefault="00832607" w:rsidP="00CC6B49">
            <w:pPr>
              <w:rPr>
                <w:rFonts w:eastAsiaTheme="minorHAnsi" w:cs="Arial"/>
                <w:lang w:val="en-IE"/>
              </w:rPr>
            </w:pPr>
          </w:p>
        </w:tc>
      </w:tr>
      <w:tr w:rsidR="00832607" w:rsidRPr="00855708" w14:paraId="1DFD78A5"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4ACF85B5" w14:textId="2D2DFF8F" w:rsidR="00832607" w:rsidRPr="00855708" w:rsidRDefault="00832607" w:rsidP="00CC6B49">
            <w:pPr>
              <w:rPr>
                <w:rFonts w:eastAsiaTheme="minorHAnsi" w:cs="Arial"/>
                <w:lang w:val="en-IE"/>
              </w:rPr>
            </w:pPr>
            <w:r w:rsidRPr="00855708">
              <w:rPr>
                <w:rFonts w:eastAsiaTheme="minorHAnsi" w:cs="Arial"/>
                <w:lang w:val="en-IE"/>
              </w:rPr>
              <w:t>e.g. Internships</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164941C1" w14:textId="0C9AB9C3" w:rsidR="00832607" w:rsidRPr="00855708" w:rsidRDefault="00832607" w:rsidP="00CC6B49">
            <w:pPr>
              <w:rPr>
                <w:rFonts w:eastAsiaTheme="minorHAnsi" w:cs="Arial"/>
                <w:lang w:val="en-IE"/>
              </w:rPr>
            </w:pPr>
            <w:r w:rsidRPr="00855708">
              <w:rPr>
                <w:rFonts w:eastAsiaTheme="minorHAnsi" w:cs="Arial"/>
                <w:lang w:val="en-IE"/>
              </w:rPr>
              <w:t>Number of Internships provided</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136C4A27" w14:textId="77777777" w:rsidR="00832607" w:rsidRPr="00855708" w:rsidRDefault="00832607" w:rsidP="00CC6B49">
            <w:pPr>
              <w:rPr>
                <w:rFonts w:eastAsiaTheme="minorHAnsi" w:cs="Arial"/>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3C65871F" w14:textId="77777777" w:rsidR="00832607" w:rsidRPr="00855708" w:rsidRDefault="00832607" w:rsidP="00CC6B49">
            <w:pPr>
              <w:rPr>
                <w:rFonts w:eastAsiaTheme="minorHAnsi" w:cs="Arial"/>
                <w:lang w:val="en-IE"/>
              </w:rPr>
            </w:pPr>
          </w:p>
        </w:tc>
      </w:tr>
      <w:tr w:rsidR="00832607" w:rsidRPr="00855708" w14:paraId="067B18C1"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651901DF" w14:textId="58B1D6EE" w:rsidR="00832607" w:rsidRPr="00855708" w:rsidRDefault="00832607" w:rsidP="00CC6B49">
            <w:pPr>
              <w:rPr>
                <w:rFonts w:eastAsiaTheme="minorHAnsi" w:cs="Arial"/>
                <w:lang w:val="en-IE"/>
              </w:rPr>
            </w:pPr>
            <w:r w:rsidRPr="00855708">
              <w:rPr>
                <w:rFonts w:eastAsiaTheme="minorHAnsi" w:cs="Arial"/>
                <w:lang w:val="en-IE"/>
              </w:rPr>
              <w:t>e.g. Publications</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0B69C0CD" w14:textId="4113D1C9" w:rsidR="00832607" w:rsidRPr="00855708" w:rsidRDefault="00832607" w:rsidP="00CC6B49">
            <w:pPr>
              <w:rPr>
                <w:rFonts w:eastAsiaTheme="minorHAnsi" w:cs="Arial"/>
                <w:lang w:val="en-IE"/>
              </w:rPr>
            </w:pPr>
            <w:r w:rsidRPr="00855708">
              <w:rPr>
                <w:rFonts w:eastAsiaTheme="minorHAnsi" w:cs="Arial"/>
                <w:lang w:val="en-IE"/>
              </w:rPr>
              <w:t xml:space="preserve">Number of scientific </w:t>
            </w:r>
            <w:r w:rsidR="0028417F" w:rsidRPr="00855708">
              <w:rPr>
                <w:rFonts w:eastAsiaTheme="minorHAnsi" w:cs="Arial"/>
                <w:lang w:val="en-IE"/>
              </w:rPr>
              <w:t>publications published</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73162474" w14:textId="77777777" w:rsidR="00832607" w:rsidRPr="00855708" w:rsidRDefault="00832607" w:rsidP="00CC6B49">
            <w:pPr>
              <w:rPr>
                <w:rFonts w:eastAsiaTheme="minorHAnsi" w:cs="Arial"/>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338167E2" w14:textId="77777777" w:rsidR="00832607" w:rsidRPr="00855708" w:rsidRDefault="00832607" w:rsidP="00CC6B49">
            <w:pPr>
              <w:rPr>
                <w:rFonts w:eastAsiaTheme="minorHAnsi" w:cs="Arial"/>
                <w:lang w:val="en-IE"/>
              </w:rPr>
            </w:pPr>
          </w:p>
        </w:tc>
      </w:tr>
      <w:tr w:rsidR="00832607" w:rsidRPr="00855708" w14:paraId="3AD809F2"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457EBED8" w14:textId="398F5B54" w:rsidR="00832607" w:rsidRPr="00855708" w:rsidRDefault="00832607" w:rsidP="00CC6B49">
            <w:pPr>
              <w:rPr>
                <w:rFonts w:eastAsiaTheme="minorHAnsi" w:cs="Arial"/>
                <w:lang w:val="en-IE"/>
              </w:rPr>
            </w:pPr>
            <w:r w:rsidRPr="00855708">
              <w:rPr>
                <w:rFonts w:eastAsiaTheme="minorHAnsi" w:cs="Arial"/>
                <w:lang w:val="en-IE"/>
              </w:rPr>
              <w:t>e. g. Presentations</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2A6C43C7" w14:textId="546B8F21" w:rsidR="00832607" w:rsidRPr="00855708" w:rsidRDefault="0028417F" w:rsidP="00CC6B49">
            <w:pPr>
              <w:rPr>
                <w:rFonts w:eastAsiaTheme="minorHAnsi" w:cs="Arial"/>
                <w:lang w:val="en-IE"/>
              </w:rPr>
            </w:pPr>
            <w:r w:rsidRPr="00855708">
              <w:rPr>
                <w:rFonts w:eastAsiaTheme="minorHAnsi" w:cs="Arial"/>
                <w:lang w:val="en-IE"/>
              </w:rPr>
              <w:t>Number of scientific presentations held at conferences</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167104EF" w14:textId="77777777" w:rsidR="00832607" w:rsidRPr="00855708" w:rsidRDefault="00832607" w:rsidP="00CC6B49">
            <w:pPr>
              <w:rPr>
                <w:rFonts w:eastAsiaTheme="minorHAnsi" w:cs="Arial"/>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08D6FDEC" w14:textId="77777777" w:rsidR="00832607" w:rsidRPr="00855708" w:rsidRDefault="00832607" w:rsidP="00CC6B49">
            <w:pPr>
              <w:rPr>
                <w:rFonts w:eastAsiaTheme="minorHAnsi" w:cs="Arial"/>
                <w:lang w:val="en-IE"/>
              </w:rPr>
            </w:pPr>
          </w:p>
        </w:tc>
      </w:tr>
      <w:tr w:rsidR="00832607" w:rsidRPr="00855708" w14:paraId="7F434CE0"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1DA5235A" w14:textId="4BAF6A73" w:rsidR="00832607" w:rsidRPr="00855708" w:rsidRDefault="00832607" w:rsidP="00CC6B49">
            <w:pPr>
              <w:rPr>
                <w:rFonts w:eastAsiaTheme="minorHAnsi" w:cs="Arial"/>
                <w:lang w:val="en-IE"/>
              </w:rPr>
            </w:pPr>
            <w:r w:rsidRPr="00855708">
              <w:rPr>
                <w:rFonts w:eastAsiaTheme="minorHAnsi" w:cs="Arial"/>
                <w:lang w:val="en-IE"/>
              </w:rPr>
              <w:t>e. g. Patents</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6349F7F4" w14:textId="6D415267" w:rsidR="00832607" w:rsidRPr="00855708" w:rsidRDefault="0028417F" w:rsidP="00CC6B49">
            <w:pPr>
              <w:rPr>
                <w:rFonts w:eastAsiaTheme="minorHAnsi" w:cs="Arial"/>
                <w:lang w:val="en-IE"/>
              </w:rPr>
            </w:pPr>
            <w:r w:rsidRPr="00855708">
              <w:rPr>
                <w:rFonts w:eastAsiaTheme="minorHAnsi" w:cs="Arial"/>
                <w:lang w:val="en-IE"/>
              </w:rPr>
              <w:t xml:space="preserve">Number of approved Patents </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27BA37B0" w14:textId="77777777" w:rsidR="00832607" w:rsidRPr="00855708" w:rsidRDefault="00832607" w:rsidP="00CC6B49">
            <w:pPr>
              <w:rPr>
                <w:rFonts w:eastAsiaTheme="minorHAnsi" w:cs="Arial"/>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2DF731EE" w14:textId="77777777" w:rsidR="00832607" w:rsidRPr="00855708" w:rsidRDefault="00832607" w:rsidP="00CC6B49">
            <w:pPr>
              <w:rPr>
                <w:rFonts w:eastAsiaTheme="minorHAnsi" w:cs="Arial"/>
                <w:lang w:val="en-IE"/>
              </w:rPr>
            </w:pPr>
          </w:p>
        </w:tc>
      </w:tr>
      <w:tr w:rsidR="00832607" w:rsidRPr="00855708" w14:paraId="6EB94C25"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4173AA03" w14:textId="23939BD0" w:rsidR="00832607" w:rsidRPr="00855708" w:rsidRDefault="00832607" w:rsidP="00CC6B49">
            <w:pPr>
              <w:rPr>
                <w:rFonts w:eastAsiaTheme="minorHAnsi" w:cs="Arial"/>
                <w:lang w:val="en-IE"/>
              </w:rPr>
            </w:pPr>
            <w:r w:rsidRPr="00855708">
              <w:rPr>
                <w:rFonts w:eastAsiaTheme="minorHAnsi" w:cs="Arial"/>
                <w:lang w:val="en-IE"/>
              </w:rPr>
              <w:t>e.g. Licences to RTO</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0D4E1706" w14:textId="1024AFAB" w:rsidR="00832607" w:rsidRPr="00855708" w:rsidRDefault="0028417F" w:rsidP="00CC6B49">
            <w:pPr>
              <w:rPr>
                <w:rFonts w:eastAsiaTheme="minorHAnsi" w:cs="Arial"/>
                <w:lang w:val="en-IE"/>
              </w:rPr>
            </w:pPr>
            <w:r w:rsidRPr="00855708">
              <w:rPr>
                <w:rFonts w:eastAsiaTheme="minorHAnsi" w:cs="Arial"/>
                <w:lang w:val="en-IE"/>
              </w:rPr>
              <w:t>Number of licences granted to RTOs</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07D6042B" w14:textId="77777777" w:rsidR="00832607" w:rsidRPr="00855708" w:rsidRDefault="00832607" w:rsidP="00CC6B49">
            <w:pPr>
              <w:rPr>
                <w:rFonts w:eastAsiaTheme="minorHAnsi" w:cs="Arial"/>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386AA7EF" w14:textId="77777777" w:rsidR="00832607" w:rsidRPr="00855708" w:rsidRDefault="00832607" w:rsidP="00CC6B49">
            <w:pPr>
              <w:rPr>
                <w:rFonts w:eastAsiaTheme="minorHAnsi" w:cs="Arial"/>
                <w:lang w:val="en-IE"/>
              </w:rPr>
            </w:pPr>
          </w:p>
        </w:tc>
      </w:tr>
      <w:tr w:rsidR="00832607" w:rsidRPr="00855708" w14:paraId="0093D621"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75F63A78" w14:textId="70CD52D3" w:rsidR="00832607" w:rsidRPr="00855708" w:rsidRDefault="00832607" w:rsidP="00CC6B49">
            <w:pPr>
              <w:rPr>
                <w:rFonts w:eastAsiaTheme="minorHAnsi" w:cs="Arial"/>
                <w:lang w:val="en-IE"/>
              </w:rPr>
            </w:pPr>
            <w:r w:rsidRPr="00855708">
              <w:rPr>
                <w:rFonts w:eastAsiaTheme="minorHAnsi" w:cs="Arial"/>
                <w:lang w:val="en-IE"/>
              </w:rPr>
              <w:t>e.g. Licences to companies</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022E099B" w14:textId="26323555" w:rsidR="00832607" w:rsidRPr="00855708" w:rsidRDefault="0028417F" w:rsidP="00CC6B49">
            <w:pPr>
              <w:rPr>
                <w:rFonts w:eastAsiaTheme="minorHAnsi" w:cs="Arial"/>
                <w:lang w:val="en-IE"/>
              </w:rPr>
            </w:pPr>
            <w:r w:rsidRPr="00855708">
              <w:rPr>
                <w:rFonts w:eastAsiaTheme="minorHAnsi" w:cs="Arial"/>
                <w:lang w:val="en-IE"/>
              </w:rPr>
              <w:t>Number of licences granted to companies</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3B332419" w14:textId="77777777" w:rsidR="00832607" w:rsidRPr="00855708" w:rsidRDefault="00832607" w:rsidP="00CC6B49">
            <w:pPr>
              <w:rPr>
                <w:rFonts w:eastAsiaTheme="minorHAnsi" w:cs="Arial"/>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33FCB40B" w14:textId="77777777" w:rsidR="00832607" w:rsidRPr="00855708" w:rsidRDefault="00832607" w:rsidP="00CC6B49">
            <w:pPr>
              <w:rPr>
                <w:rFonts w:eastAsiaTheme="minorHAnsi" w:cs="Arial"/>
                <w:lang w:val="en-IE"/>
              </w:rPr>
            </w:pPr>
          </w:p>
        </w:tc>
      </w:tr>
      <w:tr w:rsidR="00832607" w:rsidRPr="00855708" w14:paraId="5B819063"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797AA967" w14:textId="74721C0C" w:rsidR="00832607" w:rsidRPr="00855708" w:rsidRDefault="00832607" w:rsidP="00CC6B49">
            <w:pPr>
              <w:rPr>
                <w:rFonts w:eastAsiaTheme="minorHAnsi" w:cs="Arial"/>
                <w:lang w:val="en-IE"/>
              </w:rPr>
            </w:pPr>
            <w:r w:rsidRPr="00855708">
              <w:rPr>
                <w:rFonts w:eastAsiaTheme="minorHAnsi" w:cs="Arial"/>
                <w:lang w:val="en-IE"/>
              </w:rPr>
              <w:t>(…)</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71A0AB18" w14:textId="25BBECC0" w:rsidR="00832607" w:rsidRPr="00855708" w:rsidRDefault="00832607" w:rsidP="00CC6B49">
            <w:pPr>
              <w:rPr>
                <w:rFonts w:eastAsiaTheme="minorHAnsi" w:cs="Arial"/>
                <w:lang w:val="en-IE"/>
              </w:rPr>
            </w:pP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3BD0A677" w14:textId="58AAF291" w:rsidR="00832607" w:rsidRPr="00855708" w:rsidRDefault="00832607" w:rsidP="00CC6B49">
            <w:pPr>
              <w:rPr>
                <w:rFonts w:eastAsiaTheme="minorHAnsi" w:cs="Arial"/>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4E8EE8B0" w14:textId="7B05CE8D" w:rsidR="00832607" w:rsidRPr="00855708" w:rsidRDefault="00832607" w:rsidP="00CC6B49">
            <w:pPr>
              <w:keepNext/>
              <w:rPr>
                <w:rFonts w:eastAsiaTheme="minorHAnsi" w:cs="Arial"/>
                <w:lang w:val="en-IE"/>
              </w:rPr>
            </w:pPr>
          </w:p>
        </w:tc>
      </w:tr>
    </w:tbl>
    <w:p w14:paraId="0F7E9144" w14:textId="1D496A98" w:rsidR="009A7E00" w:rsidRPr="00855708" w:rsidRDefault="0036352B" w:rsidP="006F5606">
      <w:pPr>
        <w:pStyle w:val="Beschriftung"/>
        <w:rPr>
          <w:rFonts w:cs="Arial"/>
          <w:lang w:val="en-IE"/>
        </w:rPr>
      </w:pPr>
      <w:r w:rsidRPr="00855708">
        <w:rPr>
          <w:rFonts w:cs="Arial"/>
          <w:lang w:val="en-IE"/>
        </w:rPr>
        <w:t xml:space="preserve">Table </w:t>
      </w:r>
      <w:r w:rsidRPr="00855708">
        <w:rPr>
          <w:rFonts w:cs="Arial"/>
          <w:lang w:val="en-IE"/>
        </w:rPr>
        <w:fldChar w:fldCharType="begin"/>
      </w:r>
      <w:r w:rsidRPr="00855708">
        <w:rPr>
          <w:rFonts w:cs="Arial"/>
          <w:lang w:val="en-IE"/>
        </w:rPr>
        <w:instrText xml:space="preserve"> SEQ Table \* ARABIC </w:instrText>
      </w:r>
      <w:r w:rsidRPr="00855708">
        <w:rPr>
          <w:rFonts w:cs="Arial"/>
          <w:lang w:val="en-IE"/>
        </w:rPr>
        <w:fldChar w:fldCharType="separate"/>
      </w:r>
      <w:r w:rsidR="00AB250E" w:rsidRPr="00855708">
        <w:rPr>
          <w:rFonts w:cs="Arial"/>
          <w:noProof/>
          <w:lang w:val="en-IE"/>
        </w:rPr>
        <w:t>18</w:t>
      </w:r>
      <w:r w:rsidRPr="00855708">
        <w:rPr>
          <w:rFonts w:cs="Arial"/>
          <w:lang w:val="en-IE"/>
        </w:rPr>
        <w:fldChar w:fldCharType="end"/>
      </w:r>
      <w:r w:rsidR="000149FB" w:rsidRPr="00855708">
        <w:rPr>
          <w:rFonts w:cs="Arial"/>
          <w:lang w:val="en-IE"/>
        </w:rPr>
        <w:t>: KPIs table for spillover effects</w:t>
      </w:r>
      <w:bookmarkStart w:id="384" w:name="_Toc116898989"/>
      <w:bookmarkStart w:id="385" w:name="_Toc116899219"/>
      <w:bookmarkStart w:id="386" w:name="_Toc116900735"/>
      <w:bookmarkStart w:id="387" w:name="_Toc116900965"/>
      <w:bookmarkEnd w:id="384"/>
      <w:bookmarkEnd w:id="385"/>
      <w:bookmarkEnd w:id="386"/>
      <w:bookmarkEnd w:id="387"/>
    </w:p>
    <w:p w14:paraId="607BEDC7" w14:textId="77777777" w:rsidR="00462A82" w:rsidRPr="00320D25" w:rsidRDefault="00462A82" w:rsidP="009A7E00">
      <w:pPr>
        <w:rPr>
          <w:rFonts w:cs="Arial"/>
          <w:lang w:val="en-IE"/>
        </w:rPr>
      </w:pPr>
    </w:p>
    <w:p w14:paraId="3258D049" w14:textId="4F48B70B" w:rsidR="00D428D4" w:rsidRPr="00320D25" w:rsidRDefault="00DB5FDE" w:rsidP="009A7E00">
      <w:pPr>
        <w:pStyle w:val="ITberschrift1"/>
        <w:pageBreakBefore w:val="0"/>
        <w:spacing w:line="276" w:lineRule="auto"/>
        <w:jc w:val="both"/>
        <w:rPr>
          <w:rFonts w:cs="Arial"/>
          <w:lang w:val="en-IE"/>
        </w:rPr>
      </w:pPr>
      <w:bookmarkStart w:id="388" w:name="_Toc213745453"/>
      <w:r w:rsidRPr="00320D25">
        <w:rPr>
          <w:rFonts w:cs="Arial"/>
          <w:lang w:val="en-IE"/>
        </w:rPr>
        <w:t xml:space="preserve">Compliance with </w:t>
      </w:r>
      <w:r w:rsidR="00E62AEA" w:rsidRPr="00320D25">
        <w:rPr>
          <w:rFonts w:cs="Arial"/>
          <w:lang w:val="en-IE"/>
        </w:rPr>
        <w:t xml:space="preserve">the </w:t>
      </w:r>
      <w:r w:rsidR="006E6633" w:rsidRPr="00320D25">
        <w:rPr>
          <w:rFonts w:cs="Arial"/>
          <w:lang w:val="en-IE"/>
        </w:rPr>
        <w:t>‘</w:t>
      </w:r>
      <w:r w:rsidR="00D428D4" w:rsidRPr="00320D25">
        <w:rPr>
          <w:rFonts w:cs="Arial"/>
          <w:lang w:val="en-IE"/>
        </w:rPr>
        <w:t>Do no significant harm</w:t>
      </w:r>
      <w:r w:rsidR="006E6633" w:rsidRPr="00320D25">
        <w:rPr>
          <w:rFonts w:cs="Arial"/>
          <w:lang w:val="en-IE"/>
        </w:rPr>
        <w:t>’</w:t>
      </w:r>
      <w:r w:rsidRPr="00320D25">
        <w:rPr>
          <w:rFonts w:cs="Arial"/>
          <w:lang w:val="en-IE"/>
        </w:rPr>
        <w:t xml:space="preserve"> principle</w:t>
      </w:r>
      <w:bookmarkEnd w:id="388"/>
    </w:p>
    <w:p w14:paraId="5B93AF84" w14:textId="33A06618" w:rsidR="00F7568D" w:rsidRPr="00855708" w:rsidRDefault="00F7568D" w:rsidP="00AD6D6A">
      <w:pPr>
        <w:spacing w:after="120"/>
        <w:jc w:val="both"/>
        <w:rPr>
          <w:rFonts w:cs="Arial"/>
          <w:i/>
          <w:shd w:val="clear" w:color="auto" w:fill="FFFFFF"/>
          <w:lang w:val="en-IE"/>
        </w:rPr>
      </w:pPr>
      <w:r w:rsidRPr="00855708">
        <w:rPr>
          <w:rFonts w:cs="Arial"/>
          <w:i/>
          <w:shd w:val="clear" w:color="auto" w:fill="FFFFFF"/>
          <w:lang w:val="en-IE"/>
        </w:rPr>
        <w:t>According to point 20 of the IPCEI Communication, Member States must provide evidence as to whether the project complies with the principle of ‘do no significant harm’ (DNSH) within the meaning of Article 17 of Regulation (EU) 2020/852, or other comparable methodologies.</w:t>
      </w:r>
      <w:r w:rsidR="0077416A" w:rsidRPr="00855708">
        <w:rPr>
          <w:rFonts w:cs="Arial"/>
          <w:i/>
          <w:shd w:val="clear" w:color="auto" w:fill="FFFFFF"/>
          <w:lang w:val="en-IE"/>
        </w:rPr>
        <w:t xml:space="preserve"> Further, please describe here the quantitative contributions you will deliver to sustainability with your project</w:t>
      </w:r>
      <w:r w:rsidR="00645E5E" w:rsidRPr="00855708">
        <w:rPr>
          <w:rFonts w:cs="Arial"/>
          <w:i/>
          <w:shd w:val="clear" w:color="auto" w:fill="FFFFFF"/>
          <w:lang w:val="en-IE"/>
        </w:rPr>
        <w:t xml:space="preserve"> and fill out the KPI table below</w:t>
      </w:r>
      <w:r w:rsidR="0077416A" w:rsidRPr="00855708">
        <w:rPr>
          <w:rFonts w:cs="Arial"/>
          <w:i/>
          <w:shd w:val="clear" w:color="auto" w:fill="FFFFFF"/>
          <w:lang w:val="en-IE"/>
        </w:rPr>
        <w:t>.</w:t>
      </w:r>
    </w:p>
    <w:tbl>
      <w:tblPr>
        <w:tblStyle w:val="Tabellenraster"/>
        <w:tblW w:w="5000" w:type="pct"/>
        <w:tblLook w:val="04A0" w:firstRow="1" w:lastRow="0" w:firstColumn="1" w:lastColumn="0" w:noHBand="0" w:noVBand="1"/>
      </w:tblPr>
      <w:tblGrid>
        <w:gridCol w:w="2689"/>
        <w:gridCol w:w="3543"/>
        <w:gridCol w:w="1521"/>
        <w:gridCol w:w="1309"/>
      </w:tblGrid>
      <w:tr w:rsidR="00645E5E" w:rsidRPr="00855708" w14:paraId="430BB7F3" w14:textId="77777777" w:rsidTr="0078747F">
        <w:tc>
          <w:tcPr>
            <w:tcW w:w="1484" w:type="pct"/>
            <w:tcBorders>
              <w:top w:val="single" w:sz="4" w:space="0" w:color="auto"/>
              <w:left w:val="single" w:sz="4" w:space="0" w:color="auto"/>
              <w:bottom w:val="single" w:sz="4" w:space="0" w:color="auto"/>
              <w:right w:val="single" w:sz="4" w:space="0" w:color="auto"/>
            </w:tcBorders>
            <w:shd w:val="clear" w:color="auto" w:fill="auto"/>
          </w:tcPr>
          <w:p w14:paraId="241B3A21" w14:textId="67A8A1F4" w:rsidR="00645E5E" w:rsidRPr="00855708" w:rsidRDefault="00645E5E" w:rsidP="0078747F">
            <w:pPr>
              <w:jc w:val="both"/>
              <w:rPr>
                <w:rFonts w:eastAsiaTheme="minorHAnsi" w:cs="Arial"/>
                <w:b/>
                <w:bCs/>
                <w:lang w:val="en-IE"/>
              </w:rPr>
            </w:pPr>
            <w:r w:rsidRPr="00855708">
              <w:rPr>
                <w:rFonts w:eastAsiaTheme="minorHAnsi" w:cs="Arial"/>
                <w:b/>
                <w:bCs/>
                <w:lang w:val="en-IE"/>
              </w:rPr>
              <w:lastRenderedPageBreak/>
              <w:t>Sustainability Activity</w:t>
            </w:r>
          </w:p>
        </w:tc>
        <w:tc>
          <w:tcPr>
            <w:tcW w:w="1955" w:type="pct"/>
            <w:tcBorders>
              <w:top w:val="single" w:sz="4" w:space="0" w:color="auto"/>
              <w:left w:val="single" w:sz="4" w:space="0" w:color="auto"/>
              <w:bottom w:val="single" w:sz="4" w:space="0" w:color="auto"/>
              <w:right w:val="single" w:sz="4" w:space="0" w:color="auto"/>
            </w:tcBorders>
            <w:shd w:val="clear" w:color="auto" w:fill="auto"/>
            <w:hideMark/>
          </w:tcPr>
          <w:p w14:paraId="4391C2EE" w14:textId="4B5A0394" w:rsidR="00645E5E" w:rsidRPr="00855708" w:rsidRDefault="00645E5E" w:rsidP="0078747F">
            <w:pPr>
              <w:jc w:val="both"/>
              <w:rPr>
                <w:rFonts w:eastAsiaTheme="minorHAnsi" w:cs="Arial"/>
                <w:b/>
                <w:bCs/>
                <w:lang w:val="en-IE"/>
              </w:rPr>
            </w:pPr>
            <w:r w:rsidRPr="00855708">
              <w:rPr>
                <w:rFonts w:eastAsiaTheme="minorHAnsi" w:cs="Arial"/>
                <w:b/>
                <w:bCs/>
                <w:lang w:val="en-IE"/>
              </w:rPr>
              <w:t xml:space="preserve">KPI </w:t>
            </w:r>
          </w:p>
        </w:tc>
        <w:tc>
          <w:tcPr>
            <w:tcW w:w="839" w:type="pct"/>
            <w:tcBorders>
              <w:top w:val="single" w:sz="4" w:space="0" w:color="auto"/>
              <w:left w:val="single" w:sz="4" w:space="0" w:color="auto"/>
              <w:bottom w:val="single" w:sz="4" w:space="0" w:color="auto"/>
              <w:right w:val="single" w:sz="4" w:space="0" w:color="auto"/>
            </w:tcBorders>
            <w:shd w:val="clear" w:color="auto" w:fill="auto"/>
            <w:hideMark/>
          </w:tcPr>
          <w:p w14:paraId="49EFEE1D" w14:textId="77777777" w:rsidR="00645E5E" w:rsidRPr="00855708" w:rsidRDefault="00645E5E" w:rsidP="0078747F">
            <w:pPr>
              <w:jc w:val="both"/>
              <w:rPr>
                <w:rFonts w:eastAsiaTheme="minorHAnsi" w:cs="Arial"/>
                <w:b/>
                <w:bCs/>
                <w:lang w:val="en-IE"/>
              </w:rPr>
            </w:pPr>
            <w:r w:rsidRPr="00855708">
              <w:rPr>
                <w:rFonts w:eastAsiaTheme="minorHAnsi" w:cs="Arial"/>
                <w:b/>
                <w:bCs/>
                <w:lang w:val="en-IE"/>
              </w:rPr>
              <w:t>Target value without IPCEI</w:t>
            </w:r>
            <w:r w:rsidRPr="00855708">
              <w:rPr>
                <w:rStyle w:val="Funotenzeichen"/>
                <w:rFonts w:eastAsiaTheme="minorHAnsi" w:cs="Arial"/>
                <w:b/>
                <w:bCs/>
                <w:sz w:val="20"/>
                <w:lang w:val="en-IE"/>
              </w:rPr>
              <w:footnoteReference w:id="7"/>
            </w:r>
          </w:p>
        </w:tc>
        <w:tc>
          <w:tcPr>
            <w:tcW w:w="722" w:type="pct"/>
            <w:tcBorders>
              <w:top w:val="single" w:sz="4" w:space="0" w:color="auto"/>
              <w:left w:val="single" w:sz="4" w:space="0" w:color="auto"/>
              <w:bottom w:val="single" w:sz="4" w:space="0" w:color="auto"/>
              <w:right w:val="single" w:sz="4" w:space="0" w:color="auto"/>
            </w:tcBorders>
            <w:shd w:val="clear" w:color="auto" w:fill="auto"/>
            <w:hideMark/>
          </w:tcPr>
          <w:p w14:paraId="148EBD95" w14:textId="77777777" w:rsidR="00645E5E" w:rsidRPr="00855708" w:rsidRDefault="00645E5E" w:rsidP="0078747F">
            <w:pPr>
              <w:jc w:val="both"/>
              <w:rPr>
                <w:rFonts w:eastAsiaTheme="minorHAnsi" w:cs="Arial"/>
                <w:b/>
                <w:bCs/>
                <w:lang w:val="en-IE"/>
              </w:rPr>
            </w:pPr>
            <w:r w:rsidRPr="00855708">
              <w:rPr>
                <w:rFonts w:eastAsiaTheme="minorHAnsi" w:cs="Arial"/>
                <w:b/>
                <w:bCs/>
                <w:lang w:val="en-IE"/>
              </w:rPr>
              <w:t>Target value with IPCEI</w:t>
            </w:r>
          </w:p>
        </w:tc>
      </w:tr>
      <w:tr w:rsidR="003538CB" w:rsidRPr="00855708" w14:paraId="5EDE8E10" w14:textId="77777777" w:rsidTr="0078747F">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44E3CEE3" w14:textId="5F991F79" w:rsidR="003538CB" w:rsidRPr="00855708" w:rsidRDefault="003538CB" w:rsidP="00CC6B49">
            <w:pPr>
              <w:rPr>
                <w:rFonts w:eastAsiaTheme="minorHAnsi" w:cs="Arial"/>
                <w:lang w:val="en-IE"/>
              </w:rPr>
            </w:pPr>
            <w:r w:rsidRPr="00855708">
              <w:rPr>
                <w:rFonts w:eastAsiaTheme="minorHAnsi" w:cs="Arial"/>
                <w:lang w:val="en-IE"/>
              </w:rPr>
              <w:t>Estimated Energy Demand</w:t>
            </w:r>
            <w:r w:rsidR="00311C56" w:rsidRPr="00855708">
              <w:rPr>
                <w:rFonts w:eastAsiaTheme="minorHAnsi" w:cs="Arial"/>
                <w:lang w:val="en-IE"/>
              </w:rPr>
              <w:t xml:space="preserve"> by Production</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7284BF17" w14:textId="100EBACF" w:rsidR="003538CB" w:rsidRPr="00855708" w:rsidRDefault="00311C56" w:rsidP="00CC6B49">
            <w:pPr>
              <w:rPr>
                <w:rFonts w:eastAsiaTheme="minorHAnsi" w:cs="Arial"/>
                <w:lang w:val="en-IE"/>
              </w:rPr>
            </w:pPr>
            <w:r w:rsidRPr="00855708">
              <w:rPr>
                <w:rFonts w:eastAsiaTheme="minorHAnsi" w:cs="Arial"/>
                <w:lang w:val="en-IE"/>
              </w:rPr>
              <w:t>M</w:t>
            </w:r>
            <w:r w:rsidR="003538CB" w:rsidRPr="00855708">
              <w:rPr>
                <w:rFonts w:eastAsiaTheme="minorHAnsi" w:cs="Arial"/>
                <w:lang w:val="en-IE"/>
              </w:rPr>
              <w:t>Wh/year</w:t>
            </w:r>
          </w:p>
        </w:tc>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tcPr>
          <w:p w14:paraId="69A3D362" w14:textId="026B4ECC" w:rsidR="003538CB" w:rsidRPr="00855708" w:rsidRDefault="003538CB" w:rsidP="00CC6B49">
            <w:pPr>
              <w:rPr>
                <w:rFonts w:eastAsiaTheme="minorHAnsi" w:cs="Arial"/>
                <w:lang w:val="en-IE"/>
              </w:rPr>
            </w:pPr>
            <w:r w:rsidRPr="00855708">
              <w:rPr>
                <w:rFonts w:eastAsiaTheme="minorHAnsi" w:cs="Arial"/>
                <w:lang w:val="en-IE"/>
              </w:rPr>
              <w:t>e. g. 1</w:t>
            </w:r>
            <w:r w:rsidR="00311C56" w:rsidRPr="00855708">
              <w:rPr>
                <w:rFonts w:eastAsiaTheme="minorHAnsi" w:cs="Arial"/>
                <w:lang w:val="en-IE"/>
              </w:rPr>
              <w:t>5</w:t>
            </w:r>
            <w:r w:rsidRPr="00855708">
              <w:rPr>
                <w:rFonts w:eastAsiaTheme="minorHAnsi" w:cs="Arial"/>
                <w:lang w:val="en-IE"/>
              </w:rPr>
              <w:t>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4CF14485" w14:textId="3537CEF4" w:rsidR="003538CB" w:rsidRPr="00855708" w:rsidRDefault="003538CB" w:rsidP="00CC6B49">
            <w:pPr>
              <w:rPr>
                <w:rFonts w:eastAsiaTheme="minorHAnsi" w:cs="Arial"/>
                <w:lang w:val="en-IE"/>
              </w:rPr>
            </w:pPr>
            <w:r w:rsidRPr="00855708">
              <w:rPr>
                <w:rFonts w:eastAsiaTheme="minorHAnsi" w:cs="Arial"/>
                <w:lang w:val="en-IE"/>
              </w:rPr>
              <w:t>e. g. 1</w:t>
            </w:r>
            <w:r w:rsidR="00311C56" w:rsidRPr="00855708">
              <w:rPr>
                <w:rFonts w:eastAsiaTheme="minorHAnsi" w:cs="Arial"/>
                <w:lang w:val="en-IE"/>
              </w:rPr>
              <w:t>4</w:t>
            </w:r>
            <w:r w:rsidRPr="00855708">
              <w:rPr>
                <w:rFonts w:eastAsiaTheme="minorHAnsi" w:cs="Arial"/>
                <w:lang w:val="en-IE"/>
              </w:rPr>
              <w:t>0</w:t>
            </w:r>
          </w:p>
        </w:tc>
      </w:tr>
      <w:tr w:rsidR="003538CB" w:rsidRPr="00855708" w14:paraId="205FE556" w14:textId="77777777" w:rsidTr="0078747F">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339CAF4F" w14:textId="369E7C4A" w:rsidR="003538CB" w:rsidRPr="00855708" w:rsidRDefault="003538CB" w:rsidP="00CC6B49">
            <w:pPr>
              <w:rPr>
                <w:rFonts w:eastAsiaTheme="minorHAnsi" w:cs="Arial"/>
                <w:lang w:val="en-IE"/>
              </w:rPr>
            </w:pPr>
            <w:r w:rsidRPr="00855708">
              <w:rPr>
                <w:rFonts w:eastAsiaTheme="minorHAnsi" w:cs="Arial"/>
                <w:lang w:val="en-IE"/>
              </w:rPr>
              <w:t>Renewable Energy</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1CFE2EDC" w14:textId="48180FCF" w:rsidR="003538CB" w:rsidRPr="00855708" w:rsidRDefault="003538CB" w:rsidP="00CC6B49">
            <w:pPr>
              <w:rPr>
                <w:rFonts w:eastAsiaTheme="minorHAnsi" w:cs="Arial"/>
                <w:lang w:val="en-IE"/>
              </w:rPr>
            </w:pPr>
            <w:r w:rsidRPr="00855708">
              <w:rPr>
                <w:rFonts w:eastAsiaTheme="minorHAnsi" w:cs="Arial"/>
                <w:lang w:val="en-IE"/>
              </w:rPr>
              <w:t>Percent</w:t>
            </w:r>
          </w:p>
        </w:tc>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tcPr>
          <w:p w14:paraId="5E587A7F" w14:textId="2EB8027F" w:rsidR="003538CB" w:rsidRPr="00855708" w:rsidRDefault="003538CB" w:rsidP="003538CB">
            <w:pPr>
              <w:rPr>
                <w:rFonts w:eastAsiaTheme="minorHAnsi" w:cs="Arial"/>
                <w:lang w:val="en-IE"/>
              </w:rPr>
            </w:pPr>
            <w:r w:rsidRPr="00855708">
              <w:rPr>
                <w:rFonts w:eastAsiaTheme="minorHAnsi" w:cs="Arial"/>
                <w:lang w:val="en-IE"/>
              </w:rPr>
              <w:t xml:space="preserve">e. g.  50 </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03604C68" w14:textId="644480ED" w:rsidR="003538CB" w:rsidRPr="00855708" w:rsidRDefault="003538CB" w:rsidP="00CC6B49">
            <w:pPr>
              <w:rPr>
                <w:rFonts w:eastAsiaTheme="minorHAnsi" w:cs="Arial"/>
                <w:lang w:val="en-IE"/>
              </w:rPr>
            </w:pPr>
            <w:r w:rsidRPr="00855708">
              <w:rPr>
                <w:rFonts w:eastAsiaTheme="minorHAnsi" w:cs="Arial"/>
                <w:lang w:val="en-IE"/>
              </w:rPr>
              <w:t xml:space="preserve">e. g. 100 </w:t>
            </w:r>
          </w:p>
        </w:tc>
      </w:tr>
      <w:tr w:rsidR="003538CB" w:rsidRPr="00855708" w14:paraId="5F6455CD" w14:textId="77777777" w:rsidTr="0078747F">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0CCD5230" w14:textId="36911D6D" w:rsidR="003538CB" w:rsidRPr="00855708" w:rsidRDefault="003538CB" w:rsidP="00CC6B49">
            <w:pPr>
              <w:rPr>
                <w:rFonts w:eastAsiaTheme="minorHAnsi" w:cs="Arial"/>
                <w:lang w:val="en-IE"/>
              </w:rPr>
            </w:pPr>
            <w:r w:rsidRPr="00855708">
              <w:rPr>
                <w:rFonts w:eastAsiaTheme="minorHAnsi" w:cs="Arial"/>
                <w:lang w:val="en-IE"/>
              </w:rPr>
              <w:t xml:space="preserve">Estimated </w:t>
            </w:r>
            <w:r w:rsidR="00311C56" w:rsidRPr="00855708">
              <w:rPr>
                <w:rFonts w:eastAsiaTheme="minorHAnsi" w:cs="Arial"/>
                <w:lang w:val="en-IE"/>
              </w:rPr>
              <w:t>Energy Demand of Products over Life Cycle</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3BD6BA9A" w14:textId="1F06C5EE" w:rsidR="003538CB" w:rsidRPr="00855708" w:rsidRDefault="00311C56" w:rsidP="00CC6B49">
            <w:pPr>
              <w:rPr>
                <w:rFonts w:eastAsiaTheme="minorHAnsi" w:cs="Arial"/>
                <w:lang w:val="en-IE"/>
              </w:rPr>
            </w:pPr>
            <w:r w:rsidRPr="00855708">
              <w:rPr>
                <w:rFonts w:eastAsiaTheme="minorHAnsi" w:cs="Arial"/>
                <w:lang w:val="en-IE"/>
              </w:rPr>
              <w:t>MWh/year</w:t>
            </w:r>
          </w:p>
        </w:tc>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tcPr>
          <w:p w14:paraId="37C18481" w14:textId="6D5BDBD6" w:rsidR="003538CB" w:rsidRPr="00855708" w:rsidRDefault="003538CB" w:rsidP="00CC6B49">
            <w:pPr>
              <w:rPr>
                <w:rFonts w:eastAsiaTheme="minorHAnsi" w:cs="Arial"/>
                <w:lang w:val="en-IE"/>
              </w:rPr>
            </w:pPr>
            <w:r w:rsidRPr="00855708">
              <w:rPr>
                <w:rFonts w:eastAsiaTheme="minorHAnsi" w:cs="Arial"/>
                <w:lang w:val="en-IE"/>
              </w:rPr>
              <w:t xml:space="preserve">e. g. </w:t>
            </w:r>
            <w:r w:rsidR="00311C56" w:rsidRPr="00855708">
              <w:rPr>
                <w:rFonts w:eastAsiaTheme="minorHAnsi" w:cs="Arial"/>
                <w:lang w:val="en-IE"/>
              </w:rPr>
              <w:t>500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16052B8C" w14:textId="0EEF3B60" w:rsidR="003538CB" w:rsidRPr="00855708" w:rsidRDefault="003538CB" w:rsidP="00CC6B49">
            <w:pPr>
              <w:rPr>
                <w:rFonts w:eastAsiaTheme="minorHAnsi" w:cs="Arial"/>
                <w:lang w:val="en-IE"/>
              </w:rPr>
            </w:pPr>
            <w:r w:rsidRPr="00855708">
              <w:rPr>
                <w:rFonts w:eastAsiaTheme="minorHAnsi" w:cs="Arial"/>
                <w:lang w:val="en-IE"/>
              </w:rPr>
              <w:t xml:space="preserve">e. g. </w:t>
            </w:r>
            <w:r w:rsidR="00311C56" w:rsidRPr="00855708">
              <w:rPr>
                <w:rFonts w:eastAsiaTheme="minorHAnsi" w:cs="Arial"/>
                <w:lang w:val="en-IE"/>
              </w:rPr>
              <w:t>400</w:t>
            </w:r>
          </w:p>
        </w:tc>
      </w:tr>
      <w:tr w:rsidR="00311C56" w:rsidRPr="00855708" w14:paraId="1FC1EE04" w14:textId="77777777" w:rsidTr="0078747F">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19EDC686" w14:textId="5C8061ED" w:rsidR="00311C56" w:rsidRPr="00855708" w:rsidRDefault="00311C56" w:rsidP="00311C56">
            <w:pPr>
              <w:rPr>
                <w:rFonts w:eastAsiaTheme="minorHAnsi" w:cs="Arial"/>
                <w:lang w:val="en-IE"/>
              </w:rPr>
            </w:pPr>
            <w:r w:rsidRPr="00855708">
              <w:rPr>
                <w:rFonts w:eastAsiaTheme="minorHAnsi" w:cs="Arial"/>
                <w:lang w:val="en-IE"/>
              </w:rPr>
              <w:t>Estimated Water Consumption</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51E5B196" w14:textId="752FAA5C" w:rsidR="00311C56" w:rsidRPr="00855708" w:rsidRDefault="00311C56" w:rsidP="00311C56">
            <w:pPr>
              <w:rPr>
                <w:rFonts w:eastAsiaTheme="minorHAnsi" w:cs="Arial"/>
                <w:lang w:val="en-IE"/>
              </w:rPr>
            </w:pPr>
            <w:r w:rsidRPr="00855708">
              <w:rPr>
                <w:rFonts w:eastAsiaTheme="minorHAnsi" w:cs="Arial"/>
                <w:lang w:val="en-IE"/>
              </w:rPr>
              <w:t>m³/year</w:t>
            </w:r>
          </w:p>
        </w:tc>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tcPr>
          <w:p w14:paraId="73DA9617" w14:textId="74F23E52" w:rsidR="00311C56" w:rsidRPr="00855708" w:rsidRDefault="00311C56" w:rsidP="00311C56">
            <w:pPr>
              <w:rPr>
                <w:rFonts w:eastAsiaTheme="minorHAnsi" w:cs="Arial"/>
                <w:lang w:val="en-IE"/>
              </w:rPr>
            </w:pPr>
            <w:r w:rsidRPr="00855708">
              <w:rPr>
                <w:rFonts w:eastAsiaTheme="minorHAnsi" w:cs="Arial"/>
                <w:lang w:val="en-IE"/>
              </w:rPr>
              <w:t>e. g. 7.500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23BCDEF4" w14:textId="2164A742" w:rsidR="00311C56" w:rsidRPr="00855708" w:rsidRDefault="00311C56" w:rsidP="00311C56">
            <w:pPr>
              <w:rPr>
                <w:rFonts w:eastAsiaTheme="minorHAnsi" w:cs="Arial"/>
                <w:lang w:val="en-IE"/>
              </w:rPr>
            </w:pPr>
            <w:r w:rsidRPr="00855708">
              <w:rPr>
                <w:rFonts w:eastAsiaTheme="minorHAnsi" w:cs="Arial"/>
                <w:lang w:val="en-IE"/>
              </w:rPr>
              <w:t>e. g. 5.000</w:t>
            </w:r>
          </w:p>
        </w:tc>
      </w:tr>
      <w:tr w:rsidR="00311C56" w:rsidRPr="00855708" w14:paraId="5A3100FD" w14:textId="77777777" w:rsidTr="0078747F">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586239AF" w14:textId="71FD1509" w:rsidR="00311C56" w:rsidRPr="00855708" w:rsidRDefault="00311C56" w:rsidP="00311C56">
            <w:pPr>
              <w:rPr>
                <w:rFonts w:eastAsiaTheme="minorHAnsi" w:cs="Arial"/>
                <w:lang w:val="en-IE"/>
              </w:rPr>
            </w:pPr>
            <w:r w:rsidRPr="00855708">
              <w:rPr>
                <w:rFonts w:eastAsiaTheme="minorHAnsi" w:cs="Arial"/>
                <w:lang w:val="en-IE"/>
              </w:rPr>
              <w:t>Waste Generation</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4B4BC0C5" w14:textId="12C7B0E2" w:rsidR="00311C56" w:rsidRPr="00855708" w:rsidRDefault="00311C56" w:rsidP="00311C56">
            <w:pPr>
              <w:rPr>
                <w:rFonts w:eastAsiaTheme="minorHAnsi" w:cs="Arial"/>
                <w:lang w:val="en-IE"/>
              </w:rPr>
            </w:pPr>
            <w:r w:rsidRPr="00855708">
              <w:rPr>
                <w:rFonts w:eastAsiaTheme="minorHAnsi" w:cs="Arial"/>
                <w:lang w:val="en-IE"/>
              </w:rPr>
              <w:t>Tonnes/year</w:t>
            </w:r>
          </w:p>
        </w:tc>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tcPr>
          <w:p w14:paraId="342F295F" w14:textId="62386652" w:rsidR="00311C56" w:rsidRPr="00855708" w:rsidRDefault="00311C56" w:rsidP="00311C56">
            <w:pPr>
              <w:rPr>
                <w:rFonts w:eastAsiaTheme="minorHAnsi" w:cs="Arial"/>
                <w:lang w:val="en-IE"/>
              </w:rPr>
            </w:pPr>
            <w:r w:rsidRPr="00855708">
              <w:rPr>
                <w:rFonts w:eastAsiaTheme="minorHAnsi" w:cs="Arial"/>
                <w:lang w:val="en-IE"/>
              </w:rPr>
              <w:t>e. g. 60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1052F942" w14:textId="0D9DF62B" w:rsidR="00311C56" w:rsidRPr="00855708" w:rsidRDefault="00311C56" w:rsidP="00311C56">
            <w:pPr>
              <w:rPr>
                <w:rFonts w:eastAsiaTheme="minorHAnsi" w:cs="Arial"/>
                <w:lang w:val="en-IE"/>
              </w:rPr>
            </w:pPr>
            <w:r w:rsidRPr="00855708">
              <w:rPr>
                <w:rFonts w:eastAsiaTheme="minorHAnsi" w:cs="Arial"/>
                <w:lang w:val="en-IE"/>
              </w:rPr>
              <w:t>e. g. 50</w:t>
            </w:r>
          </w:p>
        </w:tc>
      </w:tr>
      <w:tr w:rsidR="00311C56" w:rsidRPr="00855708" w14:paraId="0FF75ADD" w14:textId="77777777" w:rsidTr="0078747F">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07A3C6B7" w14:textId="21C84C06" w:rsidR="00311C56" w:rsidRPr="00855708" w:rsidRDefault="00311C56" w:rsidP="00311C56">
            <w:pPr>
              <w:rPr>
                <w:rFonts w:eastAsiaTheme="minorHAnsi" w:cs="Arial"/>
                <w:lang w:val="en-IE"/>
              </w:rPr>
            </w:pPr>
            <w:r w:rsidRPr="00855708">
              <w:rPr>
                <w:rFonts w:eastAsiaTheme="minorHAnsi" w:cs="Arial"/>
                <w:lang w:val="en-IE"/>
              </w:rPr>
              <w:t>Water Recovery Rate</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310B203D" w14:textId="113FDC45" w:rsidR="00311C56" w:rsidRPr="00855708" w:rsidRDefault="00311C56" w:rsidP="00311C56">
            <w:pPr>
              <w:rPr>
                <w:rFonts w:eastAsiaTheme="minorHAnsi" w:cs="Arial"/>
                <w:lang w:val="en-IE"/>
              </w:rPr>
            </w:pPr>
            <w:r w:rsidRPr="00855708">
              <w:rPr>
                <w:rFonts w:eastAsiaTheme="minorHAnsi" w:cs="Arial"/>
                <w:lang w:val="en-IE"/>
              </w:rPr>
              <w:t>Percent</w:t>
            </w:r>
          </w:p>
        </w:tc>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tcPr>
          <w:p w14:paraId="12E0A220" w14:textId="59F20BD2" w:rsidR="00311C56" w:rsidRPr="00855708" w:rsidRDefault="00311C56" w:rsidP="00311C56">
            <w:pPr>
              <w:rPr>
                <w:rFonts w:eastAsiaTheme="minorHAnsi" w:cs="Arial"/>
                <w:lang w:val="en-IE"/>
              </w:rPr>
            </w:pPr>
            <w:r w:rsidRPr="00855708">
              <w:rPr>
                <w:rFonts w:eastAsiaTheme="minorHAnsi" w:cs="Arial"/>
                <w:lang w:val="en-IE"/>
              </w:rPr>
              <w:t xml:space="preserve">e. g. 30 </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4EB8508F" w14:textId="35BC5F71" w:rsidR="00311C56" w:rsidRPr="00855708" w:rsidRDefault="00311C56" w:rsidP="00311C56">
            <w:pPr>
              <w:rPr>
                <w:rFonts w:eastAsiaTheme="minorHAnsi" w:cs="Arial"/>
                <w:lang w:val="en-IE"/>
              </w:rPr>
            </w:pPr>
            <w:r w:rsidRPr="00855708">
              <w:rPr>
                <w:rFonts w:eastAsiaTheme="minorHAnsi" w:cs="Arial"/>
                <w:lang w:val="en-IE"/>
              </w:rPr>
              <w:t xml:space="preserve">e. g. 60 </w:t>
            </w:r>
          </w:p>
        </w:tc>
      </w:tr>
      <w:tr w:rsidR="003538CB" w:rsidRPr="00855708" w14:paraId="0D3FBBCF" w14:textId="77777777" w:rsidTr="0078747F">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6DD4CBD8" w14:textId="31056C41" w:rsidR="003538CB" w:rsidRPr="00855708" w:rsidRDefault="003538CB" w:rsidP="00CC6B49">
            <w:pPr>
              <w:rPr>
                <w:rFonts w:eastAsiaTheme="minorHAnsi" w:cs="Arial"/>
                <w:lang w:val="en-IE"/>
              </w:rPr>
            </w:pPr>
            <w:r w:rsidRPr="00855708">
              <w:rPr>
                <w:rFonts w:eastAsiaTheme="minorHAnsi" w:cs="Arial"/>
                <w:lang w:val="en-IE"/>
              </w:rPr>
              <w:t xml:space="preserve">Global Warming Potential </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179D06BF" w14:textId="3639B3EB" w:rsidR="003538CB" w:rsidRPr="00855708" w:rsidRDefault="003538CB" w:rsidP="00CC6B49">
            <w:pPr>
              <w:rPr>
                <w:rFonts w:eastAsiaTheme="minorHAnsi" w:cs="Arial"/>
                <w:lang w:val="en-IE"/>
              </w:rPr>
            </w:pPr>
            <w:r w:rsidRPr="00855708">
              <w:rPr>
                <w:rFonts w:eastAsiaTheme="minorHAnsi" w:cs="Arial"/>
                <w:lang w:val="en-IE"/>
              </w:rPr>
              <w:t>Tonnes/year of CO2 equivalents</w:t>
            </w:r>
          </w:p>
        </w:tc>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tcPr>
          <w:p w14:paraId="7E1888CD" w14:textId="090A2244" w:rsidR="003538CB" w:rsidRPr="00855708" w:rsidRDefault="00311C56" w:rsidP="00CC6B49">
            <w:pPr>
              <w:rPr>
                <w:rFonts w:eastAsiaTheme="minorHAnsi" w:cs="Arial"/>
                <w:lang w:val="en-IE"/>
              </w:rPr>
            </w:pPr>
            <w:r w:rsidRPr="00855708">
              <w:rPr>
                <w:rFonts w:eastAsiaTheme="minorHAnsi" w:cs="Arial"/>
                <w:lang w:val="en-IE"/>
              </w:rPr>
              <w:t>e. g. 100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0E452240" w14:textId="2B45C58A" w:rsidR="003538CB" w:rsidRPr="00855708" w:rsidRDefault="00311C56" w:rsidP="00CC6B49">
            <w:pPr>
              <w:rPr>
                <w:rFonts w:eastAsiaTheme="minorHAnsi" w:cs="Arial"/>
                <w:lang w:val="en-IE"/>
              </w:rPr>
            </w:pPr>
            <w:r w:rsidRPr="00855708">
              <w:rPr>
                <w:rFonts w:eastAsiaTheme="minorHAnsi" w:cs="Arial"/>
                <w:lang w:val="en-IE"/>
              </w:rPr>
              <w:t>e. g. 80</w:t>
            </w:r>
          </w:p>
        </w:tc>
      </w:tr>
      <w:tr w:rsidR="00311C56" w:rsidRPr="00855708" w14:paraId="29B48C63" w14:textId="77777777" w:rsidTr="0078747F">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61149D68" w14:textId="55ADBD57" w:rsidR="00311C56" w:rsidRPr="00855708" w:rsidRDefault="00311C56" w:rsidP="00311C56">
            <w:pPr>
              <w:rPr>
                <w:rFonts w:eastAsiaTheme="minorHAnsi" w:cs="Arial"/>
                <w:lang w:val="en-IE"/>
              </w:rPr>
            </w:pPr>
            <w:r w:rsidRPr="00855708">
              <w:rPr>
                <w:rFonts w:eastAsiaTheme="minorHAnsi" w:cs="Arial"/>
                <w:lang w:val="en-IE"/>
              </w:rPr>
              <w:t>PFC Emissions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6EE79B3C" w14:textId="010DA68B" w:rsidR="00311C56" w:rsidRPr="00855708" w:rsidRDefault="00311C56" w:rsidP="00311C56">
            <w:pPr>
              <w:rPr>
                <w:rFonts w:eastAsiaTheme="minorHAnsi" w:cs="Arial"/>
                <w:lang w:val="en-IE"/>
              </w:rPr>
            </w:pPr>
            <w:r w:rsidRPr="00855708">
              <w:rPr>
                <w:rFonts w:eastAsiaTheme="minorHAnsi" w:cs="Arial"/>
                <w:lang w:val="en-IE"/>
              </w:rPr>
              <w:t>Tonnes/year</w:t>
            </w:r>
          </w:p>
        </w:tc>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tcPr>
          <w:p w14:paraId="463B41AF" w14:textId="011F331C" w:rsidR="00311C56" w:rsidRPr="00855708" w:rsidRDefault="00311C56" w:rsidP="00311C56">
            <w:pPr>
              <w:rPr>
                <w:rFonts w:eastAsiaTheme="minorHAnsi" w:cs="Arial"/>
                <w:lang w:val="en-IE"/>
              </w:rPr>
            </w:pPr>
            <w:r w:rsidRPr="00855708">
              <w:rPr>
                <w:rFonts w:eastAsiaTheme="minorHAnsi" w:cs="Arial"/>
                <w:lang w:val="en-IE"/>
              </w:rPr>
              <w:t>e. g. 20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6A53BE33" w14:textId="673C6732" w:rsidR="00311C56" w:rsidRPr="00855708" w:rsidRDefault="00311C56" w:rsidP="00311C56">
            <w:pPr>
              <w:rPr>
                <w:rFonts w:eastAsiaTheme="minorHAnsi" w:cs="Arial"/>
                <w:lang w:val="en-IE"/>
              </w:rPr>
            </w:pPr>
            <w:r w:rsidRPr="00855708">
              <w:rPr>
                <w:rFonts w:eastAsiaTheme="minorHAnsi" w:cs="Arial"/>
                <w:lang w:val="en-IE"/>
              </w:rPr>
              <w:t>e. g. 10</w:t>
            </w:r>
          </w:p>
        </w:tc>
      </w:tr>
      <w:tr w:rsidR="00311C56" w:rsidRPr="00855708" w14:paraId="1FD9C555" w14:textId="77777777" w:rsidTr="0078747F">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0154D3C8" w14:textId="77777777" w:rsidR="00311C56" w:rsidRPr="00855708" w:rsidRDefault="00311C56" w:rsidP="00311C56">
            <w:pPr>
              <w:ind w:left="-142"/>
              <w:jc w:val="both"/>
              <w:rPr>
                <w:rFonts w:eastAsiaTheme="minorHAnsi" w:cs="Arial"/>
                <w:lang w:val="en-IE"/>
              </w:rPr>
            </w:pPr>
            <w:r w:rsidRPr="00855708">
              <w:rPr>
                <w:rFonts w:eastAsiaTheme="minorHAnsi" w:cs="Arial"/>
                <w:lang w:val="en-IE"/>
              </w:rPr>
              <w:t>(…)</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2E4D4C77" w14:textId="77777777" w:rsidR="00311C56" w:rsidRPr="00855708" w:rsidRDefault="00311C56" w:rsidP="00311C56">
            <w:pPr>
              <w:ind w:left="-142"/>
              <w:jc w:val="both"/>
              <w:rPr>
                <w:rFonts w:eastAsiaTheme="minorHAnsi" w:cs="Arial"/>
                <w:lang w:val="en-IE"/>
              </w:rPr>
            </w:pPr>
          </w:p>
        </w:tc>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tcPr>
          <w:p w14:paraId="667B3C88" w14:textId="77777777" w:rsidR="00311C56" w:rsidRPr="00855708" w:rsidRDefault="00311C56" w:rsidP="00311C56">
            <w:pPr>
              <w:ind w:left="-142"/>
              <w:jc w:val="both"/>
              <w:rPr>
                <w:rFonts w:eastAsiaTheme="minorHAnsi" w:cs="Arial"/>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20CE27CE" w14:textId="77777777" w:rsidR="00311C56" w:rsidRPr="00855708" w:rsidRDefault="00311C56" w:rsidP="00311C56">
            <w:pPr>
              <w:keepNext/>
              <w:ind w:left="-142"/>
              <w:jc w:val="both"/>
              <w:rPr>
                <w:rFonts w:eastAsiaTheme="minorHAnsi" w:cs="Arial"/>
                <w:lang w:val="en-IE"/>
              </w:rPr>
            </w:pPr>
          </w:p>
        </w:tc>
      </w:tr>
    </w:tbl>
    <w:p w14:paraId="5BF6BF71" w14:textId="77777777" w:rsidR="00645E5E" w:rsidRPr="00855708" w:rsidRDefault="00645E5E" w:rsidP="00AD6D6A">
      <w:pPr>
        <w:spacing w:after="120"/>
        <w:jc w:val="both"/>
        <w:rPr>
          <w:rFonts w:cs="Arial"/>
          <w:i/>
          <w:shd w:val="clear" w:color="auto" w:fill="FFFFFF"/>
          <w:lang w:val="en-IE"/>
        </w:rPr>
      </w:pPr>
    </w:p>
    <w:p w14:paraId="5322E653" w14:textId="60DB1F8C" w:rsidR="00265D63" w:rsidRPr="00855708" w:rsidRDefault="00F7568D" w:rsidP="00AD6D6A">
      <w:pPr>
        <w:spacing w:after="120"/>
        <w:jc w:val="both"/>
        <w:rPr>
          <w:rFonts w:cs="Arial"/>
          <w:i/>
          <w:shd w:val="clear" w:color="auto" w:fill="FFFFFF"/>
          <w:lang w:val="en-IE"/>
        </w:rPr>
      </w:pPr>
      <w:r w:rsidRPr="00855708">
        <w:rPr>
          <w:rFonts w:cs="Arial"/>
          <w:i/>
          <w:shd w:val="clear" w:color="auto" w:fill="FFFFFF"/>
          <w:lang w:val="en-IE"/>
        </w:rPr>
        <w:t>To make it possible for the Commission to conclude on the compliance of the IPCEI with DNSH, please</w:t>
      </w:r>
      <w:r w:rsidR="0013675D" w:rsidRPr="00855708">
        <w:rPr>
          <w:rFonts w:cs="Arial"/>
          <w:i/>
          <w:shd w:val="clear" w:color="auto" w:fill="FFFFFF"/>
          <w:lang w:val="en-IE"/>
        </w:rPr>
        <w:t xml:space="preserve"> p</w:t>
      </w:r>
      <w:r w:rsidRPr="00855708">
        <w:rPr>
          <w:rFonts w:cs="Arial"/>
          <w:i/>
          <w:shd w:val="clear" w:color="auto" w:fill="FFFFFF"/>
          <w:lang w:val="en-IE"/>
        </w:rPr>
        <w:t>rovide a reply to the below set of questions for your project.</w:t>
      </w:r>
      <w:r w:rsidR="003538CB" w:rsidRPr="00855708">
        <w:rPr>
          <w:rFonts w:cs="Arial"/>
          <w:i/>
          <w:shd w:val="clear" w:color="auto" w:fill="FFFFFF"/>
          <w:lang w:val="en-IE"/>
        </w:rPr>
        <w:t xml:space="preserve"> </w:t>
      </w:r>
    </w:p>
    <w:p w14:paraId="469B3F42" w14:textId="099D48E3" w:rsidR="009A7E00" w:rsidRPr="00855708" w:rsidRDefault="00265D63" w:rsidP="00AD6D6A">
      <w:pPr>
        <w:spacing w:after="120"/>
        <w:jc w:val="both"/>
        <w:rPr>
          <w:rFonts w:cs="Arial"/>
          <w:i/>
          <w:shd w:val="clear" w:color="auto" w:fill="FFFFFF"/>
          <w:lang w:val="en-IE"/>
        </w:rPr>
      </w:pPr>
      <w:r w:rsidRPr="00855708">
        <w:rPr>
          <w:rFonts w:cs="Arial"/>
          <w:i/>
          <w:shd w:val="clear" w:color="auto" w:fill="FFFFFF"/>
          <w:lang w:val="en-IE"/>
        </w:rPr>
        <w:t xml:space="preserve">Please note that your answers must concern </w:t>
      </w:r>
      <w:r w:rsidRPr="00855708">
        <w:rPr>
          <w:rFonts w:cs="Arial"/>
          <w:i/>
          <w:u w:val="single"/>
          <w:shd w:val="clear" w:color="auto" w:fill="FFFFFF"/>
          <w:lang w:val="en-IE"/>
        </w:rPr>
        <w:t>your concrete IPCEI project</w:t>
      </w:r>
      <w:r w:rsidR="00A30451" w:rsidRPr="00855708">
        <w:rPr>
          <w:rFonts w:cs="Arial"/>
          <w:i/>
          <w:shd w:val="clear" w:color="auto" w:fill="FFFFFF"/>
          <w:lang w:val="en-IE"/>
        </w:rPr>
        <w:t>.</w:t>
      </w:r>
      <w:r w:rsidR="00F7568D" w:rsidRPr="00855708">
        <w:rPr>
          <w:rFonts w:cs="Arial"/>
          <w:i/>
          <w:shd w:val="clear" w:color="auto" w:fill="FFFFFF"/>
          <w:lang w:val="en-IE"/>
        </w:rPr>
        <w:t xml:space="preserve"> </w:t>
      </w:r>
      <w:r w:rsidR="00B3300B" w:rsidRPr="00855708">
        <w:rPr>
          <w:rFonts w:cs="Arial"/>
          <w:i/>
          <w:shd w:val="clear" w:color="auto" w:fill="FFFFFF"/>
          <w:lang w:val="en-IE"/>
        </w:rPr>
        <w:t xml:space="preserve">For activities for which technical screening criteria </w:t>
      </w:r>
      <w:r w:rsidR="00B40583" w:rsidRPr="00855708">
        <w:rPr>
          <w:rFonts w:cs="Arial"/>
          <w:i/>
          <w:shd w:val="clear" w:color="auto" w:fill="FFFFFF"/>
          <w:lang w:val="en-IE"/>
        </w:rPr>
        <w:t xml:space="preserve">determining whether </w:t>
      </w:r>
      <w:r w:rsidR="006B0498" w:rsidRPr="00855708">
        <w:rPr>
          <w:rFonts w:cs="Arial"/>
          <w:i/>
          <w:shd w:val="clear" w:color="auto" w:fill="FFFFFF"/>
          <w:lang w:val="en-IE"/>
        </w:rPr>
        <w:t>that</w:t>
      </w:r>
      <w:r w:rsidR="00B40583" w:rsidRPr="00855708">
        <w:rPr>
          <w:rFonts w:cs="Arial"/>
          <w:i/>
          <w:shd w:val="clear" w:color="auto" w:fill="FFFFFF"/>
          <w:lang w:val="en-IE"/>
        </w:rPr>
        <w:t xml:space="preserve"> economic activity causes no significant harm to any of the other environmental objectives </w:t>
      </w:r>
      <w:r w:rsidR="00B3300B" w:rsidRPr="00855708">
        <w:rPr>
          <w:rFonts w:cs="Arial"/>
          <w:i/>
          <w:shd w:val="clear" w:color="auto" w:fill="FFFFFF"/>
          <w:lang w:val="en-IE"/>
        </w:rPr>
        <w:t xml:space="preserve">have been </w:t>
      </w:r>
      <w:r w:rsidR="00B40583" w:rsidRPr="00855708">
        <w:rPr>
          <w:rFonts w:cs="Arial"/>
          <w:i/>
          <w:shd w:val="clear" w:color="auto" w:fill="FFFFFF"/>
          <w:lang w:val="en-IE"/>
        </w:rPr>
        <w:t>established</w:t>
      </w:r>
      <w:r w:rsidR="00B3300B" w:rsidRPr="00855708">
        <w:rPr>
          <w:rFonts w:cs="Arial"/>
          <w:i/>
          <w:shd w:val="clear" w:color="auto" w:fill="FFFFFF"/>
          <w:lang w:val="en-IE"/>
        </w:rPr>
        <w:t xml:space="preserve"> under </w:t>
      </w:r>
      <w:r w:rsidR="00FD74DB" w:rsidRPr="00855708">
        <w:rPr>
          <w:rFonts w:cs="Arial"/>
          <w:i/>
          <w:shd w:val="clear" w:color="auto" w:fill="FFFFFF"/>
          <w:lang w:val="en-IE"/>
        </w:rPr>
        <w:t>delegated regulations supplementing Regulation (EU) 2020/852 of the European Parliament and of the Council</w:t>
      </w:r>
      <w:r w:rsidR="00B3300B" w:rsidRPr="00855708">
        <w:rPr>
          <w:rFonts w:cs="Arial"/>
          <w:i/>
          <w:shd w:val="clear" w:color="auto" w:fill="FFFFFF"/>
          <w:lang w:val="en-IE"/>
        </w:rPr>
        <w:t>, the justification should</w:t>
      </w:r>
      <w:r w:rsidR="00DD3C96" w:rsidRPr="00855708">
        <w:rPr>
          <w:rFonts w:cs="Arial"/>
          <w:i/>
          <w:shd w:val="clear" w:color="auto" w:fill="FFFFFF"/>
          <w:lang w:val="en-IE"/>
        </w:rPr>
        <w:t>,</w:t>
      </w:r>
      <w:r w:rsidR="00B3300B" w:rsidRPr="00855708">
        <w:rPr>
          <w:rFonts w:cs="Arial"/>
          <w:i/>
          <w:shd w:val="clear" w:color="auto" w:fill="FFFFFF"/>
          <w:lang w:val="en-IE"/>
        </w:rPr>
        <w:t xml:space="preserve"> </w:t>
      </w:r>
      <w:r w:rsidR="00620196" w:rsidRPr="00855708">
        <w:rPr>
          <w:rFonts w:cs="Arial"/>
          <w:i/>
          <w:shd w:val="clear" w:color="auto" w:fill="FFFFFF"/>
          <w:lang w:val="en-IE"/>
        </w:rPr>
        <w:t>in particular</w:t>
      </w:r>
      <w:r w:rsidR="00DD3C96" w:rsidRPr="00855708">
        <w:rPr>
          <w:rFonts w:cs="Arial"/>
          <w:i/>
          <w:shd w:val="clear" w:color="auto" w:fill="FFFFFF"/>
          <w:lang w:val="en-IE"/>
        </w:rPr>
        <w:t>,</w:t>
      </w:r>
      <w:r w:rsidR="00620196" w:rsidRPr="00855708">
        <w:rPr>
          <w:rFonts w:cs="Arial"/>
          <w:i/>
          <w:shd w:val="clear" w:color="auto" w:fill="FFFFFF"/>
          <w:lang w:val="en-IE"/>
        </w:rPr>
        <w:t xml:space="preserve"> be</w:t>
      </w:r>
      <w:r w:rsidR="00B3300B" w:rsidRPr="00855708">
        <w:rPr>
          <w:rFonts w:cs="Arial"/>
          <w:i/>
          <w:shd w:val="clear" w:color="auto" w:fill="FFFFFF"/>
          <w:lang w:val="en-IE"/>
        </w:rPr>
        <w:t xml:space="preserve"> made by </w:t>
      </w:r>
      <w:r w:rsidR="005B0E95" w:rsidRPr="00855708">
        <w:rPr>
          <w:rFonts w:cs="Arial"/>
          <w:i/>
          <w:shd w:val="clear" w:color="auto" w:fill="FFFFFF"/>
          <w:lang w:val="en-IE"/>
        </w:rPr>
        <w:t xml:space="preserve">showing that the activity fulfils </w:t>
      </w:r>
      <w:r w:rsidR="00620196" w:rsidRPr="00855708">
        <w:rPr>
          <w:rFonts w:cs="Arial"/>
          <w:i/>
          <w:shd w:val="clear" w:color="auto" w:fill="FFFFFF"/>
          <w:lang w:val="en-IE"/>
        </w:rPr>
        <w:t>these technical screening criteria</w:t>
      </w:r>
      <w:r w:rsidR="000471EA" w:rsidRPr="00855708">
        <w:rPr>
          <w:rFonts w:cs="Arial"/>
          <w:i/>
          <w:shd w:val="clear" w:color="auto" w:fill="FFFFFF"/>
          <w:lang w:val="en-IE"/>
        </w:rPr>
        <w:t>.</w:t>
      </w:r>
      <w:r w:rsidR="00AD0D76" w:rsidRPr="00855708">
        <w:rPr>
          <w:rFonts w:cs="Arial"/>
          <w:i/>
          <w:shd w:val="clear" w:color="auto" w:fill="FFFFFF"/>
          <w:lang w:val="en-IE"/>
        </w:rPr>
        <w:tab/>
      </w:r>
      <w:r w:rsidR="00F91472" w:rsidRPr="00855708">
        <w:rPr>
          <w:rFonts w:cs="Arial"/>
          <w:i/>
          <w:shd w:val="clear" w:color="auto" w:fill="FFFFFF"/>
          <w:lang w:val="en-IE"/>
        </w:rPr>
        <w:br/>
      </w:r>
    </w:p>
    <w:tbl>
      <w:tblPr>
        <w:tblStyle w:val="Tabellenraster"/>
        <w:tblW w:w="5000" w:type="pct"/>
        <w:tblLook w:val="04A0" w:firstRow="1" w:lastRow="0" w:firstColumn="1" w:lastColumn="0" w:noHBand="0" w:noVBand="1"/>
      </w:tblPr>
      <w:tblGrid>
        <w:gridCol w:w="3710"/>
        <w:gridCol w:w="645"/>
        <w:gridCol w:w="645"/>
        <w:gridCol w:w="4062"/>
      </w:tblGrid>
      <w:tr w:rsidR="00F7568D" w:rsidRPr="00320D25" w14:paraId="1818C214" w14:textId="77777777" w:rsidTr="00C52D0E">
        <w:tc>
          <w:tcPr>
            <w:tcW w:w="2047" w:type="pct"/>
          </w:tcPr>
          <w:p w14:paraId="714DD726" w14:textId="77777777" w:rsidR="00F7568D" w:rsidRPr="00320D25" w:rsidRDefault="00F7568D" w:rsidP="00AD6D6A">
            <w:pPr>
              <w:spacing w:after="120"/>
              <w:jc w:val="both"/>
              <w:rPr>
                <w:rFonts w:cs="Arial"/>
                <w:b/>
                <w:shd w:val="clear" w:color="auto" w:fill="FFFFFF"/>
                <w:lang w:val="en-IE"/>
              </w:rPr>
            </w:pPr>
            <w:r w:rsidRPr="00320D25">
              <w:rPr>
                <w:rFonts w:cs="Arial"/>
                <w:b/>
                <w:lang w:val="en-IE"/>
              </w:rPr>
              <w:t>Questions</w:t>
            </w:r>
          </w:p>
        </w:tc>
        <w:tc>
          <w:tcPr>
            <w:tcW w:w="356" w:type="pct"/>
          </w:tcPr>
          <w:p w14:paraId="5243B388" w14:textId="77777777" w:rsidR="00F7568D" w:rsidRPr="00320D25" w:rsidRDefault="00F7568D" w:rsidP="00AD6D6A">
            <w:pPr>
              <w:spacing w:after="120"/>
              <w:jc w:val="both"/>
              <w:rPr>
                <w:rFonts w:cs="Arial"/>
                <w:b/>
                <w:lang w:val="en-IE"/>
              </w:rPr>
            </w:pPr>
            <w:r w:rsidRPr="00320D25">
              <w:rPr>
                <w:rFonts w:cs="Arial"/>
                <w:b/>
                <w:lang w:val="en-IE"/>
              </w:rPr>
              <w:t>Yes</w:t>
            </w:r>
          </w:p>
        </w:tc>
        <w:tc>
          <w:tcPr>
            <w:tcW w:w="356" w:type="pct"/>
          </w:tcPr>
          <w:p w14:paraId="0A4B4373" w14:textId="77777777" w:rsidR="00F7568D" w:rsidRPr="00320D25" w:rsidRDefault="00F7568D" w:rsidP="00AD6D6A">
            <w:pPr>
              <w:spacing w:after="120"/>
              <w:jc w:val="both"/>
              <w:rPr>
                <w:rFonts w:cs="Arial"/>
                <w:b/>
                <w:lang w:val="en-IE"/>
              </w:rPr>
            </w:pPr>
            <w:r w:rsidRPr="00320D25">
              <w:rPr>
                <w:rFonts w:cs="Arial"/>
                <w:b/>
                <w:lang w:val="en-IE"/>
              </w:rPr>
              <w:t>No</w:t>
            </w:r>
          </w:p>
        </w:tc>
        <w:tc>
          <w:tcPr>
            <w:tcW w:w="2241" w:type="pct"/>
          </w:tcPr>
          <w:p w14:paraId="04673A7E" w14:textId="77777777" w:rsidR="00F7568D" w:rsidRPr="00320D25" w:rsidRDefault="00F7568D" w:rsidP="00AD6D6A">
            <w:pPr>
              <w:spacing w:after="120"/>
              <w:jc w:val="both"/>
              <w:rPr>
                <w:rFonts w:cs="Arial"/>
                <w:b/>
                <w:i/>
                <w:lang w:val="en-IE"/>
              </w:rPr>
            </w:pPr>
            <w:r w:rsidRPr="00320D25">
              <w:rPr>
                <w:rFonts w:cs="Arial"/>
                <w:b/>
                <w:lang w:val="en-IE"/>
              </w:rPr>
              <w:t>Justification of the reply</w:t>
            </w:r>
            <w:r w:rsidRPr="00320D25">
              <w:rPr>
                <w:rFonts w:cs="Arial"/>
                <w:b/>
                <w:i/>
                <w:lang w:val="en-IE"/>
              </w:rPr>
              <w:t xml:space="preserve"> </w:t>
            </w:r>
          </w:p>
          <w:p w14:paraId="073BB198" w14:textId="7DAABE33" w:rsidR="00F7568D" w:rsidRPr="00320D25" w:rsidRDefault="00F7568D" w:rsidP="00AD6D6A">
            <w:pPr>
              <w:spacing w:after="120"/>
              <w:jc w:val="both"/>
              <w:rPr>
                <w:rFonts w:cs="Arial"/>
                <w:b/>
                <w:lang w:val="en-IE"/>
              </w:rPr>
            </w:pPr>
            <w:r w:rsidRPr="00320D25">
              <w:rPr>
                <w:rFonts w:cs="Arial"/>
                <w:b/>
                <w:i/>
                <w:lang w:val="en-IE"/>
              </w:rPr>
              <w:t>(Note: please remove the guidance text, provided below in italic, when submitting the replies)</w:t>
            </w:r>
          </w:p>
        </w:tc>
      </w:tr>
      <w:tr w:rsidR="00F7568D" w:rsidRPr="00320D25" w14:paraId="238A9EF0" w14:textId="77777777" w:rsidTr="00C52D0E">
        <w:tc>
          <w:tcPr>
            <w:tcW w:w="2047" w:type="pct"/>
          </w:tcPr>
          <w:p w14:paraId="08DA330A" w14:textId="77777777" w:rsidR="00F7568D" w:rsidRPr="00320D25" w:rsidRDefault="00F7568D" w:rsidP="00AD6D6A">
            <w:pPr>
              <w:spacing w:after="120"/>
              <w:jc w:val="both"/>
              <w:rPr>
                <w:rFonts w:cs="Arial"/>
                <w:szCs w:val="24"/>
                <w:shd w:val="clear" w:color="auto" w:fill="FFFFFF"/>
                <w:lang w:val="en-IE"/>
              </w:rPr>
            </w:pPr>
            <w:r w:rsidRPr="00320D25">
              <w:rPr>
                <w:rFonts w:cs="Arial"/>
                <w:b/>
                <w:szCs w:val="24"/>
                <w:shd w:val="clear" w:color="auto" w:fill="FFFFFF"/>
                <w:lang w:val="en-IE"/>
              </w:rPr>
              <w:t>Climate change mitigation:</w:t>
            </w:r>
            <w:r w:rsidRPr="00320D25">
              <w:rPr>
                <w:rFonts w:cs="Arial"/>
                <w:szCs w:val="24"/>
                <w:shd w:val="clear" w:color="auto" w:fill="FFFFFF"/>
                <w:lang w:val="en-IE"/>
              </w:rPr>
              <w:t xml:space="preserve"> Is the notified project expected to lead to significant GHG emissions?</w:t>
            </w:r>
          </w:p>
        </w:tc>
        <w:tc>
          <w:tcPr>
            <w:tcW w:w="356" w:type="pct"/>
          </w:tcPr>
          <w:p w14:paraId="35E4BBD5" w14:textId="77777777" w:rsidR="00F7568D" w:rsidRPr="00320D25" w:rsidRDefault="00F7568D" w:rsidP="00AD6D6A">
            <w:pPr>
              <w:spacing w:after="120"/>
              <w:jc w:val="both"/>
              <w:rPr>
                <w:rFonts w:cs="Arial"/>
                <w:szCs w:val="24"/>
                <w:lang w:val="en-IE"/>
              </w:rPr>
            </w:pPr>
          </w:p>
        </w:tc>
        <w:tc>
          <w:tcPr>
            <w:tcW w:w="356" w:type="pct"/>
          </w:tcPr>
          <w:p w14:paraId="2306B2DF" w14:textId="77777777" w:rsidR="00F7568D" w:rsidRPr="00320D25" w:rsidRDefault="00F7568D" w:rsidP="00AD6D6A">
            <w:pPr>
              <w:spacing w:after="120"/>
              <w:jc w:val="both"/>
              <w:rPr>
                <w:rFonts w:cs="Arial"/>
                <w:szCs w:val="24"/>
                <w:lang w:val="en-IE"/>
              </w:rPr>
            </w:pPr>
          </w:p>
        </w:tc>
        <w:tc>
          <w:tcPr>
            <w:tcW w:w="2241" w:type="pct"/>
          </w:tcPr>
          <w:p w14:paraId="5308DC58" w14:textId="77777777" w:rsidR="00F7568D" w:rsidRPr="00320D25" w:rsidRDefault="00F7568D" w:rsidP="00AD6D6A">
            <w:pPr>
              <w:spacing w:after="120"/>
              <w:jc w:val="both"/>
              <w:rPr>
                <w:rFonts w:cs="Arial"/>
                <w:i/>
                <w:szCs w:val="24"/>
                <w:lang w:val="en-IE"/>
              </w:rPr>
            </w:pPr>
            <w:r w:rsidRPr="00320D25">
              <w:rPr>
                <w:rFonts w:cs="Arial"/>
                <w:i/>
                <w:szCs w:val="24"/>
                <w:lang w:val="en-IE"/>
              </w:rPr>
              <w:t>Explain in particular:</w:t>
            </w:r>
          </w:p>
          <w:p w14:paraId="30E4DD0C" w14:textId="77777777" w:rsidR="00F7568D" w:rsidRPr="00320D25" w:rsidRDefault="00F7568D" w:rsidP="001C3214">
            <w:pPr>
              <w:pStyle w:val="Listenabsatz"/>
              <w:numPr>
                <w:ilvl w:val="0"/>
                <w:numId w:val="15"/>
              </w:numPr>
              <w:spacing w:after="120"/>
              <w:contextualSpacing w:val="0"/>
              <w:jc w:val="both"/>
              <w:rPr>
                <w:rFonts w:cs="Arial"/>
                <w:i/>
                <w:szCs w:val="24"/>
                <w:lang w:val="en-IE"/>
              </w:rPr>
            </w:pPr>
            <w:r w:rsidRPr="00320D25">
              <w:rPr>
                <w:rFonts w:cs="Arial"/>
                <w:i/>
                <w:szCs w:val="24"/>
                <w:lang w:val="en-IE"/>
              </w:rPr>
              <w:t>Whether the project/technology is not expected to lead to any direct or indirect GHG emissions (N.B. indirect GHG emissions are emissions linked to the energy used to produce the hydrogen), because […] (for instance it only relies on renewable energy sources); or</w:t>
            </w:r>
          </w:p>
          <w:p w14:paraId="55C93888" w14:textId="0C2C4516" w:rsidR="00F7568D" w:rsidRPr="00320D25" w:rsidRDefault="00F7568D" w:rsidP="001C3214">
            <w:pPr>
              <w:pStyle w:val="Listenabsatz"/>
              <w:numPr>
                <w:ilvl w:val="0"/>
                <w:numId w:val="15"/>
              </w:numPr>
              <w:spacing w:after="120"/>
              <w:contextualSpacing w:val="0"/>
              <w:jc w:val="both"/>
              <w:rPr>
                <w:rFonts w:cs="Arial"/>
                <w:i/>
                <w:szCs w:val="24"/>
                <w:lang w:val="en-IE"/>
              </w:rPr>
            </w:pPr>
            <w:r w:rsidRPr="00320D25">
              <w:rPr>
                <w:rFonts w:cs="Arial"/>
                <w:i/>
                <w:szCs w:val="24"/>
                <w:lang w:val="en-IE"/>
              </w:rPr>
              <w:t>for research/FID linked to activities subject to ETS, whether the project/technology might lead to GHG emissions, but those emissions would be significantly below ETS benchmarks, because […];</w:t>
            </w:r>
          </w:p>
        </w:tc>
      </w:tr>
      <w:tr w:rsidR="00F7568D" w:rsidRPr="00320D25" w14:paraId="705EB17E" w14:textId="77777777" w:rsidTr="00C52D0E">
        <w:tc>
          <w:tcPr>
            <w:tcW w:w="2047" w:type="pct"/>
          </w:tcPr>
          <w:p w14:paraId="18001563" w14:textId="77777777" w:rsidR="00F7568D" w:rsidRPr="00320D25" w:rsidRDefault="00F7568D" w:rsidP="00AD6D6A">
            <w:pPr>
              <w:spacing w:after="120"/>
              <w:jc w:val="both"/>
              <w:rPr>
                <w:rFonts w:cs="Arial"/>
                <w:szCs w:val="24"/>
                <w:shd w:val="clear" w:color="auto" w:fill="FFFFFF"/>
                <w:lang w:val="en-IE"/>
              </w:rPr>
            </w:pPr>
            <w:r w:rsidRPr="00320D25">
              <w:rPr>
                <w:rFonts w:cs="Arial"/>
                <w:b/>
                <w:szCs w:val="24"/>
                <w:shd w:val="clear" w:color="auto" w:fill="FFFFFF"/>
                <w:lang w:val="en-IE"/>
              </w:rPr>
              <w:lastRenderedPageBreak/>
              <w:t>Climate change adaptation:</w:t>
            </w:r>
            <w:r w:rsidRPr="00320D25">
              <w:rPr>
                <w:rFonts w:cs="Arial"/>
                <w:i/>
                <w:szCs w:val="24"/>
                <w:shd w:val="clear" w:color="auto" w:fill="FFFFFF"/>
                <w:lang w:val="en-IE"/>
              </w:rPr>
              <w:t xml:space="preserve"> </w:t>
            </w:r>
            <w:r w:rsidRPr="00320D25">
              <w:rPr>
                <w:rFonts w:cs="Arial"/>
                <w:szCs w:val="24"/>
                <w:lang w:val="en-IE"/>
              </w:rPr>
              <w:t>Is the notified project expected to lead to an increased adverse impact of the current climate and the expected future climate, on the notified project itself or on people, nature or assets?</w:t>
            </w:r>
          </w:p>
        </w:tc>
        <w:tc>
          <w:tcPr>
            <w:tcW w:w="356" w:type="pct"/>
          </w:tcPr>
          <w:p w14:paraId="56413348" w14:textId="77777777" w:rsidR="00F7568D" w:rsidRPr="00320D25" w:rsidRDefault="00F7568D" w:rsidP="00AD6D6A">
            <w:pPr>
              <w:spacing w:after="120"/>
              <w:jc w:val="both"/>
              <w:rPr>
                <w:rFonts w:cs="Arial"/>
                <w:szCs w:val="24"/>
                <w:lang w:val="en-IE"/>
              </w:rPr>
            </w:pPr>
          </w:p>
        </w:tc>
        <w:tc>
          <w:tcPr>
            <w:tcW w:w="356" w:type="pct"/>
          </w:tcPr>
          <w:p w14:paraId="1E593377" w14:textId="77777777" w:rsidR="00F7568D" w:rsidRPr="00320D25" w:rsidRDefault="00F7568D" w:rsidP="00AD6D6A">
            <w:pPr>
              <w:spacing w:after="120"/>
              <w:jc w:val="both"/>
              <w:rPr>
                <w:rFonts w:cs="Arial"/>
                <w:szCs w:val="24"/>
                <w:lang w:val="en-IE"/>
              </w:rPr>
            </w:pPr>
          </w:p>
        </w:tc>
        <w:tc>
          <w:tcPr>
            <w:tcW w:w="2241" w:type="pct"/>
          </w:tcPr>
          <w:p w14:paraId="5F181BB1" w14:textId="302A6563" w:rsidR="00F7568D" w:rsidRPr="00320D25" w:rsidRDefault="00F7568D" w:rsidP="00AD6D6A">
            <w:pPr>
              <w:spacing w:after="120"/>
              <w:jc w:val="both"/>
              <w:rPr>
                <w:rFonts w:cs="Arial"/>
                <w:i/>
                <w:szCs w:val="24"/>
                <w:lang w:val="en-IE"/>
              </w:rPr>
            </w:pPr>
            <w:r w:rsidRPr="00320D25">
              <w:rPr>
                <w:rFonts w:cs="Arial"/>
                <w:i/>
                <w:szCs w:val="24"/>
                <w:lang w:val="en-IE"/>
              </w:rPr>
              <w:t>Please explain.</w:t>
            </w:r>
          </w:p>
          <w:p w14:paraId="3AEB4FBC" w14:textId="77777777" w:rsidR="00F7568D" w:rsidRPr="00320D25" w:rsidRDefault="00F7568D" w:rsidP="00AD6D6A">
            <w:pPr>
              <w:spacing w:after="120"/>
              <w:jc w:val="both"/>
              <w:rPr>
                <w:rFonts w:cs="Arial"/>
                <w:i/>
                <w:szCs w:val="24"/>
                <w:lang w:val="en-IE"/>
              </w:rPr>
            </w:pPr>
            <w:r w:rsidRPr="00320D25">
              <w:rPr>
                <w:rFonts w:cs="Arial"/>
                <w:i/>
                <w:szCs w:val="24"/>
                <w:lang w:val="en-IE"/>
              </w:rPr>
              <w:t xml:space="preserve">Note: This is for instance not the case when the technology is itself not affected by climate change or would help adapting to climate change. </w:t>
            </w:r>
          </w:p>
        </w:tc>
      </w:tr>
      <w:tr w:rsidR="00F7568D" w:rsidRPr="00320D25" w14:paraId="22CF792B" w14:textId="77777777" w:rsidTr="00C52D0E">
        <w:tc>
          <w:tcPr>
            <w:tcW w:w="2047" w:type="pct"/>
          </w:tcPr>
          <w:p w14:paraId="7BCC1293" w14:textId="77777777" w:rsidR="00F7568D" w:rsidRPr="00320D25" w:rsidRDefault="00F7568D" w:rsidP="00AD6D6A">
            <w:pPr>
              <w:spacing w:after="120"/>
              <w:jc w:val="both"/>
              <w:rPr>
                <w:rFonts w:cs="Arial"/>
                <w:szCs w:val="24"/>
                <w:lang w:val="en-IE"/>
              </w:rPr>
            </w:pPr>
            <w:r w:rsidRPr="00320D25">
              <w:rPr>
                <w:rFonts w:cs="Arial"/>
                <w:b/>
                <w:szCs w:val="24"/>
                <w:shd w:val="clear" w:color="auto" w:fill="FFFFFF"/>
                <w:lang w:val="en-IE"/>
              </w:rPr>
              <w:t>The sustainable use and protection of water and marine resources:</w:t>
            </w:r>
            <w:r w:rsidRPr="00320D25">
              <w:rPr>
                <w:rFonts w:cs="Arial"/>
                <w:i/>
                <w:szCs w:val="24"/>
                <w:shd w:val="clear" w:color="auto" w:fill="FFFFFF"/>
                <w:lang w:val="en-IE"/>
              </w:rPr>
              <w:t xml:space="preserve"> </w:t>
            </w:r>
            <w:r w:rsidRPr="00320D25">
              <w:rPr>
                <w:rFonts w:cs="Arial"/>
                <w:szCs w:val="24"/>
                <w:lang w:val="en-IE"/>
              </w:rPr>
              <w:t>Is the notified project expected to be detrimental:</w:t>
            </w:r>
          </w:p>
          <w:p w14:paraId="5EF18F81" w14:textId="77777777" w:rsidR="00F7568D" w:rsidRPr="00320D25" w:rsidRDefault="00F7568D" w:rsidP="001C3214">
            <w:pPr>
              <w:numPr>
                <w:ilvl w:val="0"/>
                <w:numId w:val="13"/>
              </w:numPr>
              <w:spacing w:after="120"/>
              <w:jc w:val="both"/>
              <w:rPr>
                <w:rFonts w:cs="Arial"/>
                <w:szCs w:val="24"/>
                <w:lang w:val="en-IE"/>
              </w:rPr>
            </w:pPr>
            <w:r w:rsidRPr="00320D25">
              <w:rPr>
                <w:rFonts w:cs="Arial"/>
                <w:szCs w:val="24"/>
                <w:lang w:val="en-IE" w:eastAsia="fr-BE"/>
              </w:rPr>
              <w:t>to the good status or the good ecological potential of bodies of water, including surface water and groundwater; or</w:t>
            </w:r>
          </w:p>
          <w:p w14:paraId="741B3CAC" w14:textId="77777777" w:rsidR="00F7568D" w:rsidRPr="00320D25" w:rsidRDefault="00F7568D" w:rsidP="001C3214">
            <w:pPr>
              <w:numPr>
                <w:ilvl w:val="0"/>
                <w:numId w:val="13"/>
              </w:numPr>
              <w:spacing w:after="120"/>
              <w:jc w:val="both"/>
              <w:rPr>
                <w:rFonts w:cs="Arial"/>
                <w:szCs w:val="24"/>
                <w:lang w:val="en-IE"/>
              </w:rPr>
            </w:pPr>
            <w:r w:rsidRPr="00320D25">
              <w:rPr>
                <w:rFonts w:cs="Arial"/>
                <w:szCs w:val="24"/>
                <w:lang w:val="en-IE" w:eastAsia="fr-BE"/>
              </w:rPr>
              <w:t>to the good environmental status of marine waters?</w:t>
            </w:r>
          </w:p>
        </w:tc>
        <w:tc>
          <w:tcPr>
            <w:tcW w:w="356" w:type="pct"/>
          </w:tcPr>
          <w:p w14:paraId="53F39981" w14:textId="77777777" w:rsidR="00F7568D" w:rsidRPr="00320D25" w:rsidRDefault="00F7568D" w:rsidP="00AD6D6A">
            <w:pPr>
              <w:spacing w:after="120"/>
              <w:jc w:val="both"/>
              <w:rPr>
                <w:rFonts w:cs="Arial"/>
                <w:szCs w:val="24"/>
                <w:lang w:val="en-IE"/>
              </w:rPr>
            </w:pPr>
          </w:p>
        </w:tc>
        <w:tc>
          <w:tcPr>
            <w:tcW w:w="356" w:type="pct"/>
          </w:tcPr>
          <w:p w14:paraId="4354CFFE" w14:textId="77777777" w:rsidR="00F7568D" w:rsidRPr="00320D25" w:rsidRDefault="00F7568D" w:rsidP="00AD6D6A">
            <w:pPr>
              <w:spacing w:after="120"/>
              <w:jc w:val="both"/>
              <w:rPr>
                <w:rFonts w:cs="Arial"/>
                <w:szCs w:val="24"/>
                <w:lang w:val="en-IE"/>
              </w:rPr>
            </w:pPr>
          </w:p>
        </w:tc>
        <w:tc>
          <w:tcPr>
            <w:tcW w:w="2241" w:type="pct"/>
          </w:tcPr>
          <w:p w14:paraId="27BC0CDB" w14:textId="77777777" w:rsidR="00F7568D" w:rsidRPr="00320D25" w:rsidRDefault="00F7568D" w:rsidP="00AD6D6A">
            <w:pPr>
              <w:spacing w:after="120"/>
              <w:jc w:val="both"/>
              <w:rPr>
                <w:rFonts w:cs="Arial"/>
                <w:i/>
                <w:szCs w:val="24"/>
                <w:lang w:val="en-IE"/>
              </w:rPr>
            </w:pPr>
            <w:r w:rsidRPr="00320D25">
              <w:rPr>
                <w:rFonts w:cs="Arial"/>
                <w:i/>
                <w:szCs w:val="24"/>
                <w:lang w:val="en-IE"/>
              </w:rPr>
              <w:t>Please justify your reply:</w:t>
            </w:r>
          </w:p>
          <w:p w14:paraId="7445EF45" w14:textId="77777777" w:rsidR="00F7568D" w:rsidRPr="00320D25" w:rsidRDefault="00F7568D" w:rsidP="00AD6D6A">
            <w:pPr>
              <w:spacing w:after="120"/>
              <w:jc w:val="both"/>
              <w:rPr>
                <w:rFonts w:cs="Arial"/>
                <w:i/>
                <w:szCs w:val="24"/>
                <w:lang w:val="en-IE"/>
              </w:rPr>
            </w:pPr>
            <w:r w:rsidRPr="00320D25">
              <w:rPr>
                <w:rFonts w:cs="Arial"/>
                <w:i/>
                <w:szCs w:val="24"/>
                <w:lang w:val="en-IE"/>
              </w:rPr>
              <w:t xml:space="preserve">Note: This is in particular not the case if the technology does not involve the use of water. </w:t>
            </w:r>
          </w:p>
          <w:p w14:paraId="39F90F5F" w14:textId="31C97061" w:rsidR="00F7568D" w:rsidRPr="00320D25" w:rsidRDefault="00F7568D" w:rsidP="00AD6D6A">
            <w:pPr>
              <w:spacing w:after="120"/>
              <w:jc w:val="both"/>
              <w:rPr>
                <w:rFonts w:cs="Arial"/>
                <w:i/>
                <w:szCs w:val="24"/>
                <w:lang w:val="en-IE"/>
              </w:rPr>
            </w:pPr>
            <w:r w:rsidRPr="00320D25">
              <w:rPr>
                <w:rFonts w:cs="Arial"/>
                <w:i/>
                <w:szCs w:val="24"/>
                <w:lang w:val="en-IE"/>
              </w:rPr>
              <w:t>For FID projects, if the technology is based on the use of water, please indicate whether the project is subject to an environmental impact assessment under the EIA Directive or national legislation</w:t>
            </w:r>
            <w:r w:rsidR="005C295D" w:rsidRPr="00320D25">
              <w:rPr>
                <w:rFonts w:cs="Arial"/>
                <w:i/>
                <w:szCs w:val="24"/>
                <w:lang w:val="en-IE"/>
              </w:rPr>
              <w:t xml:space="preserve"> examining the impact on water</w:t>
            </w:r>
            <w:r w:rsidRPr="00320D25">
              <w:rPr>
                <w:rFonts w:cs="Arial"/>
                <w:i/>
                <w:szCs w:val="24"/>
                <w:lang w:val="en-IE"/>
              </w:rPr>
              <w:t xml:space="preserve">. If not, please justify why the project is not detrimental to the good status of water bodies/maritime waters.   </w:t>
            </w:r>
          </w:p>
        </w:tc>
      </w:tr>
      <w:tr w:rsidR="00F7568D" w:rsidRPr="00320D25" w14:paraId="7B293B26" w14:textId="77777777" w:rsidTr="00C52D0E">
        <w:tc>
          <w:tcPr>
            <w:tcW w:w="2047" w:type="pct"/>
          </w:tcPr>
          <w:p w14:paraId="0C682F4E" w14:textId="77777777" w:rsidR="00F7568D" w:rsidRPr="00320D25" w:rsidRDefault="00F7568D" w:rsidP="00AD6D6A">
            <w:pPr>
              <w:spacing w:after="120"/>
              <w:jc w:val="both"/>
              <w:rPr>
                <w:rFonts w:cs="Arial"/>
                <w:szCs w:val="24"/>
                <w:lang w:val="en-IE"/>
              </w:rPr>
            </w:pPr>
            <w:r w:rsidRPr="00320D25">
              <w:rPr>
                <w:rFonts w:cs="Arial"/>
                <w:b/>
                <w:szCs w:val="24"/>
                <w:shd w:val="clear" w:color="auto" w:fill="FFFFFF"/>
                <w:lang w:val="en-IE"/>
              </w:rPr>
              <w:t>The transition to a circular economy, including waste prevention and recycling:</w:t>
            </w:r>
            <w:r w:rsidRPr="00320D25">
              <w:rPr>
                <w:rFonts w:cs="Arial"/>
                <w:i/>
                <w:szCs w:val="24"/>
                <w:shd w:val="clear" w:color="auto" w:fill="FFFFFF"/>
                <w:lang w:val="en-IE"/>
              </w:rPr>
              <w:t xml:space="preserve"> </w:t>
            </w:r>
            <w:r w:rsidRPr="00320D25">
              <w:rPr>
                <w:rFonts w:cs="Arial"/>
                <w:szCs w:val="24"/>
                <w:lang w:val="en-IE"/>
              </w:rPr>
              <w:t>Is the notified project expected to:</w:t>
            </w:r>
          </w:p>
          <w:p w14:paraId="13EB7E28" w14:textId="77777777" w:rsidR="00F7568D" w:rsidRPr="00320D25" w:rsidRDefault="00F7568D" w:rsidP="001C3214">
            <w:pPr>
              <w:numPr>
                <w:ilvl w:val="0"/>
                <w:numId w:val="14"/>
              </w:numPr>
              <w:spacing w:after="120"/>
              <w:jc w:val="both"/>
              <w:rPr>
                <w:rFonts w:cs="Arial"/>
                <w:szCs w:val="24"/>
                <w:lang w:val="en-IE"/>
              </w:rPr>
            </w:pPr>
            <w:r w:rsidRPr="00320D25">
              <w:rPr>
                <w:rFonts w:cs="Arial"/>
                <w:szCs w:val="24"/>
                <w:lang w:val="en-IE" w:eastAsia="fr-BE"/>
              </w:rPr>
              <w:t>lead</w:t>
            </w:r>
            <w:r w:rsidRPr="00320D25">
              <w:rPr>
                <w:rFonts w:cs="Arial"/>
                <w:szCs w:val="24"/>
                <w:lang w:val="en-IE"/>
              </w:rPr>
              <w:t xml:space="preserve"> to a significant increase in the generation, incineration or disposal of waste, with the exception of the incineration of non-recyclable hazardous waste; or</w:t>
            </w:r>
          </w:p>
          <w:p w14:paraId="4C538E8F" w14:textId="77777777" w:rsidR="00F7568D" w:rsidRPr="00320D25" w:rsidRDefault="589A9692" w:rsidP="001C3214">
            <w:pPr>
              <w:numPr>
                <w:ilvl w:val="0"/>
                <w:numId w:val="14"/>
              </w:numPr>
              <w:spacing w:after="120"/>
              <w:jc w:val="both"/>
              <w:rPr>
                <w:rFonts w:cs="Arial"/>
                <w:szCs w:val="24"/>
                <w:lang w:val="en-IE"/>
              </w:rPr>
            </w:pPr>
            <w:r w:rsidRPr="00320D25">
              <w:rPr>
                <w:rFonts w:cs="Arial"/>
                <w:lang w:val="en-IE"/>
              </w:rPr>
              <w:t>lead to significant inefficiencies in the direct or indirect use of any natural resource</w:t>
            </w:r>
            <w:r w:rsidR="00F7568D" w:rsidRPr="00320D25">
              <w:rPr>
                <w:rFonts w:cs="Arial"/>
                <w:vertAlign w:val="superscript"/>
                <w:lang w:val="en-IE"/>
              </w:rPr>
              <w:footnoteReference w:id="8"/>
            </w:r>
            <w:r w:rsidRPr="00320D25">
              <w:rPr>
                <w:rFonts w:cs="Arial"/>
                <w:lang w:val="en-IE"/>
              </w:rPr>
              <w:t xml:space="preserve"> at any stage of its life cycle which are not minimised by adequate measures</w:t>
            </w:r>
            <w:r w:rsidR="00F7568D" w:rsidRPr="00320D25">
              <w:rPr>
                <w:rFonts w:cs="Arial"/>
                <w:vertAlign w:val="superscript"/>
                <w:lang w:val="en-IE"/>
              </w:rPr>
              <w:footnoteReference w:id="9"/>
            </w:r>
            <w:r w:rsidRPr="00320D25">
              <w:rPr>
                <w:rFonts w:cs="Arial"/>
                <w:lang w:val="en-IE"/>
              </w:rPr>
              <w:t>; or</w:t>
            </w:r>
          </w:p>
          <w:p w14:paraId="3C90EF79" w14:textId="77777777" w:rsidR="00F7568D" w:rsidRPr="00320D25" w:rsidRDefault="00F7568D" w:rsidP="001C3214">
            <w:pPr>
              <w:numPr>
                <w:ilvl w:val="0"/>
                <w:numId w:val="14"/>
              </w:numPr>
              <w:spacing w:after="120"/>
              <w:jc w:val="both"/>
              <w:rPr>
                <w:rFonts w:cs="Arial"/>
                <w:szCs w:val="24"/>
                <w:lang w:val="en-IE"/>
              </w:rPr>
            </w:pPr>
            <w:r w:rsidRPr="00320D25">
              <w:rPr>
                <w:rFonts w:cs="Arial"/>
                <w:szCs w:val="24"/>
                <w:lang w:val="en-IE"/>
              </w:rPr>
              <w:t>cause significant and long-term harm to the environment in respect to the circular economy? </w:t>
            </w:r>
          </w:p>
        </w:tc>
        <w:tc>
          <w:tcPr>
            <w:tcW w:w="356" w:type="pct"/>
          </w:tcPr>
          <w:p w14:paraId="1F3FC189" w14:textId="77777777" w:rsidR="00F7568D" w:rsidRPr="00320D25" w:rsidRDefault="00F7568D" w:rsidP="00AD6D6A">
            <w:pPr>
              <w:spacing w:after="120"/>
              <w:jc w:val="both"/>
              <w:rPr>
                <w:rFonts w:cs="Arial"/>
                <w:szCs w:val="24"/>
                <w:lang w:val="en-IE"/>
              </w:rPr>
            </w:pPr>
          </w:p>
        </w:tc>
        <w:tc>
          <w:tcPr>
            <w:tcW w:w="356" w:type="pct"/>
          </w:tcPr>
          <w:p w14:paraId="6BF070AB" w14:textId="77777777" w:rsidR="00F7568D" w:rsidRPr="00320D25" w:rsidRDefault="00F7568D" w:rsidP="00AD6D6A">
            <w:pPr>
              <w:spacing w:after="120"/>
              <w:jc w:val="both"/>
              <w:rPr>
                <w:rFonts w:cs="Arial"/>
                <w:szCs w:val="24"/>
                <w:lang w:val="en-IE"/>
              </w:rPr>
            </w:pPr>
          </w:p>
        </w:tc>
        <w:tc>
          <w:tcPr>
            <w:tcW w:w="2241" w:type="pct"/>
          </w:tcPr>
          <w:p w14:paraId="021F5067" w14:textId="77777777" w:rsidR="00F7568D" w:rsidRPr="00320D25" w:rsidRDefault="00F7568D" w:rsidP="00AD6D6A">
            <w:pPr>
              <w:spacing w:after="120"/>
              <w:jc w:val="both"/>
              <w:rPr>
                <w:rFonts w:cs="Arial"/>
                <w:i/>
                <w:szCs w:val="24"/>
                <w:lang w:val="en-IE"/>
              </w:rPr>
            </w:pPr>
            <w:r w:rsidRPr="00320D25">
              <w:rPr>
                <w:rFonts w:cs="Arial"/>
                <w:i/>
                <w:szCs w:val="24"/>
                <w:lang w:val="en-IE"/>
              </w:rPr>
              <w:t>Please justify your reply and in particular:</w:t>
            </w:r>
          </w:p>
          <w:p w14:paraId="065C31B3" w14:textId="77777777" w:rsidR="00F7568D" w:rsidRPr="00320D25" w:rsidRDefault="00F7568D" w:rsidP="00AD6D6A">
            <w:pPr>
              <w:spacing w:after="120"/>
              <w:jc w:val="both"/>
              <w:rPr>
                <w:rFonts w:cs="Arial"/>
                <w:i/>
                <w:szCs w:val="24"/>
                <w:lang w:val="en-IE"/>
              </w:rPr>
            </w:pPr>
            <w:r w:rsidRPr="00320D25">
              <w:rPr>
                <w:rFonts w:cs="Arial"/>
                <w:i/>
                <w:szCs w:val="24"/>
                <w:lang w:val="en-IE"/>
              </w:rPr>
              <w:t>Note: Please explain if the notified project also involves the integration of recycled materials or involves a design that facilitates reparability, material recovery.</w:t>
            </w:r>
          </w:p>
          <w:p w14:paraId="19EB4EF0" w14:textId="77777777" w:rsidR="00F7568D" w:rsidRPr="00320D25" w:rsidRDefault="00F7568D" w:rsidP="00AD6D6A">
            <w:pPr>
              <w:spacing w:after="120"/>
              <w:jc w:val="both"/>
              <w:rPr>
                <w:rFonts w:cs="Arial"/>
                <w:i/>
                <w:szCs w:val="24"/>
                <w:lang w:val="en-IE"/>
              </w:rPr>
            </w:pPr>
            <w:r w:rsidRPr="00320D25">
              <w:rPr>
                <w:rFonts w:cs="Arial"/>
                <w:i/>
                <w:szCs w:val="24"/>
                <w:lang w:val="en-IE"/>
              </w:rPr>
              <w:t>If the notified project/technology involves the production of long-term waste, explanations should be provided on the available waste management solutions and on measures taken to minimise the production of such waste.</w:t>
            </w:r>
          </w:p>
          <w:p w14:paraId="73400C6A" w14:textId="77777777" w:rsidR="00F7568D" w:rsidRPr="00320D25" w:rsidRDefault="00F7568D" w:rsidP="00AD6D6A">
            <w:pPr>
              <w:spacing w:after="120"/>
              <w:jc w:val="both"/>
              <w:rPr>
                <w:rFonts w:cs="Arial"/>
                <w:i/>
                <w:szCs w:val="24"/>
                <w:lang w:val="en-IE"/>
              </w:rPr>
            </w:pPr>
            <w:r w:rsidRPr="00320D25">
              <w:rPr>
                <w:rFonts w:cs="Arial"/>
                <w:i/>
                <w:szCs w:val="24"/>
                <w:lang w:val="en-IE"/>
              </w:rPr>
              <w:t>If the notified project involves the dismantling of facilities/equipment, please describe the planned waste management arrangements and in particular planned recycling.</w:t>
            </w:r>
          </w:p>
        </w:tc>
      </w:tr>
      <w:tr w:rsidR="00F7568D" w:rsidRPr="00320D25" w14:paraId="08366739" w14:textId="77777777" w:rsidTr="00C52D0E">
        <w:tc>
          <w:tcPr>
            <w:tcW w:w="2047" w:type="pct"/>
          </w:tcPr>
          <w:p w14:paraId="77CF13F7" w14:textId="77777777" w:rsidR="00F7568D" w:rsidRPr="00320D25" w:rsidRDefault="589A9692" w:rsidP="00AD6D6A">
            <w:pPr>
              <w:spacing w:after="120"/>
              <w:jc w:val="both"/>
              <w:rPr>
                <w:rFonts w:cs="Arial"/>
                <w:szCs w:val="24"/>
                <w:shd w:val="clear" w:color="auto" w:fill="FFFFFF"/>
                <w:lang w:val="en-IE"/>
              </w:rPr>
            </w:pPr>
            <w:r w:rsidRPr="00320D25">
              <w:rPr>
                <w:rFonts w:cs="Arial"/>
                <w:b/>
                <w:bCs/>
                <w:shd w:val="clear" w:color="auto" w:fill="FFFFFF"/>
                <w:lang w:val="en-IE"/>
              </w:rPr>
              <w:t>Pollution prevention and control:</w:t>
            </w:r>
            <w:r w:rsidRPr="00320D25">
              <w:rPr>
                <w:rFonts w:cs="Arial"/>
                <w:i/>
                <w:iCs/>
                <w:shd w:val="clear" w:color="auto" w:fill="FFFFFF"/>
                <w:lang w:val="en-IE"/>
              </w:rPr>
              <w:t xml:space="preserve"> </w:t>
            </w:r>
            <w:r w:rsidRPr="00320D25">
              <w:rPr>
                <w:rFonts w:cs="Arial"/>
                <w:lang w:val="en-IE"/>
              </w:rPr>
              <w:t xml:space="preserve">Is the notified project expected to lead to a </w:t>
            </w:r>
            <w:r w:rsidRPr="00320D25">
              <w:rPr>
                <w:rFonts w:cs="Arial"/>
                <w:lang w:val="en-IE"/>
              </w:rPr>
              <w:lastRenderedPageBreak/>
              <w:t>significant increase in the emissions of pollutants</w:t>
            </w:r>
            <w:r w:rsidR="00F7568D" w:rsidRPr="00320D25">
              <w:rPr>
                <w:rFonts w:cs="Arial"/>
                <w:vertAlign w:val="superscript"/>
                <w:lang w:val="en-IE"/>
              </w:rPr>
              <w:footnoteReference w:id="10"/>
            </w:r>
            <w:r w:rsidRPr="00320D25">
              <w:rPr>
                <w:rFonts w:cs="Arial"/>
                <w:lang w:val="en-IE"/>
              </w:rPr>
              <w:t xml:space="preserve"> into air, water or land?</w:t>
            </w:r>
          </w:p>
        </w:tc>
        <w:tc>
          <w:tcPr>
            <w:tcW w:w="356" w:type="pct"/>
          </w:tcPr>
          <w:p w14:paraId="5E3DF1F9" w14:textId="77777777" w:rsidR="00F7568D" w:rsidRPr="00320D25" w:rsidRDefault="00F7568D" w:rsidP="00AD6D6A">
            <w:pPr>
              <w:spacing w:after="120"/>
              <w:jc w:val="both"/>
              <w:rPr>
                <w:rFonts w:cs="Arial"/>
                <w:szCs w:val="24"/>
                <w:lang w:val="en-IE"/>
              </w:rPr>
            </w:pPr>
          </w:p>
        </w:tc>
        <w:tc>
          <w:tcPr>
            <w:tcW w:w="356" w:type="pct"/>
          </w:tcPr>
          <w:p w14:paraId="0978D86B" w14:textId="77777777" w:rsidR="00F7568D" w:rsidRPr="00320D25" w:rsidRDefault="00F7568D" w:rsidP="00AD6D6A">
            <w:pPr>
              <w:spacing w:after="120"/>
              <w:jc w:val="both"/>
              <w:rPr>
                <w:rFonts w:cs="Arial"/>
                <w:szCs w:val="24"/>
                <w:lang w:val="en-IE"/>
              </w:rPr>
            </w:pPr>
          </w:p>
        </w:tc>
        <w:tc>
          <w:tcPr>
            <w:tcW w:w="2241" w:type="pct"/>
          </w:tcPr>
          <w:p w14:paraId="7C13371E" w14:textId="77777777" w:rsidR="00F7568D" w:rsidRPr="00320D25" w:rsidRDefault="00F7568D" w:rsidP="00AD6D6A">
            <w:pPr>
              <w:spacing w:after="120"/>
              <w:jc w:val="both"/>
              <w:rPr>
                <w:rFonts w:cs="Arial"/>
                <w:i/>
                <w:szCs w:val="24"/>
                <w:lang w:val="en-IE"/>
              </w:rPr>
            </w:pPr>
            <w:r w:rsidRPr="00320D25">
              <w:rPr>
                <w:rFonts w:cs="Arial"/>
                <w:i/>
                <w:szCs w:val="24"/>
                <w:lang w:val="en-IE"/>
              </w:rPr>
              <w:t>Please justify your reply.</w:t>
            </w:r>
          </w:p>
        </w:tc>
      </w:tr>
      <w:tr w:rsidR="00F7568D" w:rsidRPr="00320D25" w14:paraId="75215191" w14:textId="77777777" w:rsidTr="00C52D0E">
        <w:tc>
          <w:tcPr>
            <w:tcW w:w="2047" w:type="pct"/>
          </w:tcPr>
          <w:p w14:paraId="2A22A9C9" w14:textId="77777777" w:rsidR="00F7568D" w:rsidRPr="00320D25" w:rsidRDefault="00F7568D" w:rsidP="00AD6D6A">
            <w:pPr>
              <w:spacing w:after="120"/>
              <w:jc w:val="both"/>
              <w:rPr>
                <w:rFonts w:cs="Arial"/>
                <w:szCs w:val="24"/>
                <w:lang w:val="en-IE" w:eastAsia="fr-BE"/>
              </w:rPr>
            </w:pPr>
            <w:r w:rsidRPr="00320D25">
              <w:rPr>
                <w:rFonts w:cs="Arial"/>
                <w:b/>
                <w:szCs w:val="24"/>
                <w:shd w:val="clear" w:color="auto" w:fill="FFFFFF"/>
                <w:lang w:val="en-IE"/>
              </w:rPr>
              <w:t>The protection and restoration of biodiversity and ecosystems:</w:t>
            </w:r>
            <w:r w:rsidRPr="00320D25">
              <w:rPr>
                <w:rFonts w:cs="Arial"/>
                <w:szCs w:val="24"/>
                <w:shd w:val="clear" w:color="auto" w:fill="FFFFFF"/>
                <w:lang w:val="en-IE"/>
              </w:rPr>
              <w:t xml:space="preserve"> </w:t>
            </w:r>
            <w:r w:rsidRPr="00320D25">
              <w:rPr>
                <w:rFonts w:cs="Arial"/>
                <w:szCs w:val="24"/>
                <w:lang w:val="en-IE"/>
              </w:rPr>
              <w:t>Is the notified project expected to be:</w:t>
            </w:r>
          </w:p>
          <w:p w14:paraId="0ED840B7" w14:textId="77777777" w:rsidR="00F7568D" w:rsidRPr="00320D25" w:rsidRDefault="589A9692" w:rsidP="001C3214">
            <w:pPr>
              <w:numPr>
                <w:ilvl w:val="0"/>
                <w:numId w:val="12"/>
              </w:numPr>
              <w:spacing w:after="120"/>
              <w:jc w:val="both"/>
              <w:rPr>
                <w:rFonts w:cs="Arial"/>
                <w:szCs w:val="24"/>
                <w:lang w:val="en-IE"/>
              </w:rPr>
            </w:pPr>
            <w:r w:rsidRPr="00320D25">
              <w:rPr>
                <w:rFonts w:cs="Arial"/>
                <w:lang w:val="en-IE" w:eastAsia="fr-BE"/>
              </w:rPr>
              <w:t>significantly detrimental to the good condition</w:t>
            </w:r>
            <w:r w:rsidR="00F7568D" w:rsidRPr="00320D25">
              <w:rPr>
                <w:rFonts w:cs="Arial"/>
                <w:vertAlign w:val="superscript"/>
                <w:lang w:val="en-IE" w:eastAsia="fr-BE"/>
              </w:rPr>
              <w:footnoteReference w:id="11"/>
            </w:r>
            <w:r w:rsidRPr="00320D25">
              <w:rPr>
                <w:rFonts w:cs="Arial"/>
                <w:lang w:val="en-IE" w:eastAsia="fr-BE"/>
              </w:rPr>
              <w:t xml:space="preserve"> and resilience of ecosystems;</w:t>
            </w:r>
            <w:r w:rsidRPr="00320D25">
              <w:rPr>
                <w:rFonts w:cs="Arial"/>
                <w:vertAlign w:val="superscript"/>
                <w:lang w:val="en-IE" w:eastAsia="fr-BE"/>
              </w:rPr>
              <w:t xml:space="preserve"> </w:t>
            </w:r>
            <w:r w:rsidRPr="00320D25">
              <w:rPr>
                <w:rFonts w:cs="Arial"/>
                <w:lang w:val="en-IE" w:eastAsia="fr-BE"/>
              </w:rPr>
              <w:t>or</w:t>
            </w:r>
          </w:p>
          <w:p w14:paraId="193764E7" w14:textId="77777777" w:rsidR="00F7568D" w:rsidRPr="00320D25" w:rsidRDefault="00F7568D" w:rsidP="001C3214">
            <w:pPr>
              <w:numPr>
                <w:ilvl w:val="0"/>
                <w:numId w:val="12"/>
              </w:numPr>
              <w:spacing w:after="120"/>
              <w:jc w:val="both"/>
              <w:rPr>
                <w:rFonts w:cs="Arial"/>
                <w:szCs w:val="24"/>
                <w:lang w:val="en-IE"/>
              </w:rPr>
            </w:pPr>
            <w:r w:rsidRPr="00320D25">
              <w:rPr>
                <w:rFonts w:cs="Arial"/>
                <w:szCs w:val="24"/>
                <w:lang w:val="en-IE" w:eastAsia="fr-BE"/>
              </w:rPr>
              <w:t>detrimental to the conservation status of habitats and species, including those of Union interest?</w:t>
            </w:r>
          </w:p>
        </w:tc>
        <w:tc>
          <w:tcPr>
            <w:tcW w:w="356" w:type="pct"/>
          </w:tcPr>
          <w:p w14:paraId="7D26C323" w14:textId="77777777" w:rsidR="00F7568D" w:rsidRPr="00320D25" w:rsidRDefault="00F7568D" w:rsidP="00AD6D6A">
            <w:pPr>
              <w:spacing w:after="120"/>
              <w:jc w:val="both"/>
              <w:rPr>
                <w:rFonts w:cs="Arial"/>
                <w:szCs w:val="24"/>
                <w:lang w:val="en-IE"/>
              </w:rPr>
            </w:pPr>
          </w:p>
        </w:tc>
        <w:tc>
          <w:tcPr>
            <w:tcW w:w="356" w:type="pct"/>
          </w:tcPr>
          <w:p w14:paraId="53191205" w14:textId="77777777" w:rsidR="00F7568D" w:rsidRPr="00320D25" w:rsidRDefault="00F7568D" w:rsidP="00AD6D6A">
            <w:pPr>
              <w:spacing w:after="120"/>
              <w:jc w:val="both"/>
              <w:rPr>
                <w:rFonts w:cs="Arial"/>
                <w:szCs w:val="24"/>
                <w:lang w:val="en-IE"/>
              </w:rPr>
            </w:pPr>
          </w:p>
        </w:tc>
        <w:tc>
          <w:tcPr>
            <w:tcW w:w="2241" w:type="pct"/>
          </w:tcPr>
          <w:p w14:paraId="03D530D9" w14:textId="77777777" w:rsidR="00F7568D" w:rsidRPr="00320D25" w:rsidRDefault="00F7568D" w:rsidP="00AD6D6A">
            <w:pPr>
              <w:spacing w:after="120"/>
              <w:jc w:val="both"/>
              <w:rPr>
                <w:rFonts w:cs="Arial"/>
                <w:i/>
                <w:szCs w:val="24"/>
                <w:lang w:val="en-IE"/>
              </w:rPr>
            </w:pPr>
            <w:r w:rsidRPr="00320D25">
              <w:rPr>
                <w:rFonts w:cs="Arial"/>
                <w:i/>
                <w:szCs w:val="24"/>
                <w:lang w:val="en-IE"/>
              </w:rPr>
              <w:t>Please justify your reply and in particular:</w:t>
            </w:r>
          </w:p>
          <w:p w14:paraId="24BF9EF2" w14:textId="77777777" w:rsidR="00F7568D" w:rsidRPr="00320D25" w:rsidRDefault="00F7568D" w:rsidP="00AD6D6A">
            <w:pPr>
              <w:spacing w:after="120"/>
              <w:jc w:val="both"/>
              <w:rPr>
                <w:rFonts w:cs="Arial"/>
                <w:i/>
                <w:szCs w:val="24"/>
                <w:lang w:val="en-IE"/>
              </w:rPr>
            </w:pPr>
            <w:r w:rsidRPr="00320D25">
              <w:rPr>
                <w:rFonts w:cs="Arial"/>
                <w:i/>
                <w:szCs w:val="24"/>
                <w:lang w:val="en-IE"/>
              </w:rPr>
              <w:t xml:space="preserve">Confirm that the notified project will not be located in a protected natural area. </w:t>
            </w:r>
          </w:p>
          <w:p w14:paraId="66416089" w14:textId="77777777" w:rsidR="00F7568D" w:rsidRPr="00320D25" w:rsidRDefault="00F7568D" w:rsidP="00AD6D6A">
            <w:pPr>
              <w:keepNext/>
              <w:spacing w:after="120"/>
              <w:jc w:val="both"/>
              <w:rPr>
                <w:rFonts w:cs="Arial"/>
                <w:i/>
                <w:szCs w:val="24"/>
                <w:lang w:val="en-IE"/>
              </w:rPr>
            </w:pPr>
            <w:r w:rsidRPr="00320D25">
              <w:rPr>
                <w:rFonts w:cs="Arial"/>
                <w:i/>
                <w:szCs w:val="24"/>
                <w:lang w:val="en-IE"/>
              </w:rPr>
              <w:t xml:space="preserve">For FID projects, indicate whether the project will be subject to an environmental impact assessment under the EIA Directive or national legislation. If not, please justify why the project is not (significantly) detrimental to biodiversity and ecosystems.   </w:t>
            </w:r>
          </w:p>
        </w:tc>
      </w:tr>
    </w:tbl>
    <w:p w14:paraId="1C1E3903" w14:textId="49C0DEA3" w:rsidR="000800F7" w:rsidRPr="00320D25" w:rsidRDefault="00A826B0" w:rsidP="009A0DA2">
      <w:pPr>
        <w:pStyle w:val="Beschriftung"/>
        <w:rPr>
          <w:rFonts w:cs="Arial"/>
          <w:lang w:val="en-IE"/>
        </w:rPr>
      </w:pPr>
      <w:r w:rsidRPr="00320D25">
        <w:rPr>
          <w:rFonts w:cs="Arial"/>
          <w:lang w:val="en-IE"/>
        </w:rPr>
        <w:t xml:space="preserve">Table </w:t>
      </w:r>
      <w:r w:rsidRPr="00320D25">
        <w:rPr>
          <w:rFonts w:cs="Arial"/>
          <w:lang w:val="en-IE"/>
        </w:rPr>
        <w:fldChar w:fldCharType="begin"/>
      </w:r>
      <w:r w:rsidRPr="00320D25">
        <w:rPr>
          <w:rFonts w:cs="Arial"/>
          <w:lang w:val="en-IE"/>
        </w:rPr>
        <w:instrText xml:space="preserve"> SEQ Table \* ARABIC </w:instrText>
      </w:r>
      <w:r w:rsidRPr="00320D25">
        <w:rPr>
          <w:rFonts w:cs="Arial"/>
          <w:lang w:val="en-IE"/>
        </w:rPr>
        <w:fldChar w:fldCharType="separate"/>
      </w:r>
      <w:r w:rsidR="00AB250E" w:rsidRPr="00320D25">
        <w:rPr>
          <w:rFonts w:cs="Arial"/>
          <w:noProof/>
          <w:lang w:val="en-IE"/>
        </w:rPr>
        <w:t>19</w:t>
      </w:r>
      <w:r w:rsidRPr="00320D25">
        <w:rPr>
          <w:rFonts w:cs="Arial"/>
          <w:lang w:val="en-IE"/>
        </w:rPr>
        <w:fldChar w:fldCharType="end"/>
      </w:r>
    </w:p>
    <w:p w14:paraId="69C7ABD3" w14:textId="77777777" w:rsidR="00462A82" w:rsidRPr="00320D25" w:rsidRDefault="00462A82" w:rsidP="00462A82">
      <w:pPr>
        <w:rPr>
          <w:rFonts w:cs="Arial"/>
          <w:lang w:val="en-IE"/>
        </w:rPr>
      </w:pPr>
      <w:bookmarkStart w:id="389" w:name="_GoBack"/>
      <w:bookmarkEnd w:id="389"/>
    </w:p>
    <w:p w14:paraId="240F60ED" w14:textId="77777777" w:rsidR="00462A82" w:rsidRPr="00320D25" w:rsidRDefault="00462A82" w:rsidP="00462A82">
      <w:pPr>
        <w:rPr>
          <w:rFonts w:cs="Arial"/>
          <w:lang w:val="en-IE"/>
        </w:rPr>
      </w:pPr>
    </w:p>
    <w:p w14:paraId="79B3A5CC" w14:textId="77777777" w:rsidR="009A0DA2" w:rsidRPr="00320D25" w:rsidRDefault="009A0DA2" w:rsidP="000800F7">
      <w:pPr>
        <w:pStyle w:val="ITberschrift1"/>
        <w:rPr>
          <w:rFonts w:cs="Arial"/>
          <w:lang w:val="en-IE"/>
        </w:rPr>
        <w:sectPr w:rsidR="009A0DA2" w:rsidRPr="00320D25" w:rsidSect="001D3D5E">
          <w:type w:val="continuous"/>
          <w:pgSz w:w="11906" w:h="16838"/>
          <w:pgMar w:top="1417" w:right="1417" w:bottom="1134" w:left="1417" w:header="708" w:footer="708" w:gutter="0"/>
          <w:cols w:space="708"/>
          <w:docGrid w:linePitch="360"/>
        </w:sectPr>
      </w:pPr>
    </w:p>
    <w:p w14:paraId="4F093215" w14:textId="52C67B63" w:rsidR="001E2FED" w:rsidRPr="00320D25" w:rsidRDefault="000800F7" w:rsidP="009A7E00">
      <w:pPr>
        <w:pStyle w:val="ITberschrift1"/>
        <w:pageBreakBefore w:val="0"/>
        <w:rPr>
          <w:rFonts w:cs="Arial"/>
          <w:color w:val="A5A5A5" w:themeColor="accent3"/>
          <w:lang w:val="en-IE"/>
        </w:rPr>
      </w:pPr>
      <w:bookmarkStart w:id="390" w:name="_Toc213745454"/>
      <w:r w:rsidRPr="00320D25">
        <w:rPr>
          <w:rFonts w:cs="Arial"/>
          <w:color w:val="A5A5A5" w:themeColor="accent3"/>
          <w:lang w:val="en-IE"/>
        </w:rPr>
        <w:t>L</w:t>
      </w:r>
      <w:r w:rsidR="001E2FED" w:rsidRPr="00320D25">
        <w:rPr>
          <w:rFonts w:cs="Arial"/>
          <w:color w:val="A5A5A5" w:themeColor="accent3"/>
          <w:lang w:val="en-IE"/>
        </w:rPr>
        <w:t xml:space="preserve">imitation of </w:t>
      </w:r>
      <w:r w:rsidR="00197405" w:rsidRPr="00320D25">
        <w:rPr>
          <w:rFonts w:cs="Arial"/>
          <w:color w:val="A5A5A5" w:themeColor="accent3"/>
          <w:lang w:val="en-IE"/>
        </w:rPr>
        <w:t xml:space="preserve">undue </w:t>
      </w:r>
      <w:r w:rsidR="001E2FED" w:rsidRPr="00320D25">
        <w:rPr>
          <w:rFonts w:cs="Arial"/>
          <w:color w:val="A5A5A5" w:themeColor="accent3"/>
          <w:lang w:val="en-IE"/>
        </w:rPr>
        <w:t>distortion</w:t>
      </w:r>
      <w:r w:rsidR="00197405" w:rsidRPr="00320D25">
        <w:rPr>
          <w:rFonts w:cs="Arial"/>
          <w:color w:val="A5A5A5" w:themeColor="accent3"/>
          <w:lang w:val="en-IE"/>
        </w:rPr>
        <w:t>s</w:t>
      </w:r>
      <w:r w:rsidR="001E2FED" w:rsidRPr="00320D25">
        <w:rPr>
          <w:rFonts w:cs="Arial"/>
          <w:color w:val="A5A5A5" w:themeColor="accent3"/>
          <w:lang w:val="en-IE"/>
        </w:rPr>
        <w:t xml:space="preserve"> of competition and trade</w:t>
      </w:r>
      <w:bookmarkEnd w:id="390"/>
    </w:p>
    <w:p w14:paraId="0277834F" w14:textId="2701FBCC" w:rsidR="00907967" w:rsidRPr="00F05D58" w:rsidRDefault="00886288" w:rsidP="00AD6D6A">
      <w:pPr>
        <w:pStyle w:val="ITAbsatzohneNr"/>
        <w:spacing w:line="276" w:lineRule="auto"/>
        <w:jc w:val="both"/>
        <w:rPr>
          <w:rFonts w:cs="Arial"/>
          <w:i/>
          <w:color w:val="A5A5A5" w:themeColor="accent3"/>
          <w:sz w:val="20"/>
          <w:lang w:val="en-IE"/>
        </w:rPr>
      </w:pPr>
      <w:r w:rsidRPr="00F05D58">
        <w:rPr>
          <w:rFonts w:cs="Arial"/>
          <w:i/>
          <w:color w:val="A5A5A5" w:themeColor="accent3"/>
          <w:sz w:val="20"/>
          <w:lang w:val="en-IE"/>
        </w:rPr>
        <w:t>To be provided later.</w:t>
      </w:r>
    </w:p>
    <w:p w14:paraId="048CF84E" w14:textId="1D85FB8E" w:rsidR="001E2FED" w:rsidRPr="00320D25" w:rsidRDefault="002429EB" w:rsidP="00AD6D6A">
      <w:pPr>
        <w:pStyle w:val="ITberschrift11"/>
        <w:spacing w:line="276" w:lineRule="auto"/>
        <w:jc w:val="both"/>
        <w:rPr>
          <w:rFonts w:cs="Arial"/>
          <w:color w:val="A5A5A5" w:themeColor="accent3"/>
          <w:lang w:val="en-IE"/>
        </w:rPr>
      </w:pPr>
      <w:bookmarkStart w:id="391" w:name="_Toc213745455"/>
      <w:r w:rsidRPr="00320D25">
        <w:rPr>
          <w:rFonts w:cs="Arial"/>
          <w:color w:val="A5A5A5" w:themeColor="accent3"/>
          <w:lang w:val="en-IE"/>
        </w:rPr>
        <w:t>M</w:t>
      </w:r>
      <w:r w:rsidR="001E2FED" w:rsidRPr="00320D25">
        <w:rPr>
          <w:rFonts w:cs="Arial"/>
          <w:color w:val="A5A5A5" w:themeColor="accent3"/>
          <w:lang w:val="en-IE"/>
        </w:rPr>
        <w:t>arket</w:t>
      </w:r>
      <w:r w:rsidR="0075476C" w:rsidRPr="00320D25">
        <w:rPr>
          <w:rFonts w:cs="Arial"/>
          <w:color w:val="A5A5A5" w:themeColor="accent3"/>
          <w:lang w:val="en-IE"/>
        </w:rPr>
        <w:t>s</w:t>
      </w:r>
      <w:r w:rsidR="001E2FED" w:rsidRPr="00320D25">
        <w:rPr>
          <w:rFonts w:cs="Arial"/>
          <w:color w:val="A5A5A5" w:themeColor="accent3"/>
          <w:lang w:val="en-IE"/>
        </w:rPr>
        <w:t xml:space="preserve"> </w:t>
      </w:r>
      <w:r w:rsidR="00C444DA" w:rsidRPr="00320D25">
        <w:rPr>
          <w:rFonts w:cs="Arial"/>
          <w:color w:val="A5A5A5" w:themeColor="accent3"/>
          <w:lang w:val="en-IE"/>
        </w:rPr>
        <w:t>affected</w:t>
      </w:r>
      <w:bookmarkEnd w:id="391"/>
    </w:p>
    <w:p w14:paraId="20C23099" w14:textId="77777777" w:rsidR="00886288" w:rsidRPr="00F05D58" w:rsidRDefault="00886288" w:rsidP="00886288">
      <w:pPr>
        <w:pStyle w:val="ITAbsatzohneNr"/>
        <w:spacing w:line="276" w:lineRule="auto"/>
        <w:jc w:val="both"/>
        <w:rPr>
          <w:rFonts w:cs="Arial"/>
          <w:i/>
          <w:color w:val="A5A5A5" w:themeColor="accent3"/>
          <w:sz w:val="20"/>
          <w:lang w:val="en-IE"/>
        </w:rPr>
      </w:pPr>
      <w:r w:rsidRPr="00F05D58">
        <w:rPr>
          <w:rFonts w:cs="Arial"/>
          <w:i/>
          <w:color w:val="A5A5A5" w:themeColor="accent3"/>
          <w:sz w:val="20"/>
          <w:lang w:val="en-IE"/>
        </w:rPr>
        <w:t>To be provided later.</w:t>
      </w:r>
    </w:p>
    <w:p w14:paraId="40CAA7C0" w14:textId="697112FE" w:rsidR="001E2FED" w:rsidRPr="00320D25" w:rsidRDefault="00753AC8" w:rsidP="00AD6D6A">
      <w:pPr>
        <w:pStyle w:val="ITberschrift11"/>
        <w:spacing w:line="276" w:lineRule="auto"/>
        <w:jc w:val="both"/>
        <w:rPr>
          <w:rFonts w:cs="Arial"/>
          <w:color w:val="A5A5A5" w:themeColor="accent3"/>
          <w:szCs w:val="23"/>
          <w:lang w:val="en-IE"/>
        </w:rPr>
      </w:pPr>
      <w:bookmarkStart w:id="392" w:name="_Toc126857861"/>
      <w:bookmarkStart w:id="393" w:name="_Toc126858007"/>
      <w:bookmarkStart w:id="394" w:name="_Toc126858411"/>
      <w:bookmarkStart w:id="395" w:name="_Toc126871500"/>
      <w:bookmarkStart w:id="396" w:name="_Toc126857862"/>
      <w:bookmarkStart w:id="397" w:name="_Toc126858008"/>
      <w:bookmarkStart w:id="398" w:name="_Toc126858412"/>
      <w:bookmarkStart w:id="399" w:name="_Toc126871501"/>
      <w:bookmarkStart w:id="400" w:name="_Toc126857864"/>
      <w:bookmarkStart w:id="401" w:name="_Toc126858010"/>
      <w:bookmarkStart w:id="402" w:name="_Toc126858414"/>
      <w:bookmarkStart w:id="403" w:name="_Toc126871503"/>
      <w:bookmarkStart w:id="404" w:name="_Toc213745456"/>
      <w:bookmarkEnd w:id="392"/>
      <w:bookmarkEnd w:id="393"/>
      <w:bookmarkEnd w:id="394"/>
      <w:bookmarkEnd w:id="395"/>
      <w:bookmarkEnd w:id="396"/>
      <w:bookmarkEnd w:id="397"/>
      <w:bookmarkEnd w:id="398"/>
      <w:bookmarkEnd w:id="399"/>
      <w:bookmarkEnd w:id="400"/>
      <w:bookmarkEnd w:id="401"/>
      <w:bookmarkEnd w:id="402"/>
      <w:bookmarkEnd w:id="403"/>
      <w:r w:rsidRPr="00320D25">
        <w:rPr>
          <w:rFonts w:cs="Arial"/>
          <w:color w:val="A5A5A5" w:themeColor="accent3"/>
          <w:lang w:val="en-IE"/>
        </w:rPr>
        <w:t>Limiting the negative effects on competition</w:t>
      </w:r>
      <w:bookmarkEnd w:id="404"/>
      <w:r w:rsidRPr="00320D25">
        <w:rPr>
          <w:rFonts w:cs="Arial"/>
          <w:color w:val="A5A5A5" w:themeColor="accent3"/>
          <w:lang w:val="en-IE"/>
        </w:rPr>
        <w:t xml:space="preserve"> </w:t>
      </w:r>
    </w:p>
    <w:p w14:paraId="46E02A43" w14:textId="77777777" w:rsidR="00886288" w:rsidRPr="00F05D58" w:rsidRDefault="00886288" w:rsidP="00886288">
      <w:pPr>
        <w:pStyle w:val="ITAbsatzohneNr"/>
        <w:spacing w:line="276" w:lineRule="auto"/>
        <w:jc w:val="both"/>
        <w:rPr>
          <w:rFonts w:cs="Arial"/>
          <w:i/>
          <w:color w:val="A5A5A5" w:themeColor="accent3"/>
          <w:sz w:val="20"/>
          <w:lang w:val="en-IE"/>
        </w:rPr>
      </w:pPr>
      <w:r w:rsidRPr="00F05D58">
        <w:rPr>
          <w:rFonts w:cs="Arial"/>
          <w:i/>
          <w:color w:val="A5A5A5" w:themeColor="accent3"/>
          <w:sz w:val="20"/>
          <w:lang w:val="en-IE"/>
        </w:rPr>
        <w:t>To be provided later.</w:t>
      </w:r>
    </w:p>
    <w:p w14:paraId="361FBBE6" w14:textId="09A1D6AD" w:rsidR="003B5D67" w:rsidRPr="00320D25" w:rsidRDefault="008B7AF8" w:rsidP="00AD6D6A">
      <w:pPr>
        <w:pStyle w:val="ITberschrift111"/>
        <w:spacing w:line="276" w:lineRule="auto"/>
        <w:jc w:val="both"/>
        <w:rPr>
          <w:rFonts w:cs="Arial"/>
          <w:color w:val="A5A5A5" w:themeColor="accent3"/>
          <w:lang w:val="en-IE"/>
        </w:rPr>
      </w:pPr>
      <w:bookmarkStart w:id="405" w:name="_Toc213745457"/>
      <w:r w:rsidRPr="00320D25">
        <w:rPr>
          <w:rFonts w:cs="Arial"/>
          <w:color w:val="A5A5A5" w:themeColor="accent3"/>
          <w:lang w:val="en-IE"/>
        </w:rPr>
        <w:t>Limiting the risk of o</w:t>
      </w:r>
      <w:r w:rsidR="003B5D67" w:rsidRPr="00320D25">
        <w:rPr>
          <w:rFonts w:cs="Arial"/>
          <w:color w:val="A5A5A5" w:themeColor="accent3"/>
          <w:lang w:val="en-IE"/>
        </w:rPr>
        <w:t>vercapacity</w:t>
      </w:r>
      <w:bookmarkEnd w:id="405"/>
    </w:p>
    <w:p w14:paraId="5DED15E8" w14:textId="21369ADF" w:rsidR="00FB651E" w:rsidRPr="00F05D58" w:rsidRDefault="00886288" w:rsidP="00886288">
      <w:pPr>
        <w:pStyle w:val="ITAbsatzohneNr"/>
        <w:spacing w:line="276" w:lineRule="auto"/>
        <w:jc w:val="both"/>
        <w:rPr>
          <w:rFonts w:cs="Arial"/>
          <w:i/>
          <w:color w:val="A5A5A5" w:themeColor="accent3"/>
          <w:sz w:val="20"/>
          <w:lang w:val="en-IE"/>
        </w:rPr>
      </w:pPr>
      <w:r w:rsidRPr="00F05D58">
        <w:rPr>
          <w:rFonts w:cs="Arial"/>
          <w:i/>
          <w:color w:val="A5A5A5" w:themeColor="accent3"/>
          <w:sz w:val="20"/>
          <w:lang w:val="en-IE"/>
        </w:rPr>
        <w:t>To be provided later.</w:t>
      </w:r>
    </w:p>
    <w:p w14:paraId="65BEEC0F" w14:textId="1D62526E" w:rsidR="001E2FED" w:rsidRPr="00320D25" w:rsidRDefault="001E2FED" w:rsidP="00AD6D6A">
      <w:pPr>
        <w:pStyle w:val="ITberschrift111"/>
        <w:spacing w:line="276" w:lineRule="auto"/>
        <w:jc w:val="both"/>
        <w:rPr>
          <w:rFonts w:cs="Arial"/>
          <w:color w:val="A5A5A5" w:themeColor="accent3"/>
          <w:lang w:val="en-IE"/>
        </w:rPr>
      </w:pPr>
      <w:bookmarkStart w:id="406" w:name="_Toc213745458"/>
      <w:r w:rsidRPr="00320D25">
        <w:rPr>
          <w:rFonts w:cs="Arial"/>
          <w:color w:val="A5A5A5" w:themeColor="accent3"/>
          <w:lang w:val="en-IE"/>
        </w:rPr>
        <w:t>Limiting</w:t>
      </w:r>
      <w:r w:rsidR="001C177F" w:rsidRPr="00320D25">
        <w:rPr>
          <w:rFonts w:cs="Arial"/>
          <w:color w:val="A5A5A5" w:themeColor="accent3"/>
          <w:lang w:val="en-IE"/>
        </w:rPr>
        <w:t xml:space="preserve"> the risk of foreclosure and</w:t>
      </w:r>
      <w:r w:rsidRPr="00320D25">
        <w:rPr>
          <w:rFonts w:cs="Arial"/>
          <w:color w:val="A5A5A5" w:themeColor="accent3"/>
          <w:lang w:val="en-IE"/>
        </w:rPr>
        <w:t xml:space="preserve"> distortion of dynamic incentives</w:t>
      </w:r>
      <w:bookmarkEnd w:id="406"/>
    </w:p>
    <w:p w14:paraId="6001159C" w14:textId="317FA7D9" w:rsidR="00886288" w:rsidRPr="00F05D58" w:rsidRDefault="00886288" w:rsidP="00886288">
      <w:pPr>
        <w:pStyle w:val="ITAbsatzohneNr"/>
        <w:spacing w:line="276" w:lineRule="auto"/>
        <w:jc w:val="both"/>
        <w:rPr>
          <w:rFonts w:cs="Arial"/>
          <w:i/>
          <w:color w:val="A5A5A5" w:themeColor="accent3"/>
          <w:sz w:val="20"/>
          <w:lang w:val="en-IE"/>
        </w:rPr>
      </w:pPr>
      <w:r w:rsidRPr="00F05D58">
        <w:rPr>
          <w:rFonts w:cs="Arial"/>
          <w:i/>
          <w:color w:val="A5A5A5" w:themeColor="accent3"/>
          <w:sz w:val="20"/>
          <w:lang w:val="en-IE"/>
        </w:rPr>
        <w:t>To be provided later.</w:t>
      </w:r>
    </w:p>
    <w:p w14:paraId="4B0177E8" w14:textId="622D88F3" w:rsidR="005F302B" w:rsidRPr="00320D25" w:rsidRDefault="00B02879" w:rsidP="00AD6D6A">
      <w:pPr>
        <w:pStyle w:val="ITberschrift111"/>
        <w:spacing w:line="276" w:lineRule="auto"/>
        <w:jc w:val="both"/>
        <w:rPr>
          <w:rFonts w:cs="Arial"/>
          <w:color w:val="A5A5A5" w:themeColor="accent3"/>
          <w:lang w:val="en-IE"/>
        </w:rPr>
      </w:pPr>
      <w:bookmarkStart w:id="407" w:name="_Toc213745459"/>
      <w:r w:rsidRPr="00320D25">
        <w:rPr>
          <w:rFonts w:cs="Arial"/>
          <w:color w:val="A5A5A5" w:themeColor="accent3"/>
          <w:lang w:val="en-IE"/>
        </w:rPr>
        <w:t>Limiting the risk of dominance</w:t>
      </w:r>
      <w:bookmarkEnd w:id="407"/>
      <w:r w:rsidR="001E2FED" w:rsidRPr="00320D25">
        <w:rPr>
          <w:rFonts w:cs="Arial"/>
          <w:color w:val="A5A5A5" w:themeColor="accent3"/>
          <w:lang w:val="en-IE"/>
        </w:rPr>
        <w:t xml:space="preserve"> </w:t>
      </w:r>
    </w:p>
    <w:p w14:paraId="346A23CD" w14:textId="2D3D346A" w:rsidR="003045E0" w:rsidRPr="00F05D58" w:rsidRDefault="00886288" w:rsidP="00AD6D6A">
      <w:pPr>
        <w:pStyle w:val="ITAbsatzohneNr"/>
        <w:spacing w:line="276" w:lineRule="auto"/>
        <w:jc w:val="both"/>
        <w:rPr>
          <w:rFonts w:cs="Arial"/>
          <w:i/>
          <w:color w:val="A5A5A5" w:themeColor="accent3"/>
          <w:sz w:val="20"/>
          <w:lang w:val="en-IE"/>
        </w:rPr>
      </w:pPr>
      <w:r w:rsidRPr="00F05D58">
        <w:rPr>
          <w:rFonts w:cs="Arial"/>
          <w:i/>
          <w:color w:val="A5A5A5" w:themeColor="accent3"/>
          <w:sz w:val="20"/>
          <w:lang w:val="en-IE"/>
        </w:rPr>
        <w:t>To be provided later.</w:t>
      </w:r>
    </w:p>
    <w:p w14:paraId="2C4021EC" w14:textId="73A0E4BF" w:rsidR="001E2FED" w:rsidRPr="00320D25" w:rsidRDefault="003045E0" w:rsidP="00AD6D6A">
      <w:pPr>
        <w:pStyle w:val="ITberschrift111"/>
        <w:spacing w:line="276" w:lineRule="auto"/>
        <w:jc w:val="both"/>
        <w:rPr>
          <w:rFonts w:cs="Arial"/>
          <w:color w:val="A5A5A5" w:themeColor="accent3"/>
          <w:lang w:val="en-IE"/>
        </w:rPr>
      </w:pPr>
      <w:bookmarkStart w:id="408" w:name="_Toc95494546"/>
      <w:bookmarkStart w:id="409" w:name="_Toc213745460"/>
      <w:bookmarkEnd w:id="408"/>
      <w:r w:rsidRPr="00320D25">
        <w:rPr>
          <w:rFonts w:cs="Arial"/>
          <w:color w:val="A5A5A5" w:themeColor="accent3"/>
          <w:lang w:val="en-IE"/>
        </w:rPr>
        <w:t xml:space="preserve">Not </w:t>
      </w:r>
      <w:r w:rsidR="00182D23" w:rsidRPr="00320D25">
        <w:rPr>
          <w:rFonts w:cs="Arial"/>
          <w:color w:val="A5A5A5" w:themeColor="accent3"/>
          <w:lang w:val="en-IE"/>
        </w:rPr>
        <w:t>creating or</w:t>
      </w:r>
      <w:r w:rsidR="001E2FED" w:rsidRPr="00320D25">
        <w:rPr>
          <w:rFonts w:cs="Arial"/>
          <w:color w:val="A5A5A5" w:themeColor="accent3"/>
          <w:lang w:val="en-IE"/>
        </w:rPr>
        <w:t xml:space="preserve"> maintain</w:t>
      </w:r>
      <w:r w:rsidRPr="00320D25">
        <w:rPr>
          <w:rFonts w:cs="Arial"/>
          <w:color w:val="A5A5A5" w:themeColor="accent3"/>
          <w:lang w:val="en-IE"/>
        </w:rPr>
        <w:t>ing</w:t>
      </w:r>
      <w:r w:rsidR="001E2FED" w:rsidRPr="00320D25">
        <w:rPr>
          <w:rFonts w:cs="Arial"/>
          <w:color w:val="A5A5A5" w:themeColor="accent3"/>
          <w:lang w:val="en-IE"/>
        </w:rPr>
        <w:t xml:space="preserve"> an inefficient market structure</w:t>
      </w:r>
      <w:bookmarkEnd w:id="409"/>
    </w:p>
    <w:p w14:paraId="44D297EA" w14:textId="150A0482" w:rsidR="00886288" w:rsidRPr="00F05D58" w:rsidRDefault="00886288" w:rsidP="00886288">
      <w:pPr>
        <w:pStyle w:val="ITAbsatzohneNr"/>
        <w:spacing w:line="276" w:lineRule="auto"/>
        <w:jc w:val="both"/>
        <w:rPr>
          <w:rFonts w:cs="Arial"/>
          <w:i/>
          <w:color w:val="A5A5A5" w:themeColor="accent3"/>
          <w:sz w:val="20"/>
          <w:lang w:val="en-IE"/>
        </w:rPr>
      </w:pPr>
      <w:r w:rsidRPr="00F05D58">
        <w:rPr>
          <w:rFonts w:cs="Arial"/>
          <w:i/>
          <w:color w:val="A5A5A5" w:themeColor="accent3"/>
          <w:sz w:val="20"/>
          <w:lang w:val="en-IE"/>
        </w:rPr>
        <w:t>To be provided later.</w:t>
      </w:r>
    </w:p>
    <w:p w14:paraId="4B716DE6" w14:textId="5F5E1087" w:rsidR="00182D23" w:rsidRPr="00320D25" w:rsidRDefault="001E2FED" w:rsidP="00AD6D6A">
      <w:pPr>
        <w:pStyle w:val="ITberschrift111"/>
        <w:spacing w:line="276" w:lineRule="auto"/>
        <w:jc w:val="both"/>
        <w:rPr>
          <w:rFonts w:cs="Arial"/>
          <w:color w:val="A5A5A5" w:themeColor="accent3"/>
          <w:lang w:val="en-IE"/>
        </w:rPr>
      </w:pPr>
      <w:bookmarkStart w:id="410" w:name="_Toc213745461"/>
      <w:r w:rsidRPr="00320D25">
        <w:rPr>
          <w:rFonts w:cs="Arial"/>
          <w:color w:val="A5A5A5" w:themeColor="accent3"/>
          <w:lang w:val="en-IE"/>
        </w:rPr>
        <w:t>No effect on location activities</w:t>
      </w:r>
      <w:bookmarkEnd w:id="410"/>
    </w:p>
    <w:p w14:paraId="3EB88579" w14:textId="47E53771" w:rsidR="00886288" w:rsidRPr="00F05D58" w:rsidRDefault="00886288" w:rsidP="00886288">
      <w:pPr>
        <w:pStyle w:val="ITAbsatzohneNr"/>
        <w:spacing w:line="276" w:lineRule="auto"/>
        <w:jc w:val="both"/>
        <w:rPr>
          <w:rFonts w:cs="Arial"/>
          <w:i/>
          <w:color w:val="A5A5A5" w:themeColor="accent3"/>
          <w:sz w:val="20"/>
          <w:lang w:val="en-IE"/>
        </w:rPr>
      </w:pPr>
      <w:r w:rsidRPr="00F05D58">
        <w:rPr>
          <w:rFonts w:cs="Arial"/>
          <w:i/>
          <w:color w:val="A5A5A5" w:themeColor="accent3"/>
          <w:sz w:val="20"/>
          <w:lang w:val="en-IE"/>
        </w:rPr>
        <w:t>To be provided later.</w:t>
      </w:r>
    </w:p>
    <w:p w14:paraId="08995D00" w14:textId="77777777" w:rsidR="00893B5C" w:rsidRPr="00F05D58" w:rsidRDefault="00893B5C" w:rsidP="00AD6D6A">
      <w:pPr>
        <w:pStyle w:val="ITAbsatzohneNr"/>
        <w:spacing w:line="276" w:lineRule="auto"/>
        <w:jc w:val="both"/>
        <w:rPr>
          <w:rFonts w:cs="Arial"/>
          <w:color w:val="A5A5A5" w:themeColor="accent3"/>
          <w:sz w:val="20"/>
          <w:lang w:val="en-IE"/>
        </w:rPr>
      </w:pPr>
    </w:p>
    <w:p w14:paraId="5F930993" w14:textId="52E76F0E" w:rsidR="001E2FED" w:rsidRPr="00320D25" w:rsidRDefault="002C3E40" w:rsidP="009A7E00">
      <w:pPr>
        <w:pStyle w:val="ITberschrift1"/>
        <w:pageBreakBefore w:val="0"/>
        <w:spacing w:line="276" w:lineRule="auto"/>
        <w:jc w:val="both"/>
        <w:rPr>
          <w:rFonts w:cs="Arial"/>
          <w:color w:val="A5A5A5" w:themeColor="accent3"/>
          <w:lang w:val="en-IE"/>
        </w:rPr>
      </w:pPr>
      <w:bookmarkStart w:id="411" w:name="_Toc126871510"/>
      <w:bookmarkStart w:id="412" w:name="_Toc213745462"/>
      <w:bookmarkEnd w:id="411"/>
      <w:r w:rsidRPr="00320D25">
        <w:rPr>
          <w:rFonts w:cs="Arial"/>
          <w:color w:val="A5A5A5" w:themeColor="accent3"/>
          <w:lang w:val="en-IE"/>
        </w:rPr>
        <w:t>Reporting</w:t>
      </w:r>
      <w:bookmarkEnd w:id="412"/>
    </w:p>
    <w:p w14:paraId="5AA742ED" w14:textId="01EF4035" w:rsidR="00B85832" w:rsidRPr="00F05D58" w:rsidRDefault="00886288" w:rsidP="00AD6D6A">
      <w:pPr>
        <w:pStyle w:val="ITAbsatzohneNr"/>
        <w:spacing w:line="276" w:lineRule="auto"/>
        <w:jc w:val="both"/>
        <w:rPr>
          <w:rFonts w:cs="Arial"/>
          <w:i/>
          <w:color w:val="A5A5A5" w:themeColor="accent3"/>
          <w:sz w:val="20"/>
          <w:lang w:val="en-IE"/>
        </w:rPr>
      </w:pPr>
      <w:r w:rsidRPr="00F05D58">
        <w:rPr>
          <w:rFonts w:cs="Arial"/>
          <w:i/>
          <w:color w:val="A5A5A5" w:themeColor="accent3"/>
          <w:sz w:val="20"/>
          <w:lang w:val="en-IE"/>
        </w:rPr>
        <w:t>To be provided later.</w:t>
      </w:r>
    </w:p>
    <w:p w14:paraId="5F1CBAD4" w14:textId="77777777" w:rsidR="00893B5C" w:rsidRPr="00F05D58" w:rsidRDefault="00893B5C" w:rsidP="00AD6D6A">
      <w:pPr>
        <w:pStyle w:val="ITAbsatzohneNr"/>
        <w:spacing w:line="276" w:lineRule="auto"/>
        <w:jc w:val="both"/>
        <w:rPr>
          <w:rFonts w:cs="Arial"/>
          <w:i/>
          <w:sz w:val="20"/>
          <w:lang w:val="en-IE"/>
        </w:rPr>
      </w:pPr>
    </w:p>
    <w:p w14:paraId="26E32711" w14:textId="142F5450" w:rsidR="001E2FED" w:rsidRPr="00320D25" w:rsidRDefault="001E2FED" w:rsidP="00B85832">
      <w:pPr>
        <w:pStyle w:val="ITberschrift1"/>
        <w:pageBreakBefore w:val="0"/>
        <w:spacing w:line="276" w:lineRule="auto"/>
        <w:jc w:val="both"/>
        <w:rPr>
          <w:rFonts w:cs="Arial"/>
          <w:color w:val="A5A5A5" w:themeColor="accent3"/>
          <w:lang w:val="en-IE"/>
        </w:rPr>
      </w:pPr>
      <w:bookmarkStart w:id="413" w:name="_Toc213745463"/>
      <w:r w:rsidRPr="00320D25">
        <w:rPr>
          <w:rFonts w:cs="Arial"/>
          <w:color w:val="A5A5A5" w:themeColor="accent3"/>
          <w:lang w:val="en-IE"/>
        </w:rPr>
        <w:t>Annex</w:t>
      </w:r>
      <w:r w:rsidR="004E23E2" w:rsidRPr="00320D25">
        <w:rPr>
          <w:rFonts w:cs="Arial"/>
          <w:color w:val="A5A5A5" w:themeColor="accent3"/>
          <w:lang w:val="en-IE"/>
        </w:rPr>
        <w:t>es</w:t>
      </w:r>
      <w:r w:rsidRPr="00320D25">
        <w:rPr>
          <w:rFonts w:cs="Arial"/>
          <w:color w:val="A5A5A5" w:themeColor="accent3"/>
          <w:lang w:val="en-IE"/>
        </w:rPr>
        <w:t xml:space="preserve"> to the </w:t>
      </w:r>
      <w:r w:rsidR="00950F48" w:rsidRPr="00320D25">
        <w:rPr>
          <w:rFonts w:cs="Arial"/>
          <w:color w:val="A5A5A5" w:themeColor="accent3"/>
          <w:lang w:val="en-IE"/>
        </w:rPr>
        <w:t>project portfolio</w:t>
      </w:r>
      <w:bookmarkEnd w:id="413"/>
    </w:p>
    <w:p w14:paraId="67291ECC" w14:textId="10ECB456" w:rsidR="00886288" w:rsidRPr="00F05D58" w:rsidRDefault="00886288" w:rsidP="00886288">
      <w:pPr>
        <w:pStyle w:val="ITAbsatzohneNr"/>
        <w:spacing w:line="276" w:lineRule="auto"/>
        <w:jc w:val="both"/>
        <w:rPr>
          <w:rFonts w:cs="Arial"/>
          <w:i/>
          <w:color w:val="A5A5A5" w:themeColor="accent3"/>
          <w:sz w:val="20"/>
          <w:lang w:val="en-IE"/>
        </w:rPr>
      </w:pPr>
      <w:r w:rsidRPr="00F05D58">
        <w:rPr>
          <w:rFonts w:cs="Arial"/>
          <w:i/>
          <w:color w:val="A5A5A5" w:themeColor="accent3"/>
          <w:sz w:val="20"/>
          <w:lang w:val="en-IE"/>
        </w:rPr>
        <w:t>To be provided later.</w:t>
      </w:r>
    </w:p>
    <w:p w14:paraId="0644C461" w14:textId="75916DAB" w:rsidR="001E2FED" w:rsidRPr="00F05D58" w:rsidRDefault="001E2FED" w:rsidP="00AD6D6A">
      <w:pPr>
        <w:jc w:val="both"/>
        <w:rPr>
          <w:rFonts w:cs="Arial"/>
          <w:lang w:val="en-IE"/>
        </w:rPr>
      </w:pPr>
    </w:p>
    <w:sectPr w:rsidR="001E2FED" w:rsidRPr="00F05D58" w:rsidSect="009A0DA2">
      <w:type w:val="continuous"/>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or" w:initials="A">
    <w:p w14:paraId="602DE704" w14:textId="77777777" w:rsidR="0078747F" w:rsidRPr="000012EF" w:rsidRDefault="0078747F">
      <w:pPr>
        <w:pStyle w:val="Kommentartext"/>
        <w:rPr>
          <w:lang w:val="de-DE"/>
        </w:rPr>
      </w:pPr>
      <w:r>
        <w:rPr>
          <w:rStyle w:val="Kommentarzeichen"/>
        </w:rPr>
        <w:annotationRef/>
      </w:r>
      <w:r w:rsidRPr="000012EF">
        <w:rPr>
          <w:lang w:val="de-DE"/>
        </w:rPr>
        <w:t>Bearbeitungshinweis:</w:t>
      </w:r>
    </w:p>
    <w:p w14:paraId="01159F66" w14:textId="783453AC" w:rsidR="0078747F" w:rsidRPr="000012EF" w:rsidRDefault="0078747F">
      <w:pPr>
        <w:pStyle w:val="Kommentartext"/>
        <w:rPr>
          <w:lang w:val="de-DE"/>
        </w:rPr>
      </w:pPr>
      <w:r w:rsidRPr="000012EF">
        <w:rPr>
          <w:lang w:val="de-DE"/>
        </w:rPr>
        <w:t>Für die Skizzenbewertungsphase ist ein Umfang von max. 20 Seiten vorgesehen.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159F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159F66" w16cid:durableId="2C91F3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E9F8C" w14:textId="77777777" w:rsidR="0078747F" w:rsidRDefault="0078747F" w:rsidP="001E2FED">
      <w:pPr>
        <w:spacing w:line="240" w:lineRule="auto"/>
      </w:pPr>
      <w:r>
        <w:separator/>
      </w:r>
    </w:p>
  </w:endnote>
  <w:endnote w:type="continuationSeparator" w:id="0">
    <w:p w14:paraId="1BFD9050" w14:textId="77777777" w:rsidR="0078747F" w:rsidRDefault="0078747F" w:rsidP="001E2FED">
      <w:pPr>
        <w:spacing w:line="240" w:lineRule="auto"/>
      </w:pPr>
      <w:r>
        <w:continuationSeparator/>
      </w:r>
    </w:p>
  </w:endnote>
  <w:endnote w:type="continuationNotice" w:id="1">
    <w:p w14:paraId="3BCD523A" w14:textId="77777777" w:rsidR="0078747F" w:rsidRDefault="007874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6717646"/>
      <w:docPartObj>
        <w:docPartGallery w:val="Page Numbers (Bottom of Page)"/>
        <w:docPartUnique/>
      </w:docPartObj>
    </w:sdtPr>
    <w:sdtEndPr/>
    <w:sdtContent>
      <w:p w14:paraId="358CA152" w14:textId="14A80BF5" w:rsidR="0078747F" w:rsidRDefault="0078747F">
        <w:pPr>
          <w:pStyle w:val="Fuzeile"/>
          <w:jc w:val="center"/>
        </w:pPr>
        <w:r>
          <w:fldChar w:fldCharType="begin"/>
        </w:r>
        <w:r>
          <w:instrText>PAGE   \* MERGEFORMAT</w:instrText>
        </w:r>
        <w:r>
          <w:fldChar w:fldCharType="separate"/>
        </w:r>
        <w:r>
          <w:rPr>
            <w:noProof/>
          </w:rPr>
          <w:t>31</w:t>
        </w:r>
        <w:r>
          <w:fldChar w:fldCharType="end"/>
        </w:r>
      </w:p>
    </w:sdtContent>
  </w:sdt>
  <w:p w14:paraId="6F1598E8" w14:textId="77777777" w:rsidR="0078747F" w:rsidRDefault="0078747F">
    <w:pPr>
      <w:pStyle w:val="Fuzeile"/>
    </w:pPr>
  </w:p>
  <w:p w14:paraId="1AA1057E" w14:textId="77777777" w:rsidR="0078747F" w:rsidRDefault="007874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3A757" w14:textId="77777777" w:rsidR="0078747F" w:rsidRDefault="0078747F" w:rsidP="001E2FED">
      <w:pPr>
        <w:spacing w:line="240" w:lineRule="auto"/>
      </w:pPr>
      <w:r>
        <w:separator/>
      </w:r>
    </w:p>
  </w:footnote>
  <w:footnote w:type="continuationSeparator" w:id="0">
    <w:p w14:paraId="24431ABE" w14:textId="77777777" w:rsidR="0078747F" w:rsidRDefault="0078747F" w:rsidP="001E2FED">
      <w:pPr>
        <w:spacing w:line="240" w:lineRule="auto"/>
      </w:pPr>
      <w:r>
        <w:continuationSeparator/>
      </w:r>
    </w:p>
  </w:footnote>
  <w:footnote w:type="continuationNotice" w:id="1">
    <w:p w14:paraId="038ECBDA" w14:textId="77777777" w:rsidR="0078747F" w:rsidRDefault="0078747F">
      <w:pPr>
        <w:spacing w:line="240" w:lineRule="auto"/>
      </w:pPr>
    </w:p>
  </w:footnote>
  <w:footnote w:id="2">
    <w:p w14:paraId="55C91825" w14:textId="77777777" w:rsidR="0078747F" w:rsidRPr="00E67EA4" w:rsidRDefault="0078747F" w:rsidP="00644719">
      <w:pPr>
        <w:pStyle w:val="Funotentext"/>
      </w:pPr>
      <w:r>
        <w:rPr>
          <w:rStyle w:val="Funotenzeichen"/>
        </w:rPr>
        <w:footnoteRef/>
      </w:r>
      <w:r>
        <w:t xml:space="preserve"> </w:t>
      </w:r>
      <w:hyperlink r:id="rId1" w:history="1">
        <w:r w:rsidRPr="0095769B">
          <w:rPr>
            <w:rStyle w:val="Hyperlink"/>
          </w:rPr>
          <w:t>https://eur-lex.europa.eu/legal-content/EN/TXT/?uri=CELEX%3A02014R0651-20210801</w:t>
        </w:r>
      </w:hyperlink>
      <w:r>
        <w:t xml:space="preserve"> </w:t>
      </w:r>
    </w:p>
  </w:footnote>
  <w:footnote w:id="3">
    <w:p w14:paraId="39A884A2" w14:textId="77777777" w:rsidR="0078747F" w:rsidRPr="00E67EA4" w:rsidRDefault="0078747F" w:rsidP="001D65D5">
      <w:pPr>
        <w:pStyle w:val="Funotentext"/>
      </w:pPr>
      <w:r>
        <w:rPr>
          <w:rStyle w:val="Funotenzeichen"/>
        </w:rPr>
        <w:footnoteRef/>
      </w:r>
      <w:r>
        <w:t xml:space="preserve"> </w:t>
      </w:r>
      <w:hyperlink r:id="rId2" w:history="1">
        <w:r w:rsidRPr="0095769B">
          <w:rPr>
            <w:rStyle w:val="Hyperlink"/>
          </w:rPr>
          <w:t>https://eur-lex.europa.eu/legal-content/EN/TXT/?uri=CELEX%3A02014R0651-20210801</w:t>
        </w:r>
      </w:hyperlink>
      <w:r>
        <w:t xml:space="preserve"> </w:t>
      </w:r>
    </w:p>
  </w:footnote>
  <w:footnote w:id="4">
    <w:p w14:paraId="10F5093B" w14:textId="77777777" w:rsidR="0078747F" w:rsidRPr="00E67EA4" w:rsidRDefault="0078747F" w:rsidP="001D65D5">
      <w:pPr>
        <w:pStyle w:val="Funotentext"/>
      </w:pPr>
      <w:r>
        <w:rPr>
          <w:rStyle w:val="Funotenzeichen"/>
        </w:rPr>
        <w:footnoteRef/>
      </w:r>
      <w:r>
        <w:t xml:space="preserve"> </w:t>
      </w:r>
      <w:hyperlink r:id="rId3" w:history="1">
        <w:r w:rsidRPr="0095769B">
          <w:rPr>
            <w:rStyle w:val="Hyperlink"/>
          </w:rPr>
          <w:t>https://eur-lex.europa.eu/legal-content/EN/TXT/?uri=celex%3A52014XC0731%2801%29</w:t>
        </w:r>
      </w:hyperlink>
      <w:r>
        <w:t xml:space="preserve"> </w:t>
      </w:r>
    </w:p>
  </w:footnote>
  <w:footnote w:id="5">
    <w:p w14:paraId="0AC793F1" w14:textId="36B7AA54" w:rsidR="0078747F" w:rsidRPr="00C328EE" w:rsidRDefault="0078747F" w:rsidP="000014DC">
      <w:pPr>
        <w:pStyle w:val="Funotentext"/>
        <w:rPr>
          <w:rFonts w:ascii="Times New Roman" w:hAnsi="Times New Roman"/>
        </w:rPr>
      </w:pPr>
      <w:r w:rsidRPr="00C328EE">
        <w:rPr>
          <w:rStyle w:val="Funotenzeichen"/>
          <w:rFonts w:ascii="Times New Roman" w:hAnsi="Times New Roman"/>
        </w:rPr>
        <w:footnoteRef/>
      </w:r>
      <w:r w:rsidRPr="00C328EE">
        <w:rPr>
          <w:rFonts w:ascii="Times New Roman" w:hAnsi="Times New Roman"/>
        </w:rPr>
        <w:t xml:space="preserve"> For instance: </w:t>
      </w:r>
      <w:r w:rsidRPr="00C328EE">
        <w:rPr>
          <w:rFonts w:ascii="Times New Roman" w:hAnsi="Times New Roman"/>
          <w:lang w:bidi="en-US"/>
        </w:rPr>
        <w:t>the European Green Deal, the Digital Strategy and the Digital Decade, the New Industrial Strategy for Europe</w:t>
      </w:r>
      <w:r w:rsidRPr="00C328EE">
        <w:rPr>
          <w:rFonts w:ascii="Times New Roman" w:hAnsi="Times New Roman"/>
        </w:rPr>
        <w:t xml:space="preserve"> </w:t>
      </w:r>
      <w:r w:rsidRPr="00C328EE">
        <w:rPr>
          <w:rFonts w:ascii="Times New Roman" w:hAnsi="Times New Roman"/>
          <w:lang w:bidi="en-US"/>
        </w:rPr>
        <w:t>and its update or the European Strategy for Data and Next Generation EU.</w:t>
      </w:r>
    </w:p>
  </w:footnote>
  <w:footnote w:id="6">
    <w:p w14:paraId="6D469ED6" w14:textId="06087AA9" w:rsidR="0078747F" w:rsidRPr="00344A6E" w:rsidRDefault="0078747F">
      <w:pPr>
        <w:pStyle w:val="Funotentext"/>
        <w:rPr>
          <w:rFonts w:ascii="Times New Roman" w:hAnsi="Times New Roman"/>
          <w:lang w:val="en-IE"/>
        </w:rPr>
      </w:pPr>
      <w:r w:rsidRPr="00B62B48">
        <w:rPr>
          <w:rStyle w:val="Funotenzeichen"/>
          <w:rFonts w:ascii="Times New Roman" w:hAnsi="Times New Roman"/>
        </w:rPr>
        <w:footnoteRef/>
      </w:r>
      <w:r>
        <w:rPr>
          <w:rFonts w:ascii="Times New Roman" w:hAnsi="Times New Roman"/>
        </w:rPr>
        <w:t xml:space="preserve"> </w:t>
      </w:r>
      <w:r w:rsidRPr="00B62B48">
        <w:rPr>
          <w:rFonts w:ascii="Times New Roman" w:hAnsi="Times New Roman"/>
          <w:i/>
          <w:lang w:val="en-IE"/>
        </w:rPr>
        <w:t>This comparison is useful to distinguish from the type of activities that the company is doing as a standard business practice – e.g., if it has already established and habitually supports a wide network of collaborations with ROs, or it habitually publishes scientific papers on the research done, or it already offers sharing its research facilities with SMEs. To this end, for some spillover effects there might not be a comparison.</w:t>
      </w:r>
    </w:p>
  </w:footnote>
  <w:footnote w:id="7">
    <w:p w14:paraId="007409E7" w14:textId="77777777" w:rsidR="0078747F" w:rsidRPr="00344A6E" w:rsidRDefault="0078747F" w:rsidP="00645E5E">
      <w:pPr>
        <w:pStyle w:val="Funotentext"/>
        <w:rPr>
          <w:rFonts w:ascii="Times New Roman" w:hAnsi="Times New Roman"/>
          <w:lang w:val="en-IE"/>
        </w:rPr>
      </w:pPr>
      <w:r w:rsidRPr="00B62B48">
        <w:rPr>
          <w:rStyle w:val="Funotenzeichen"/>
          <w:rFonts w:ascii="Times New Roman" w:hAnsi="Times New Roman"/>
        </w:rPr>
        <w:footnoteRef/>
      </w:r>
      <w:r>
        <w:rPr>
          <w:rFonts w:ascii="Times New Roman" w:hAnsi="Times New Roman"/>
        </w:rPr>
        <w:t xml:space="preserve"> </w:t>
      </w:r>
      <w:r w:rsidRPr="00B62B48">
        <w:rPr>
          <w:rFonts w:ascii="Times New Roman" w:hAnsi="Times New Roman"/>
          <w:i/>
          <w:lang w:val="en-IE"/>
        </w:rPr>
        <w:t>This comparison is useful to distinguish from the type of activities that the company is doing as a standard business practice – e.g., if it has already established and habitually supports a wide network of collaborations with ROs, or it habitually publishes scientific papers on the research done, or it already offers sharing its research facilities with SMEs. To this end, for some spillover effects there might not be a comparison.</w:t>
      </w:r>
    </w:p>
  </w:footnote>
  <w:footnote w:id="8">
    <w:p w14:paraId="01FA8BC7" w14:textId="77777777" w:rsidR="0078747F" w:rsidRPr="00C6011E" w:rsidRDefault="0078747F" w:rsidP="00F7568D">
      <w:pPr>
        <w:pStyle w:val="Funotentext"/>
        <w:jc w:val="both"/>
        <w:rPr>
          <w:rFonts w:ascii="Times New Roman" w:hAnsi="Times New Roman"/>
          <w:szCs w:val="16"/>
          <w:lang w:val="en-IE"/>
        </w:rPr>
      </w:pPr>
      <w:r w:rsidRPr="00C6011E">
        <w:rPr>
          <w:rStyle w:val="Funotenzeichen"/>
          <w:rFonts w:ascii="Times New Roman" w:hAnsi="Times New Roman"/>
          <w:szCs w:val="16"/>
          <w:lang w:val="en-IE"/>
        </w:rPr>
        <w:footnoteRef/>
      </w:r>
      <w:r w:rsidRPr="00C6011E">
        <w:rPr>
          <w:rFonts w:ascii="Times New Roman" w:hAnsi="Times New Roman"/>
          <w:szCs w:val="16"/>
          <w:lang w:val="en-IE"/>
        </w:rPr>
        <w:t xml:space="preserve"> Natural resources comprise energy, materials, metals, water, biomass, air and land.</w:t>
      </w:r>
    </w:p>
  </w:footnote>
  <w:footnote w:id="9">
    <w:p w14:paraId="03D10FB6" w14:textId="77777777" w:rsidR="0078747F" w:rsidRPr="00C6011E" w:rsidRDefault="0078747F" w:rsidP="00F7568D">
      <w:pPr>
        <w:pStyle w:val="Funotentext"/>
        <w:jc w:val="both"/>
        <w:rPr>
          <w:rFonts w:ascii="Times New Roman" w:hAnsi="Times New Roman"/>
          <w:szCs w:val="16"/>
          <w:lang w:val="en-IE"/>
        </w:rPr>
      </w:pPr>
      <w:r w:rsidRPr="00C6011E">
        <w:rPr>
          <w:rStyle w:val="Funotenzeichen"/>
          <w:rFonts w:ascii="Times New Roman" w:hAnsi="Times New Roman"/>
          <w:szCs w:val="16"/>
          <w:lang w:val="en-IE"/>
        </w:rPr>
        <w:footnoteRef/>
      </w:r>
      <w:r w:rsidRPr="00C6011E">
        <w:rPr>
          <w:rFonts w:ascii="Times New Roman" w:hAnsi="Times New Roman"/>
          <w:szCs w:val="16"/>
          <w:lang w:val="en-IE"/>
        </w:rPr>
        <w:t xml:space="preserve"> For instance, inefficiencies can be minimised by significantly increasing the durability, reparability, upgradability and reusability of products or by significantly reducing resources through the design and choice of materials, facilitating repurposing, disassembly and deconstruction, in particular to reduce the use of building materials and promote the reuse of building materials. Additionally, transitioning to ‘product-as-a-service business models and circular value chains with the aim of keeping products, components and materials at their highest utility and value for as long as possible. A significant reduction in the content of hazardous substance in materials and products, including by replacing them with safer alternatives. Significantly reducing food waste in the production, processing, manufacturing or distribution of food.</w:t>
      </w:r>
    </w:p>
  </w:footnote>
  <w:footnote w:id="10">
    <w:p w14:paraId="0654785D" w14:textId="77777777" w:rsidR="0078747F" w:rsidRPr="00C6011E" w:rsidRDefault="0078747F" w:rsidP="00F7568D">
      <w:pPr>
        <w:pStyle w:val="Funotentext"/>
        <w:jc w:val="both"/>
        <w:rPr>
          <w:rFonts w:ascii="Times New Roman" w:hAnsi="Times New Roman"/>
          <w:szCs w:val="16"/>
          <w:lang w:val="en-IE"/>
        </w:rPr>
      </w:pPr>
      <w:r w:rsidRPr="00C6011E">
        <w:rPr>
          <w:rStyle w:val="Funotenzeichen"/>
          <w:rFonts w:ascii="Times New Roman" w:hAnsi="Times New Roman"/>
          <w:szCs w:val="16"/>
          <w:lang w:val="en-IE"/>
        </w:rPr>
        <w:footnoteRef/>
      </w:r>
      <w:r w:rsidRPr="00C6011E">
        <w:rPr>
          <w:rFonts w:ascii="Times New Roman" w:hAnsi="Times New Roman"/>
          <w:szCs w:val="16"/>
          <w:lang w:val="en-IE"/>
        </w:rPr>
        <w:t xml:space="preserve"> Pollutant means a substance, vibration, heat, noise, light or other contaminant present in air, water or land, which may be harmful to human health or the environment.</w:t>
      </w:r>
    </w:p>
  </w:footnote>
  <w:footnote w:id="11">
    <w:p w14:paraId="719A3794" w14:textId="77777777" w:rsidR="0078747F" w:rsidRPr="00D21526" w:rsidRDefault="0078747F" w:rsidP="00F7568D">
      <w:pPr>
        <w:pStyle w:val="Funotentext"/>
        <w:jc w:val="both"/>
        <w:rPr>
          <w:rFonts w:ascii="Times New Roman" w:hAnsi="Times New Roman"/>
          <w:sz w:val="18"/>
          <w:szCs w:val="18"/>
          <w:lang w:val="en-IE"/>
        </w:rPr>
      </w:pPr>
      <w:r w:rsidRPr="00C6011E">
        <w:rPr>
          <w:rStyle w:val="Funotenzeichen"/>
          <w:rFonts w:ascii="Times New Roman" w:hAnsi="Times New Roman"/>
          <w:szCs w:val="16"/>
          <w:lang w:val="en-IE"/>
        </w:rPr>
        <w:footnoteRef/>
      </w:r>
      <w:r w:rsidRPr="00C6011E">
        <w:rPr>
          <w:rFonts w:ascii="Times New Roman" w:hAnsi="Times New Roman"/>
          <w:szCs w:val="16"/>
          <w:lang w:val="en-IE"/>
        </w:rPr>
        <w:t xml:space="preserve"> In line with Article 2(16) of the Taxonomy Regulation, “‘good condition’ means, in relation to an ecosystem, that the ecosystem is in good physical, chemical and biological condition or of a good physical, chemical and biological quality with self-reproduction or self-restoration capability, in which species composition, ecosystem structure and ecological functions are not impaired;”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77DE7" w14:textId="1479CE9E" w:rsidR="0078747F" w:rsidRPr="00B55D32" w:rsidRDefault="0078747F">
    <w:pPr>
      <w:rPr>
        <w:lang w:val="en-US"/>
      </w:rPr>
    </w:pPr>
    <w:r w:rsidRPr="00B55D32">
      <w:rPr>
        <w:lang w:val="en-US"/>
      </w:rPr>
      <w:t>I</w:t>
    </w:r>
    <w:r>
      <w:rPr>
        <w:lang w:val="en-US"/>
      </w:rPr>
      <w:t>PCEI AST</w:t>
    </w:r>
    <w:r>
      <w:rPr>
        <w:lang w:val="en-US"/>
      </w:rPr>
      <w:tab/>
    </w:r>
    <w:r w:rsidRPr="00FF51C7">
      <w:rPr>
        <w:lang w:val="en-US"/>
      </w:rPr>
      <w:t>Confidential</w:t>
    </w:r>
    <w:r w:rsidRPr="00FF51C7">
      <w:rPr>
        <w:lang w:val="en-US"/>
      </w:rPr>
      <w:ptab w:relativeTo="margin" w:alignment="right" w:leader="none"/>
    </w:r>
    <w:r>
      <w:rPr>
        <w:lang w:val="en-US"/>
      </w:rPr>
      <w:t>PP Version #.../ DD.MM.YYY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5C82"/>
    <w:multiLevelType w:val="hybridMultilevel"/>
    <w:tmpl w:val="F146B364"/>
    <w:lvl w:ilvl="0" w:tplc="77883076">
      <w:start w:val="1"/>
      <w:numFmt w:val="decimal"/>
      <w:lvlText w:val="%1."/>
      <w:lvlJc w:val="left"/>
      <w:pPr>
        <w:ind w:left="840" w:hanging="360"/>
      </w:pPr>
      <w:rPr>
        <w:rFonts w:hint="default"/>
      </w:rPr>
    </w:lvl>
    <w:lvl w:ilvl="1" w:tplc="08090019">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 w15:restartNumberingAfterBreak="0">
    <w:nsid w:val="031B47B5"/>
    <w:multiLevelType w:val="hybridMultilevel"/>
    <w:tmpl w:val="4CAA921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C17D86"/>
    <w:multiLevelType w:val="hybridMultilevel"/>
    <w:tmpl w:val="A4E67A22"/>
    <w:lvl w:ilvl="0" w:tplc="36CC83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E57273"/>
    <w:multiLevelType w:val="multilevel"/>
    <w:tmpl w:val="1809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1E60BC"/>
    <w:multiLevelType w:val="hybridMultilevel"/>
    <w:tmpl w:val="696A61FE"/>
    <w:lvl w:ilvl="0" w:tplc="41FA904E">
      <w:start w:val="1"/>
      <w:numFmt w:val="bullet"/>
      <w:lvlText w:val="•"/>
      <w:lvlJc w:val="left"/>
      <w:pPr>
        <w:ind w:left="1080" w:hanging="72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C222BC6"/>
    <w:multiLevelType w:val="multilevel"/>
    <w:tmpl w:val="EA520EC6"/>
    <w:lvl w:ilvl="0">
      <w:start w:val="1"/>
      <w:numFmt w:val="lowerLetter"/>
      <w:lvlText w:val="(%1)"/>
      <w:lvlJc w:val="left"/>
      <w:pPr>
        <w:tabs>
          <w:tab w:val="num" w:pos="2290"/>
        </w:tabs>
        <w:ind w:left="2290" w:hanging="850"/>
      </w:pPr>
      <w:rPr>
        <w:rFonts w:hint="default"/>
        <w:strike w:val="0"/>
      </w:rPr>
    </w:lvl>
    <w:lvl w:ilvl="1">
      <w:start w:val="1"/>
      <w:numFmt w:val="decimal"/>
      <w:lvlText w:val="%2."/>
      <w:lvlJc w:val="left"/>
      <w:pPr>
        <w:tabs>
          <w:tab w:val="num" w:pos="1581"/>
        </w:tabs>
        <w:ind w:left="1581" w:hanging="850"/>
      </w:pPr>
    </w:lvl>
    <w:lvl w:ilvl="2">
      <w:start w:val="1"/>
      <w:numFmt w:val="decimal"/>
      <w:lvlText w:val="%1.%2.%3."/>
      <w:lvlJc w:val="left"/>
      <w:pPr>
        <w:tabs>
          <w:tab w:val="num" w:pos="1581"/>
        </w:tabs>
        <w:ind w:left="1581" w:hanging="850"/>
      </w:pPr>
    </w:lvl>
    <w:lvl w:ilvl="3">
      <w:start w:val="1"/>
      <w:numFmt w:val="decimal"/>
      <w:lvlText w:val="%1.%2.%3.%4."/>
      <w:lvlJc w:val="left"/>
      <w:pPr>
        <w:tabs>
          <w:tab w:val="num" w:pos="1581"/>
        </w:tabs>
        <w:ind w:left="1581" w:hanging="850"/>
      </w:pPr>
    </w:lvl>
    <w:lvl w:ilvl="4">
      <w:start w:val="1"/>
      <w:numFmt w:val="lowerLetter"/>
      <w:lvlText w:val="(%5)"/>
      <w:lvlJc w:val="left"/>
      <w:pPr>
        <w:tabs>
          <w:tab w:val="num" w:pos="2531"/>
        </w:tabs>
        <w:ind w:left="2531" w:hanging="360"/>
      </w:pPr>
    </w:lvl>
    <w:lvl w:ilvl="5">
      <w:start w:val="1"/>
      <w:numFmt w:val="lowerRoman"/>
      <w:lvlText w:val="(%6)"/>
      <w:lvlJc w:val="left"/>
      <w:pPr>
        <w:tabs>
          <w:tab w:val="num" w:pos="2891"/>
        </w:tabs>
        <w:ind w:left="2891" w:hanging="360"/>
      </w:pPr>
    </w:lvl>
    <w:lvl w:ilvl="6">
      <w:start w:val="1"/>
      <w:numFmt w:val="decimal"/>
      <w:lvlText w:val="%7."/>
      <w:lvlJc w:val="left"/>
      <w:pPr>
        <w:tabs>
          <w:tab w:val="num" w:pos="3251"/>
        </w:tabs>
        <w:ind w:left="3251" w:hanging="360"/>
      </w:pPr>
    </w:lvl>
    <w:lvl w:ilvl="7">
      <w:start w:val="1"/>
      <w:numFmt w:val="lowerLetter"/>
      <w:lvlText w:val="%8."/>
      <w:lvlJc w:val="left"/>
      <w:pPr>
        <w:tabs>
          <w:tab w:val="num" w:pos="3611"/>
        </w:tabs>
        <w:ind w:left="3611" w:hanging="360"/>
      </w:pPr>
    </w:lvl>
    <w:lvl w:ilvl="8">
      <w:start w:val="1"/>
      <w:numFmt w:val="lowerRoman"/>
      <w:lvlText w:val="%9."/>
      <w:lvlJc w:val="left"/>
      <w:pPr>
        <w:tabs>
          <w:tab w:val="num" w:pos="3971"/>
        </w:tabs>
        <w:ind w:left="3971" w:hanging="360"/>
      </w:pPr>
    </w:lvl>
  </w:abstractNum>
  <w:abstractNum w:abstractNumId="6" w15:restartNumberingAfterBreak="0">
    <w:nsid w:val="0D854DBB"/>
    <w:multiLevelType w:val="hybridMultilevel"/>
    <w:tmpl w:val="A1C8F65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E4C30CE"/>
    <w:multiLevelType w:val="hybridMultilevel"/>
    <w:tmpl w:val="A4E67A22"/>
    <w:lvl w:ilvl="0" w:tplc="36CC83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695078"/>
    <w:multiLevelType w:val="multilevel"/>
    <w:tmpl w:val="1809001D"/>
    <w:numStyleLink w:val="Style2"/>
  </w:abstractNum>
  <w:abstractNum w:abstractNumId="9" w15:restartNumberingAfterBreak="0">
    <w:nsid w:val="1DA62D40"/>
    <w:multiLevelType w:val="hybridMultilevel"/>
    <w:tmpl w:val="D028102C"/>
    <w:lvl w:ilvl="0" w:tplc="C0CCDD4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695214"/>
    <w:multiLevelType w:val="hybridMultilevel"/>
    <w:tmpl w:val="905C8010"/>
    <w:lvl w:ilvl="0" w:tplc="49EA1674">
      <w:start w:val="1"/>
      <w:numFmt w:val="upperRoman"/>
      <w:lvlText w:val="%1."/>
      <w:lvlJc w:val="left"/>
      <w:pPr>
        <w:ind w:left="720" w:hanging="360"/>
      </w:pPr>
      <w:rPr>
        <w:rFonts w:ascii="Arial" w:eastAsia="Times New Roman" w:hAnsi="Arial" w:cs="Times New Roman"/>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F07177C"/>
    <w:multiLevelType w:val="hybridMultilevel"/>
    <w:tmpl w:val="EBD2659C"/>
    <w:lvl w:ilvl="0" w:tplc="30B87484">
      <w:numFmt w:val="bullet"/>
      <w:lvlText w:val="-"/>
      <w:lvlJc w:val="left"/>
      <w:pPr>
        <w:ind w:left="720" w:hanging="360"/>
      </w:pPr>
      <w:rPr>
        <w:rFonts w:ascii="Calibri" w:eastAsiaTheme="minorHAnsi" w:hAnsi="Calibri" w:cs="Calibri" w:hint="default"/>
      </w:rPr>
    </w:lvl>
    <w:lvl w:ilvl="1" w:tplc="1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6229A"/>
    <w:multiLevelType w:val="hybridMultilevel"/>
    <w:tmpl w:val="C39CF16C"/>
    <w:lvl w:ilvl="0" w:tplc="1694856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E33CA"/>
    <w:multiLevelType w:val="hybridMultilevel"/>
    <w:tmpl w:val="0396D2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5" w15:restartNumberingAfterBreak="0">
    <w:nsid w:val="24CF59D6"/>
    <w:multiLevelType w:val="hybridMultilevel"/>
    <w:tmpl w:val="577C888E"/>
    <w:lvl w:ilvl="0" w:tplc="08090019">
      <w:start w:val="1"/>
      <w:numFmt w:val="lowerLetter"/>
      <w:lvlText w:val="%1."/>
      <w:lvlJc w:val="left"/>
      <w:pPr>
        <w:ind w:left="15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8B26DDC"/>
    <w:multiLevelType w:val="hybridMultilevel"/>
    <w:tmpl w:val="BC048770"/>
    <w:lvl w:ilvl="0" w:tplc="6C325A1E">
      <w:start w:val="1"/>
      <w:numFmt w:val="lowerLetter"/>
      <w:lvlText w:val="%1)"/>
      <w:lvlJc w:val="left"/>
      <w:pPr>
        <w:ind w:left="1381" w:hanging="360"/>
      </w:pPr>
      <w:rPr>
        <w:rFonts w:ascii="Times New Roman" w:eastAsia="Times New Roman" w:hAnsi="Times New Roman" w:cs="Times New Roman"/>
      </w:rPr>
    </w:lvl>
    <w:lvl w:ilvl="1" w:tplc="18090019" w:tentative="1">
      <w:start w:val="1"/>
      <w:numFmt w:val="lowerLetter"/>
      <w:lvlText w:val="%2."/>
      <w:lvlJc w:val="left"/>
      <w:pPr>
        <w:ind w:left="2101" w:hanging="360"/>
      </w:pPr>
    </w:lvl>
    <w:lvl w:ilvl="2" w:tplc="1809001B" w:tentative="1">
      <w:start w:val="1"/>
      <w:numFmt w:val="lowerRoman"/>
      <w:lvlText w:val="%3."/>
      <w:lvlJc w:val="right"/>
      <w:pPr>
        <w:ind w:left="2821" w:hanging="180"/>
      </w:pPr>
    </w:lvl>
    <w:lvl w:ilvl="3" w:tplc="1809000F" w:tentative="1">
      <w:start w:val="1"/>
      <w:numFmt w:val="decimal"/>
      <w:lvlText w:val="%4."/>
      <w:lvlJc w:val="left"/>
      <w:pPr>
        <w:ind w:left="3541" w:hanging="360"/>
      </w:pPr>
    </w:lvl>
    <w:lvl w:ilvl="4" w:tplc="18090019" w:tentative="1">
      <w:start w:val="1"/>
      <w:numFmt w:val="lowerLetter"/>
      <w:lvlText w:val="%5."/>
      <w:lvlJc w:val="left"/>
      <w:pPr>
        <w:ind w:left="4261" w:hanging="360"/>
      </w:pPr>
    </w:lvl>
    <w:lvl w:ilvl="5" w:tplc="1809001B" w:tentative="1">
      <w:start w:val="1"/>
      <w:numFmt w:val="lowerRoman"/>
      <w:lvlText w:val="%6."/>
      <w:lvlJc w:val="right"/>
      <w:pPr>
        <w:ind w:left="4981" w:hanging="180"/>
      </w:pPr>
    </w:lvl>
    <w:lvl w:ilvl="6" w:tplc="1809000F" w:tentative="1">
      <w:start w:val="1"/>
      <w:numFmt w:val="decimal"/>
      <w:lvlText w:val="%7."/>
      <w:lvlJc w:val="left"/>
      <w:pPr>
        <w:ind w:left="5701" w:hanging="360"/>
      </w:pPr>
    </w:lvl>
    <w:lvl w:ilvl="7" w:tplc="18090019" w:tentative="1">
      <w:start w:val="1"/>
      <w:numFmt w:val="lowerLetter"/>
      <w:lvlText w:val="%8."/>
      <w:lvlJc w:val="left"/>
      <w:pPr>
        <w:ind w:left="6421" w:hanging="360"/>
      </w:pPr>
    </w:lvl>
    <w:lvl w:ilvl="8" w:tplc="1809001B" w:tentative="1">
      <w:start w:val="1"/>
      <w:numFmt w:val="lowerRoman"/>
      <w:lvlText w:val="%9."/>
      <w:lvlJc w:val="right"/>
      <w:pPr>
        <w:ind w:left="7141" w:hanging="180"/>
      </w:pPr>
    </w:lvl>
  </w:abstractNum>
  <w:abstractNum w:abstractNumId="17" w15:restartNumberingAfterBreak="0">
    <w:nsid w:val="31B81375"/>
    <w:multiLevelType w:val="hybridMultilevel"/>
    <w:tmpl w:val="3A486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EC7178B"/>
    <w:multiLevelType w:val="hybridMultilevel"/>
    <w:tmpl w:val="51520C18"/>
    <w:lvl w:ilvl="0" w:tplc="49E40AE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233213"/>
    <w:multiLevelType w:val="hybridMultilevel"/>
    <w:tmpl w:val="902A38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74B4730"/>
    <w:multiLevelType w:val="multilevel"/>
    <w:tmpl w:val="FECA3CAA"/>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b w:val="0"/>
        <w:bCs/>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22"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3" w15:restartNumberingAfterBreak="0">
    <w:nsid w:val="4A0E41A7"/>
    <w:multiLevelType w:val="hybridMultilevel"/>
    <w:tmpl w:val="C0421EE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B2C182E"/>
    <w:multiLevelType w:val="multilevel"/>
    <w:tmpl w:val="08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CB90E20"/>
    <w:multiLevelType w:val="hybridMultilevel"/>
    <w:tmpl w:val="072A5688"/>
    <w:lvl w:ilvl="0" w:tplc="18090001">
      <w:start w:val="1"/>
      <w:numFmt w:val="bullet"/>
      <w:lvlText w:val=""/>
      <w:lvlJc w:val="left"/>
      <w:pPr>
        <w:ind w:left="1741" w:hanging="360"/>
      </w:pPr>
      <w:rPr>
        <w:rFonts w:ascii="Symbol" w:hAnsi="Symbol" w:hint="default"/>
      </w:rPr>
    </w:lvl>
    <w:lvl w:ilvl="1" w:tplc="18090003" w:tentative="1">
      <w:start w:val="1"/>
      <w:numFmt w:val="bullet"/>
      <w:lvlText w:val="o"/>
      <w:lvlJc w:val="left"/>
      <w:pPr>
        <w:ind w:left="2461" w:hanging="360"/>
      </w:pPr>
      <w:rPr>
        <w:rFonts w:ascii="Courier New" w:hAnsi="Courier New" w:cs="Courier New" w:hint="default"/>
      </w:rPr>
    </w:lvl>
    <w:lvl w:ilvl="2" w:tplc="18090005" w:tentative="1">
      <w:start w:val="1"/>
      <w:numFmt w:val="bullet"/>
      <w:lvlText w:val=""/>
      <w:lvlJc w:val="left"/>
      <w:pPr>
        <w:ind w:left="3181" w:hanging="360"/>
      </w:pPr>
      <w:rPr>
        <w:rFonts w:ascii="Wingdings" w:hAnsi="Wingdings" w:hint="default"/>
      </w:rPr>
    </w:lvl>
    <w:lvl w:ilvl="3" w:tplc="18090001" w:tentative="1">
      <w:start w:val="1"/>
      <w:numFmt w:val="bullet"/>
      <w:lvlText w:val=""/>
      <w:lvlJc w:val="left"/>
      <w:pPr>
        <w:ind w:left="3901" w:hanging="360"/>
      </w:pPr>
      <w:rPr>
        <w:rFonts w:ascii="Symbol" w:hAnsi="Symbol" w:hint="default"/>
      </w:rPr>
    </w:lvl>
    <w:lvl w:ilvl="4" w:tplc="18090003" w:tentative="1">
      <w:start w:val="1"/>
      <w:numFmt w:val="bullet"/>
      <w:lvlText w:val="o"/>
      <w:lvlJc w:val="left"/>
      <w:pPr>
        <w:ind w:left="4621" w:hanging="360"/>
      </w:pPr>
      <w:rPr>
        <w:rFonts w:ascii="Courier New" w:hAnsi="Courier New" w:cs="Courier New" w:hint="default"/>
      </w:rPr>
    </w:lvl>
    <w:lvl w:ilvl="5" w:tplc="18090005" w:tentative="1">
      <w:start w:val="1"/>
      <w:numFmt w:val="bullet"/>
      <w:lvlText w:val=""/>
      <w:lvlJc w:val="left"/>
      <w:pPr>
        <w:ind w:left="5341" w:hanging="360"/>
      </w:pPr>
      <w:rPr>
        <w:rFonts w:ascii="Wingdings" w:hAnsi="Wingdings" w:hint="default"/>
      </w:rPr>
    </w:lvl>
    <w:lvl w:ilvl="6" w:tplc="18090001" w:tentative="1">
      <w:start w:val="1"/>
      <w:numFmt w:val="bullet"/>
      <w:lvlText w:val=""/>
      <w:lvlJc w:val="left"/>
      <w:pPr>
        <w:ind w:left="6061" w:hanging="360"/>
      </w:pPr>
      <w:rPr>
        <w:rFonts w:ascii="Symbol" w:hAnsi="Symbol" w:hint="default"/>
      </w:rPr>
    </w:lvl>
    <w:lvl w:ilvl="7" w:tplc="18090003" w:tentative="1">
      <w:start w:val="1"/>
      <w:numFmt w:val="bullet"/>
      <w:lvlText w:val="o"/>
      <w:lvlJc w:val="left"/>
      <w:pPr>
        <w:ind w:left="6781" w:hanging="360"/>
      </w:pPr>
      <w:rPr>
        <w:rFonts w:ascii="Courier New" w:hAnsi="Courier New" w:cs="Courier New" w:hint="default"/>
      </w:rPr>
    </w:lvl>
    <w:lvl w:ilvl="8" w:tplc="18090005" w:tentative="1">
      <w:start w:val="1"/>
      <w:numFmt w:val="bullet"/>
      <w:lvlText w:val=""/>
      <w:lvlJc w:val="left"/>
      <w:pPr>
        <w:ind w:left="7501" w:hanging="360"/>
      </w:pPr>
      <w:rPr>
        <w:rFonts w:ascii="Wingdings" w:hAnsi="Wingdings" w:hint="default"/>
      </w:rPr>
    </w:lvl>
  </w:abstractNum>
  <w:abstractNum w:abstractNumId="26" w15:restartNumberingAfterBreak="0">
    <w:nsid w:val="57885164"/>
    <w:multiLevelType w:val="hybridMultilevel"/>
    <w:tmpl w:val="6AC0CE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09C0244"/>
    <w:multiLevelType w:val="hybridMultilevel"/>
    <w:tmpl w:val="A4E67A22"/>
    <w:lvl w:ilvl="0" w:tplc="36CC83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D75BA8"/>
    <w:multiLevelType w:val="hybridMultilevel"/>
    <w:tmpl w:val="FB941FC8"/>
    <w:lvl w:ilvl="0" w:tplc="E636551E">
      <w:start w:val="1"/>
      <w:numFmt w:val="lowerLetter"/>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C6B14A9"/>
    <w:multiLevelType w:val="hybridMultilevel"/>
    <w:tmpl w:val="B4080A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0A0777B"/>
    <w:multiLevelType w:val="hybridMultilevel"/>
    <w:tmpl w:val="463CC7F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1A170E6"/>
    <w:multiLevelType w:val="hybridMultilevel"/>
    <w:tmpl w:val="F04ACAD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2741EFE"/>
    <w:multiLevelType w:val="hybridMultilevel"/>
    <w:tmpl w:val="31701C16"/>
    <w:lvl w:ilvl="0" w:tplc="1694856E">
      <w:start w:val="1"/>
      <w:numFmt w:val="bullet"/>
      <w:lvlText w:val="-"/>
      <w:lvlJc w:val="left"/>
      <w:pPr>
        <w:ind w:left="1068" w:hanging="360"/>
      </w:pPr>
      <w:rPr>
        <w:rFonts w:ascii="Courier New" w:hAnsi="Courier New"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3" w15:restartNumberingAfterBreak="0">
    <w:nsid w:val="73CA5EC1"/>
    <w:multiLevelType w:val="multilevel"/>
    <w:tmpl w:val="BC26959E"/>
    <w:lvl w:ilvl="0">
      <w:start w:val="1"/>
      <w:numFmt w:val="decimal"/>
      <w:pStyle w:val="ITberschrift1"/>
      <w:lvlText w:val="%1"/>
      <w:lvlJc w:val="left"/>
      <w:pPr>
        <w:tabs>
          <w:tab w:val="num" w:pos="964"/>
        </w:tabs>
        <w:ind w:left="964" w:hanging="680"/>
      </w:pPr>
      <w:rPr>
        <w:rFonts w:hint="default"/>
      </w:rPr>
    </w:lvl>
    <w:lvl w:ilvl="1">
      <w:start w:val="1"/>
      <w:numFmt w:val="decimal"/>
      <w:pStyle w:val="ITberschrift11"/>
      <w:lvlText w:val="%1.%2"/>
      <w:lvlJc w:val="left"/>
      <w:pPr>
        <w:tabs>
          <w:tab w:val="num" w:pos="1106"/>
        </w:tabs>
        <w:ind w:left="1106" w:hanging="680"/>
      </w:pPr>
      <w:rPr>
        <w:rFonts w:hint="default"/>
      </w:rPr>
    </w:lvl>
    <w:lvl w:ilvl="2">
      <w:start w:val="1"/>
      <w:numFmt w:val="decimal"/>
      <w:pStyle w:val="ITberschrift111"/>
      <w:lvlText w:val="%1.%2.%3"/>
      <w:lvlJc w:val="left"/>
      <w:pPr>
        <w:tabs>
          <w:tab w:val="num" w:pos="1135"/>
        </w:tabs>
        <w:ind w:left="1135" w:hanging="851"/>
      </w:pPr>
      <w:rPr>
        <w:rFonts w:hint="default"/>
        <w:i w:val="0"/>
        <w:iCs/>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b/>
        <w:bCs/>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34" w15:restartNumberingAfterBreak="0">
    <w:nsid w:val="74070B49"/>
    <w:multiLevelType w:val="hybridMultilevel"/>
    <w:tmpl w:val="6674D0DC"/>
    <w:lvl w:ilvl="0" w:tplc="1694856E">
      <w:start w:val="1"/>
      <w:numFmt w:val="bullet"/>
      <w:lvlText w:val="-"/>
      <w:lvlJc w:val="left"/>
      <w:pPr>
        <w:ind w:left="1080" w:hanging="72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A196862"/>
    <w:multiLevelType w:val="hybridMultilevel"/>
    <w:tmpl w:val="AC969966"/>
    <w:lvl w:ilvl="0" w:tplc="08090001">
      <w:start w:val="8"/>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375044"/>
    <w:multiLevelType w:val="hybridMultilevel"/>
    <w:tmpl w:val="0A048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D97ED1"/>
    <w:multiLevelType w:val="hybridMultilevel"/>
    <w:tmpl w:val="F8E8649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7"/>
  </w:num>
  <w:num w:numId="3">
    <w:abstractNumId w:val="22"/>
  </w:num>
  <w:num w:numId="4">
    <w:abstractNumId w:val="21"/>
  </w:num>
  <w:num w:numId="5">
    <w:abstractNumId w:val="33"/>
  </w:num>
  <w:num w:numId="6">
    <w:abstractNumId w:val="10"/>
  </w:num>
  <w:num w:numId="7">
    <w:abstractNumId w:val="1"/>
  </w:num>
  <w:num w:numId="8">
    <w:abstractNumId w:val="9"/>
  </w:num>
  <w:num w:numId="9">
    <w:abstractNumId w:val="12"/>
  </w:num>
  <w:num w:numId="10">
    <w:abstractNumId w:val="32"/>
  </w:num>
  <w:num w:numId="11">
    <w:abstractNumId w:val="33"/>
  </w:num>
  <w:num w:numId="12">
    <w:abstractNumId w:val="27"/>
  </w:num>
  <w:num w:numId="13">
    <w:abstractNumId w:val="2"/>
  </w:num>
  <w:num w:numId="14">
    <w:abstractNumId w:val="7"/>
  </w:num>
  <w:num w:numId="15">
    <w:abstractNumId w:val="19"/>
  </w:num>
  <w:num w:numId="16">
    <w:abstractNumId w:val="0"/>
  </w:num>
  <w:num w:numId="17">
    <w:abstractNumId w:val="14"/>
  </w:num>
  <w:num w:numId="18">
    <w:abstractNumId w:val="24"/>
  </w:num>
  <w:num w:numId="19">
    <w:abstractNumId w:val="11"/>
  </w:num>
  <w:num w:numId="20">
    <w:abstractNumId w:val="38"/>
  </w:num>
  <w:num w:numId="21">
    <w:abstractNumId w:val="35"/>
  </w:num>
  <w:num w:numId="22">
    <w:abstractNumId w:val="33"/>
  </w:num>
  <w:num w:numId="23">
    <w:abstractNumId w:val="5"/>
  </w:num>
  <w:num w:numId="24">
    <w:abstractNumId w:val="16"/>
  </w:num>
  <w:num w:numId="25">
    <w:abstractNumId w:val="3"/>
  </w:num>
  <w:num w:numId="26">
    <w:abstractNumId w:val="8"/>
  </w:num>
  <w:num w:numId="27">
    <w:abstractNumId w:val="26"/>
  </w:num>
  <w:num w:numId="28">
    <w:abstractNumId w:val="17"/>
  </w:num>
  <w:num w:numId="29">
    <w:abstractNumId w:val="30"/>
  </w:num>
  <w:num w:numId="30">
    <w:abstractNumId w:val="13"/>
  </w:num>
  <w:num w:numId="31">
    <w:abstractNumId w:val="31"/>
  </w:num>
  <w:num w:numId="32">
    <w:abstractNumId w:val="20"/>
  </w:num>
  <w:num w:numId="33">
    <w:abstractNumId w:val="36"/>
  </w:num>
  <w:num w:numId="34">
    <w:abstractNumId w:val="25"/>
  </w:num>
  <w:num w:numId="35">
    <w:abstractNumId w:val="15"/>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4"/>
  </w:num>
  <w:num w:numId="39">
    <w:abstractNumId w:val="6"/>
  </w:num>
  <w:num w:numId="40">
    <w:abstractNumId w:val="28"/>
  </w:num>
  <w:num w:numId="41">
    <w:abstractNumId w:val="23"/>
  </w:num>
  <w:num w:numId="42">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activeWritingStyle w:appName="MSWord" w:lang="fr-BE"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I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doNotTrackFormatting/>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E2FED"/>
    <w:rsid w:val="000007E0"/>
    <w:rsid w:val="000012EF"/>
    <w:rsid w:val="000014DC"/>
    <w:rsid w:val="00001AA9"/>
    <w:rsid w:val="00002036"/>
    <w:rsid w:val="000037DB"/>
    <w:rsid w:val="00004B02"/>
    <w:rsid w:val="00004C65"/>
    <w:rsid w:val="00004DDA"/>
    <w:rsid w:val="00006A65"/>
    <w:rsid w:val="00007BAD"/>
    <w:rsid w:val="00011662"/>
    <w:rsid w:val="00013A69"/>
    <w:rsid w:val="00013FF2"/>
    <w:rsid w:val="000149FB"/>
    <w:rsid w:val="00014E9D"/>
    <w:rsid w:val="00015A68"/>
    <w:rsid w:val="00020701"/>
    <w:rsid w:val="00020A1C"/>
    <w:rsid w:val="00020EA0"/>
    <w:rsid w:val="000211E6"/>
    <w:rsid w:val="00021BC2"/>
    <w:rsid w:val="000225AE"/>
    <w:rsid w:val="000227A8"/>
    <w:rsid w:val="00022C6C"/>
    <w:rsid w:val="00023BA1"/>
    <w:rsid w:val="000240B6"/>
    <w:rsid w:val="000247DE"/>
    <w:rsid w:val="00026992"/>
    <w:rsid w:val="00026F60"/>
    <w:rsid w:val="0002719F"/>
    <w:rsid w:val="00030032"/>
    <w:rsid w:val="00030C1E"/>
    <w:rsid w:val="00030C43"/>
    <w:rsid w:val="000316EC"/>
    <w:rsid w:val="0003179E"/>
    <w:rsid w:val="00032A91"/>
    <w:rsid w:val="00032E01"/>
    <w:rsid w:val="00033780"/>
    <w:rsid w:val="000342EE"/>
    <w:rsid w:val="00035414"/>
    <w:rsid w:val="00036E84"/>
    <w:rsid w:val="00037134"/>
    <w:rsid w:val="00037548"/>
    <w:rsid w:val="00037DE0"/>
    <w:rsid w:val="000409DA"/>
    <w:rsid w:val="00041033"/>
    <w:rsid w:val="0004177D"/>
    <w:rsid w:val="000421DB"/>
    <w:rsid w:val="00042E3D"/>
    <w:rsid w:val="0004311B"/>
    <w:rsid w:val="00043AB9"/>
    <w:rsid w:val="00044015"/>
    <w:rsid w:val="000462AE"/>
    <w:rsid w:val="000471EA"/>
    <w:rsid w:val="00047246"/>
    <w:rsid w:val="0005045B"/>
    <w:rsid w:val="000507E7"/>
    <w:rsid w:val="00055C6C"/>
    <w:rsid w:val="00055D67"/>
    <w:rsid w:val="00056C5D"/>
    <w:rsid w:val="000574CC"/>
    <w:rsid w:val="0005B661"/>
    <w:rsid w:val="000611DD"/>
    <w:rsid w:val="000629B5"/>
    <w:rsid w:val="0006509B"/>
    <w:rsid w:val="000654D1"/>
    <w:rsid w:val="0006567A"/>
    <w:rsid w:val="000674BB"/>
    <w:rsid w:val="00070386"/>
    <w:rsid w:val="00070CC4"/>
    <w:rsid w:val="00070DFA"/>
    <w:rsid w:val="000710C4"/>
    <w:rsid w:val="00071106"/>
    <w:rsid w:val="00071C65"/>
    <w:rsid w:val="0007211D"/>
    <w:rsid w:val="0007491F"/>
    <w:rsid w:val="0007598F"/>
    <w:rsid w:val="00075BBA"/>
    <w:rsid w:val="0007747B"/>
    <w:rsid w:val="000800F7"/>
    <w:rsid w:val="0008154C"/>
    <w:rsid w:val="00081C38"/>
    <w:rsid w:val="00081C63"/>
    <w:rsid w:val="00081E30"/>
    <w:rsid w:val="000822AE"/>
    <w:rsid w:val="0008318D"/>
    <w:rsid w:val="00083499"/>
    <w:rsid w:val="00084ED5"/>
    <w:rsid w:val="0008500E"/>
    <w:rsid w:val="00085502"/>
    <w:rsid w:val="0008578E"/>
    <w:rsid w:val="0008579C"/>
    <w:rsid w:val="00086080"/>
    <w:rsid w:val="0008784E"/>
    <w:rsid w:val="00087928"/>
    <w:rsid w:val="00087BE8"/>
    <w:rsid w:val="00091070"/>
    <w:rsid w:val="00091C13"/>
    <w:rsid w:val="00092243"/>
    <w:rsid w:val="00093FD5"/>
    <w:rsid w:val="0009489E"/>
    <w:rsid w:val="00097B14"/>
    <w:rsid w:val="000A0BE9"/>
    <w:rsid w:val="000A12BA"/>
    <w:rsid w:val="000A1675"/>
    <w:rsid w:val="000A1A3D"/>
    <w:rsid w:val="000A2C41"/>
    <w:rsid w:val="000A4025"/>
    <w:rsid w:val="000A5565"/>
    <w:rsid w:val="000A5BD9"/>
    <w:rsid w:val="000A6963"/>
    <w:rsid w:val="000A6C89"/>
    <w:rsid w:val="000A7C91"/>
    <w:rsid w:val="000B01A9"/>
    <w:rsid w:val="000B1A0A"/>
    <w:rsid w:val="000B3E38"/>
    <w:rsid w:val="000B4762"/>
    <w:rsid w:val="000B63C1"/>
    <w:rsid w:val="000B7AA1"/>
    <w:rsid w:val="000B7C2E"/>
    <w:rsid w:val="000C09DF"/>
    <w:rsid w:val="000C0B51"/>
    <w:rsid w:val="000C1E0D"/>
    <w:rsid w:val="000C287A"/>
    <w:rsid w:val="000C2AA6"/>
    <w:rsid w:val="000C2EC0"/>
    <w:rsid w:val="000C38C8"/>
    <w:rsid w:val="000C3EAE"/>
    <w:rsid w:val="000C471B"/>
    <w:rsid w:val="000C4933"/>
    <w:rsid w:val="000C4B5C"/>
    <w:rsid w:val="000C5077"/>
    <w:rsid w:val="000C5692"/>
    <w:rsid w:val="000C775F"/>
    <w:rsid w:val="000D115A"/>
    <w:rsid w:val="000D2AF4"/>
    <w:rsid w:val="000D3741"/>
    <w:rsid w:val="000D4058"/>
    <w:rsid w:val="000D498C"/>
    <w:rsid w:val="000D6755"/>
    <w:rsid w:val="000D6A77"/>
    <w:rsid w:val="000D6B61"/>
    <w:rsid w:val="000D71F0"/>
    <w:rsid w:val="000D78F5"/>
    <w:rsid w:val="000E036F"/>
    <w:rsid w:val="000E20EB"/>
    <w:rsid w:val="000E34B0"/>
    <w:rsid w:val="000E365D"/>
    <w:rsid w:val="000E4221"/>
    <w:rsid w:val="000E5D64"/>
    <w:rsid w:val="000E5DF5"/>
    <w:rsid w:val="000E669E"/>
    <w:rsid w:val="000F0064"/>
    <w:rsid w:val="000F0FC9"/>
    <w:rsid w:val="000F13A6"/>
    <w:rsid w:val="000F2353"/>
    <w:rsid w:val="000F25ED"/>
    <w:rsid w:val="000F2748"/>
    <w:rsid w:val="000F4767"/>
    <w:rsid w:val="000F4B75"/>
    <w:rsid w:val="000F56D2"/>
    <w:rsid w:val="000F733E"/>
    <w:rsid w:val="000F74D0"/>
    <w:rsid w:val="00100B36"/>
    <w:rsid w:val="00101FD9"/>
    <w:rsid w:val="00102D5E"/>
    <w:rsid w:val="0010333C"/>
    <w:rsid w:val="00104470"/>
    <w:rsid w:val="0010501C"/>
    <w:rsid w:val="0010559E"/>
    <w:rsid w:val="00105AB5"/>
    <w:rsid w:val="0010760C"/>
    <w:rsid w:val="00107678"/>
    <w:rsid w:val="0011003F"/>
    <w:rsid w:val="001100D8"/>
    <w:rsid w:val="00111284"/>
    <w:rsid w:val="00112C38"/>
    <w:rsid w:val="0011305B"/>
    <w:rsid w:val="0011358E"/>
    <w:rsid w:val="0011395A"/>
    <w:rsid w:val="001142CF"/>
    <w:rsid w:val="00115E9B"/>
    <w:rsid w:val="00116BD7"/>
    <w:rsid w:val="0011700C"/>
    <w:rsid w:val="00117307"/>
    <w:rsid w:val="0011763F"/>
    <w:rsid w:val="00117AD3"/>
    <w:rsid w:val="00117BE2"/>
    <w:rsid w:val="0012009D"/>
    <w:rsid w:val="00121989"/>
    <w:rsid w:val="00121D43"/>
    <w:rsid w:val="00122727"/>
    <w:rsid w:val="00122F24"/>
    <w:rsid w:val="00124347"/>
    <w:rsid w:val="001259D1"/>
    <w:rsid w:val="00125D29"/>
    <w:rsid w:val="00127340"/>
    <w:rsid w:val="00130FFC"/>
    <w:rsid w:val="00131735"/>
    <w:rsid w:val="00133850"/>
    <w:rsid w:val="0013413E"/>
    <w:rsid w:val="00135D3D"/>
    <w:rsid w:val="0013675D"/>
    <w:rsid w:val="001377B9"/>
    <w:rsid w:val="00137D47"/>
    <w:rsid w:val="00140802"/>
    <w:rsid w:val="00140BDF"/>
    <w:rsid w:val="00141FFA"/>
    <w:rsid w:val="001423FE"/>
    <w:rsid w:val="00142621"/>
    <w:rsid w:val="00143CBD"/>
    <w:rsid w:val="00144245"/>
    <w:rsid w:val="0014485F"/>
    <w:rsid w:val="001466A9"/>
    <w:rsid w:val="00147391"/>
    <w:rsid w:val="00147F46"/>
    <w:rsid w:val="001506E4"/>
    <w:rsid w:val="00150C8D"/>
    <w:rsid w:val="001514D9"/>
    <w:rsid w:val="00151A3E"/>
    <w:rsid w:val="00151C8C"/>
    <w:rsid w:val="00151E28"/>
    <w:rsid w:val="00152114"/>
    <w:rsid w:val="001539B0"/>
    <w:rsid w:val="001540D3"/>
    <w:rsid w:val="0015571D"/>
    <w:rsid w:val="00156C4B"/>
    <w:rsid w:val="00160298"/>
    <w:rsid w:val="00160E4F"/>
    <w:rsid w:val="00161E2B"/>
    <w:rsid w:val="00162161"/>
    <w:rsid w:val="001639B8"/>
    <w:rsid w:val="00163E32"/>
    <w:rsid w:val="00163E59"/>
    <w:rsid w:val="00165073"/>
    <w:rsid w:val="00166DA3"/>
    <w:rsid w:val="00170EE1"/>
    <w:rsid w:val="0017225E"/>
    <w:rsid w:val="0017246B"/>
    <w:rsid w:val="00172B6E"/>
    <w:rsid w:val="00172E72"/>
    <w:rsid w:val="00173414"/>
    <w:rsid w:val="0017354F"/>
    <w:rsid w:val="001736B4"/>
    <w:rsid w:val="00173B7D"/>
    <w:rsid w:val="00175146"/>
    <w:rsid w:val="00175706"/>
    <w:rsid w:val="00175B50"/>
    <w:rsid w:val="00175EA3"/>
    <w:rsid w:val="0017656D"/>
    <w:rsid w:val="00177E7C"/>
    <w:rsid w:val="00180776"/>
    <w:rsid w:val="00180C10"/>
    <w:rsid w:val="00181694"/>
    <w:rsid w:val="00182B4F"/>
    <w:rsid w:val="00182D23"/>
    <w:rsid w:val="00183DD7"/>
    <w:rsid w:val="00184C71"/>
    <w:rsid w:val="00185526"/>
    <w:rsid w:val="00187EC3"/>
    <w:rsid w:val="001900B7"/>
    <w:rsid w:val="0019012B"/>
    <w:rsid w:val="00190EBA"/>
    <w:rsid w:val="00191243"/>
    <w:rsid w:val="001916B2"/>
    <w:rsid w:val="00191A21"/>
    <w:rsid w:val="001924A8"/>
    <w:rsid w:val="001928D0"/>
    <w:rsid w:val="00192DBC"/>
    <w:rsid w:val="00194C15"/>
    <w:rsid w:val="00197405"/>
    <w:rsid w:val="001A0F21"/>
    <w:rsid w:val="001A1704"/>
    <w:rsid w:val="001A2056"/>
    <w:rsid w:val="001A30B0"/>
    <w:rsid w:val="001A405C"/>
    <w:rsid w:val="001A49CB"/>
    <w:rsid w:val="001A4A4C"/>
    <w:rsid w:val="001A5ABF"/>
    <w:rsid w:val="001A605C"/>
    <w:rsid w:val="001A6745"/>
    <w:rsid w:val="001A6E95"/>
    <w:rsid w:val="001B05B4"/>
    <w:rsid w:val="001B0B5B"/>
    <w:rsid w:val="001B1122"/>
    <w:rsid w:val="001B13FD"/>
    <w:rsid w:val="001B21AC"/>
    <w:rsid w:val="001B24CF"/>
    <w:rsid w:val="001B29E7"/>
    <w:rsid w:val="001B2BC2"/>
    <w:rsid w:val="001B3323"/>
    <w:rsid w:val="001B37EE"/>
    <w:rsid w:val="001B3E06"/>
    <w:rsid w:val="001B4DA3"/>
    <w:rsid w:val="001B5E94"/>
    <w:rsid w:val="001B67CF"/>
    <w:rsid w:val="001B6EC5"/>
    <w:rsid w:val="001B726B"/>
    <w:rsid w:val="001B7E9B"/>
    <w:rsid w:val="001C04B5"/>
    <w:rsid w:val="001C0FEC"/>
    <w:rsid w:val="001C10B2"/>
    <w:rsid w:val="001C177F"/>
    <w:rsid w:val="001C21D7"/>
    <w:rsid w:val="001C28C7"/>
    <w:rsid w:val="001C3092"/>
    <w:rsid w:val="001C3214"/>
    <w:rsid w:val="001C3DDE"/>
    <w:rsid w:val="001C3EDF"/>
    <w:rsid w:val="001C4BA4"/>
    <w:rsid w:val="001C520B"/>
    <w:rsid w:val="001C5564"/>
    <w:rsid w:val="001C5AC4"/>
    <w:rsid w:val="001C60E0"/>
    <w:rsid w:val="001C652B"/>
    <w:rsid w:val="001C67E2"/>
    <w:rsid w:val="001C7405"/>
    <w:rsid w:val="001C76C0"/>
    <w:rsid w:val="001C7827"/>
    <w:rsid w:val="001D08A9"/>
    <w:rsid w:val="001D1298"/>
    <w:rsid w:val="001D12FC"/>
    <w:rsid w:val="001D2142"/>
    <w:rsid w:val="001D29B6"/>
    <w:rsid w:val="001D3206"/>
    <w:rsid w:val="001D36F6"/>
    <w:rsid w:val="001D3D5E"/>
    <w:rsid w:val="001D4523"/>
    <w:rsid w:val="001D5342"/>
    <w:rsid w:val="001D5759"/>
    <w:rsid w:val="001D65D5"/>
    <w:rsid w:val="001D6D5A"/>
    <w:rsid w:val="001D75E0"/>
    <w:rsid w:val="001E2FED"/>
    <w:rsid w:val="001E38D0"/>
    <w:rsid w:val="001E47A1"/>
    <w:rsid w:val="001E5128"/>
    <w:rsid w:val="001E55DD"/>
    <w:rsid w:val="001E5F59"/>
    <w:rsid w:val="001E666A"/>
    <w:rsid w:val="001F2441"/>
    <w:rsid w:val="001F2984"/>
    <w:rsid w:val="001F4A84"/>
    <w:rsid w:val="001F528C"/>
    <w:rsid w:val="001F5AD5"/>
    <w:rsid w:val="001F70E5"/>
    <w:rsid w:val="002007CC"/>
    <w:rsid w:val="00200E62"/>
    <w:rsid w:val="00202E12"/>
    <w:rsid w:val="002035DC"/>
    <w:rsid w:val="00203862"/>
    <w:rsid w:val="00204A48"/>
    <w:rsid w:val="002051A9"/>
    <w:rsid w:val="002054FE"/>
    <w:rsid w:val="00205FE7"/>
    <w:rsid w:val="002063F9"/>
    <w:rsid w:val="00207521"/>
    <w:rsid w:val="00210292"/>
    <w:rsid w:val="002108B3"/>
    <w:rsid w:val="00210DC5"/>
    <w:rsid w:val="002110C0"/>
    <w:rsid w:val="0021299A"/>
    <w:rsid w:val="00214120"/>
    <w:rsid w:val="00214FC2"/>
    <w:rsid w:val="00215000"/>
    <w:rsid w:val="0021529E"/>
    <w:rsid w:val="00215DA0"/>
    <w:rsid w:val="00217CBA"/>
    <w:rsid w:val="00221270"/>
    <w:rsid w:val="00221BC7"/>
    <w:rsid w:val="00221CDC"/>
    <w:rsid w:val="0022206D"/>
    <w:rsid w:val="002231E1"/>
    <w:rsid w:val="00223760"/>
    <w:rsid w:val="00223C22"/>
    <w:rsid w:val="002243FD"/>
    <w:rsid w:val="002256BE"/>
    <w:rsid w:val="00225ABD"/>
    <w:rsid w:val="0022798F"/>
    <w:rsid w:val="00227998"/>
    <w:rsid w:val="00230B48"/>
    <w:rsid w:val="002331B8"/>
    <w:rsid w:val="002344DF"/>
    <w:rsid w:val="00234E7A"/>
    <w:rsid w:val="00235D8E"/>
    <w:rsid w:val="00235FA5"/>
    <w:rsid w:val="0023605A"/>
    <w:rsid w:val="00236983"/>
    <w:rsid w:val="00237B0F"/>
    <w:rsid w:val="00240B7E"/>
    <w:rsid w:val="00240DA9"/>
    <w:rsid w:val="002411C6"/>
    <w:rsid w:val="00241DDF"/>
    <w:rsid w:val="002429EB"/>
    <w:rsid w:val="00242F6E"/>
    <w:rsid w:val="002433EF"/>
    <w:rsid w:val="00243FAB"/>
    <w:rsid w:val="002441CC"/>
    <w:rsid w:val="00244489"/>
    <w:rsid w:val="00244606"/>
    <w:rsid w:val="00245B61"/>
    <w:rsid w:val="0024701A"/>
    <w:rsid w:val="00247515"/>
    <w:rsid w:val="00247E02"/>
    <w:rsid w:val="002500FE"/>
    <w:rsid w:val="00250320"/>
    <w:rsid w:val="00250EAB"/>
    <w:rsid w:val="00250EC0"/>
    <w:rsid w:val="00251F23"/>
    <w:rsid w:val="00253CEA"/>
    <w:rsid w:val="0025467E"/>
    <w:rsid w:val="00256096"/>
    <w:rsid w:val="002564BB"/>
    <w:rsid w:val="00256BAF"/>
    <w:rsid w:val="00257D53"/>
    <w:rsid w:val="0026000F"/>
    <w:rsid w:val="00260022"/>
    <w:rsid w:val="00260265"/>
    <w:rsid w:val="002611D0"/>
    <w:rsid w:val="00261991"/>
    <w:rsid w:val="00262CC6"/>
    <w:rsid w:val="00264887"/>
    <w:rsid w:val="00264933"/>
    <w:rsid w:val="00264ED5"/>
    <w:rsid w:val="00264F4C"/>
    <w:rsid w:val="00265D63"/>
    <w:rsid w:val="002663D5"/>
    <w:rsid w:val="002678FA"/>
    <w:rsid w:val="00267E50"/>
    <w:rsid w:val="0026BD69"/>
    <w:rsid w:val="00271D87"/>
    <w:rsid w:val="0027273F"/>
    <w:rsid w:val="00272DEC"/>
    <w:rsid w:val="002732D7"/>
    <w:rsid w:val="002747AA"/>
    <w:rsid w:val="002758A3"/>
    <w:rsid w:val="00275960"/>
    <w:rsid w:val="00276C1B"/>
    <w:rsid w:val="00277450"/>
    <w:rsid w:val="00277DD0"/>
    <w:rsid w:val="00280DF6"/>
    <w:rsid w:val="00280F46"/>
    <w:rsid w:val="00282DC6"/>
    <w:rsid w:val="0028352A"/>
    <w:rsid w:val="00283E05"/>
    <w:rsid w:val="0028417F"/>
    <w:rsid w:val="002854DB"/>
    <w:rsid w:val="002920E4"/>
    <w:rsid w:val="0029294C"/>
    <w:rsid w:val="0029628F"/>
    <w:rsid w:val="002963EF"/>
    <w:rsid w:val="002A0070"/>
    <w:rsid w:val="002A0333"/>
    <w:rsid w:val="002A0F2F"/>
    <w:rsid w:val="002A12D5"/>
    <w:rsid w:val="002A39D3"/>
    <w:rsid w:val="002A3F8C"/>
    <w:rsid w:val="002A437D"/>
    <w:rsid w:val="002A5009"/>
    <w:rsid w:val="002A5DE7"/>
    <w:rsid w:val="002A668B"/>
    <w:rsid w:val="002A7341"/>
    <w:rsid w:val="002A7EA3"/>
    <w:rsid w:val="002B0312"/>
    <w:rsid w:val="002B036D"/>
    <w:rsid w:val="002B2BB1"/>
    <w:rsid w:val="002B42C5"/>
    <w:rsid w:val="002B43C3"/>
    <w:rsid w:val="002B60D7"/>
    <w:rsid w:val="002B6EF4"/>
    <w:rsid w:val="002B7AA1"/>
    <w:rsid w:val="002B7B55"/>
    <w:rsid w:val="002B7F90"/>
    <w:rsid w:val="002C0E48"/>
    <w:rsid w:val="002C0F83"/>
    <w:rsid w:val="002C11A9"/>
    <w:rsid w:val="002C1367"/>
    <w:rsid w:val="002C13DE"/>
    <w:rsid w:val="002C1B0E"/>
    <w:rsid w:val="002C252B"/>
    <w:rsid w:val="002C3E40"/>
    <w:rsid w:val="002C4A7B"/>
    <w:rsid w:val="002C4DC3"/>
    <w:rsid w:val="002C4F28"/>
    <w:rsid w:val="002C7238"/>
    <w:rsid w:val="002C73D2"/>
    <w:rsid w:val="002C78D0"/>
    <w:rsid w:val="002D1F88"/>
    <w:rsid w:val="002D29F3"/>
    <w:rsid w:val="002D752F"/>
    <w:rsid w:val="002D7760"/>
    <w:rsid w:val="002D7A12"/>
    <w:rsid w:val="002D7D4A"/>
    <w:rsid w:val="002E064A"/>
    <w:rsid w:val="002E0B31"/>
    <w:rsid w:val="002E37C8"/>
    <w:rsid w:val="002E4309"/>
    <w:rsid w:val="002E4316"/>
    <w:rsid w:val="002E4463"/>
    <w:rsid w:val="002E4D2F"/>
    <w:rsid w:val="002F0100"/>
    <w:rsid w:val="002F168B"/>
    <w:rsid w:val="002F31FC"/>
    <w:rsid w:val="002F3266"/>
    <w:rsid w:val="002F3544"/>
    <w:rsid w:val="002F3AC3"/>
    <w:rsid w:val="002F3DE5"/>
    <w:rsid w:val="002F406A"/>
    <w:rsid w:val="002F4992"/>
    <w:rsid w:val="002F65CF"/>
    <w:rsid w:val="002F6DC4"/>
    <w:rsid w:val="002F7257"/>
    <w:rsid w:val="00300C90"/>
    <w:rsid w:val="00300ED6"/>
    <w:rsid w:val="00302B54"/>
    <w:rsid w:val="00302DB4"/>
    <w:rsid w:val="00303059"/>
    <w:rsid w:val="00303666"/>
    <w:rsid w:val="00303F76"/>
    <w:rsid w:val="003045E0"/>
    <w:rsid w:val="00305973"/>
    <w:rsid w:val="00306C13"/>
    <w:rsid w:val="00306DDB"/>
    <w:rsid w:val="00307FA1"/>
    <w:rsid w:val="00307FE7"/>
    <w:rsid w:val="003101A2"/>
    <w:rsid w:val="00311C56"/>
    <w:rsid w:val="00311CCC"/>
    <w:rsid w:val="00312D27"/>
    <w:rsid w:val="003139B3"/>
    <w:rsid w:val="00313BBB"/>
    <w:rsid w:val="00315491"/>
    <w:rsid w:val="00316953"/>
    <w:rsid w:val="003172D0"/>
    <w:rsid w:val="003179F8"/>
    <w:rsid w:val="00320D25"/>
    <w:rsid w:val="00321E57"/>
    <w:rsid w:val="00322405"/>
    <w:rsid w:val="003233F8"/>
    <w:rsid w:val="0032419B"/>
    <w:rsid w:val="00325229"/>
    <w:rsid w:val="003259E9"/>
    <w:rsid w:val="0032604C"/>
    <w:rsid w:val="00326612"/>
    <w:rsid w:val="003277CB"/>
    <w:rsid w:val="003301D1"/>
    <w:rsid w:val="0033055E"/>
    <w:rsid w:val="00330AE4"/>
    <w:rsid w:val="0033120F"/>
    <w:rsid w:val="003316CC"/>
    <w:rsid w:val="00331E3E"/>
    <w:rsid w:val="00332C7B"/>
    <w:rsid w:val="00333188"/>
    <w:rsid w:val="00333ADB"/>
    <w:rsid w:val="00335176"/>
    <w:rsid w:val="00335A2E"/>
    <w:rsid w:val="00335AFE"/>
    <w:rsid w:val="00335EAF"/>
    <w:rsid w:val="003368C5"/>
    <w:rsid w:val="00336972"/>
    <w:rsid w:val="003379BA"/>
    <w:rsid w:val="003411B1"/>
    <w:rsid w:val="00341779"/>
    <w:rsid w:val="00341CFF"/>
    <w:rsid w:val="00342693"/>
    <w:rsid w:val="00342F3F"/>
    <w:rsid w:val="00343843"/>
    <w:rsid w:val="00343AFC"/>
    <w:rsid w:val="00343D9F"/>
    <w:rsid w:val="0034452D"/>
    <w:rsid w:val="00344A6E"/>
    <w:rsid w:val="00345464"/>
    <w:rsid w:val="003458BD"/>
    <w:rsid w:val="003460FB"/>
    <w:rsid w:val="00346446"/>
    <w:rsid w:val="003464F5"/>
    <w:rsid w:val="00346591"/>
    <w:rsid w:val="00346FB7"/>
    <w:rsid w:val="0034725B"/>
    <w:rsid w:val="00347536"/>
    <w:rsid w:val="00350209"/>
    <w:rsid w:val="00350EAA"/>
    <w:rsid w:val="0035145D"/>
    <w:rsid w:val="003521FA"/>
    <w:rsid w:val="00352664"/>
    <w:rsid w:val="0035299E"/>
    <w:rsid w:val="00352C8D"/>
    <w:rsid w:val="003537FA"/>
    <w:rsid w:val="003538CB"/>
    <w:rsid w:val="00353EA0"/>
    <w:rsid w:val="00355B19"/>
    <w:rsid w:val="0036102D"/>
    <w:rsid w:val="0036352B"/>
    <w:rsid w:val="003639D3"/>
    <w:rsid w:val="00364DDB"/>
    <w:rsid w:val="003662DF"/>
    <w:rsid w:val="00367299"/>
    <w:rsid w:val="00367422"/>
    <w:rsid w:val="00367C25"/>
    <w:rsid w:val="0037133F"/>
    <w:rsid w:val="00373086"/>
    <w:rsid w:val="00373E02"/>
    <w:rsid w:val="003771A4"/>
    <w:rsid w:val="00377BDA"/>
    <w:rsid w:val="00380B60"/>
    <w:rsid w:val="00381AC4"/>
    <w:rsid w:val="00382877"/>
    <w:rsid w:val="00384D51"/>
    <w:rsid w:val="0038622E"/>
    <w:rsid w:val="00386999"/>
    <w:rsid w:val="00390169"/>
    <w:rsid w:val="0039082D"/>
    <w:rsid w:val="00391A3B"/>
    <w:rsid w:val="00391DEF"/>
    <w:rsid w:val="00391E75"/>
    <w:rsid w:val="00392291"/>
    <w:rsid w:val="00394BB4"/>
    <w:rsid w:val="0039556D"/>
    <w:rsid w:val="00395E0F"/>
    <w:rsid w:val="00396315"/>
    <w:rsid w:val="00396F50"/>
    <w:rsid w:val="00397C73"/>
    <w:rsid w:val="00397F7C"/>
    <w:rsid w:val="003A16FD"/>
    <w:rsid w:val="003A1ADE"/>
    <w:rsid w:val="003A272A"/>
    <w:rsid w:val="003A28EF"/>
    <w:rsid w:val="003A3D5C"/>
    <w:rsid w:val="003A56C5"/>
    <w:rsid w:val="003B0F53"/>
    <w:rsid w:val="003B1845"/>
    <w:rsid w:val="003B1AD4"/>
    <w:rsid w:val="003B2D92"/>
    <w:rsid w:val="003B3418"/>
    <w:rsid w:val="003B4415"/>
    <w:rsid w:val="003B4464"/>
    <w:rsid w:val="003B4C3D"/>
    <w:rsid w:val="003B54FC"/>
    <w:rsid w:val="003B5D67"/>
    <w:rsid w:val="003B70FD"/>
    <w:rsid w:val="003B7322"/>
    <w:rsid w:val="003B7962"/>
    <w:rsid w:val="003C0784"/>
    <w:rsid w:val="003C23BD"/>
    <w:rsid w:val="003C2DB5"/>
    <w:rsid w:val="003C53F2"/>
    <w:rsid w:val="003C6BF2"/>
    <w:rsid w:val="003D0FAD"/>
    <w:rsid w:val="003D1C9B"/>
    <w:rsid w:val="003D219A"/>
    <w:rsid w:val="003D266B"/>
    <w:rsid w:val="003D3124"/>
    <w:rsid w:val="003D4993"/>
    <w:rsid w:val="003D5192"/>
    <w:rsid w:val="003D6722"/>
    <w:rsid w:val="003D77DC"/>
    <w:rsid w:val="003E0040"/>
    <w:rsid w:val="003E0398"/>
    <w:rsid w:val="003E100C"/>
    <w:rsid w:val="003E1D89"/>
    <w:rsid w:val="003E361F"/>
    <w:rsid w:val="003E42EF"/>
    <w:rsid w:val="003E50E3"/>
    <w:rsid w:val="003E5165"/>
    <w:rsid w:val="003E5A2C"/>
    <w:rsid w:val="003E62C8"/>
    <w:rsid w:val="003E7A84"/>
    <w:rsid w:val="003E7E66"/>
    <w:rsid w:val="003F382C"/>
    <w:rsid w:val="003F455C"/>
    <w:rsid w:val="004002A4"/>
    <w:rsid w:val="00400977"/>
    <w:rsid w:val="00400A29"/>
    <w:rsid w:val="004021DD"/>
    <w:rsid w:val="00402C25"/>
    <w:rsid w:val="00402FAD"/>
    <w:rsid w:val="0040330F"/>
    <w:rsid w:val="00403949"/>
    <w:rsid w:val="00403D90"/>
    <w:rsid w:val="00404176"/>
    <w:rsid w:val="00404662"/>
    <w:rsid w:val="00405663"/>
    <w:rsid w:val="00406EE2"/>
    <w:rsid w:val="004072E3"/>
    <w:rsid w:val="00407974"/>
    <w:rsid w:val="004079B6"/>
    <w:rsid w:val="00410733"/>
    <w:rsid w:val="004107AA"/>
    <w:rsid w:val="00410973"/>
    <w:rsid w:val="004113C8"/>
    <w:rsid w:val="00411E7F"/>
    <w:rsid w:val="004124E9"/>
    <w:rsid w:val="00413790"/>
    <w:rsid w:val="004151DF"/>
    <w:rsid w:val="004155B3"/>
    <w:rsid w:val="004159C6"/>
    <w:rsid w:val="0041609A"/>
    <w:rsid w:val="00416678"/>
    <w:rsid w:val="004171EA"/>
    <w:rsid w:val="00417AB9"/>
    <w:rsid w:val="00421F04"/>
    <w:rsid w:val="00422CCA"/>
    <w:rsid w:val="00422CD8"/>
    <w:rsid w:val="00423581"/>
    <w:rsid w:val="00423ADD"/>
    <w:rsid w:val="004242CF"/>
    <w:rsid w:val="0042493D"/>
    <w:rsid w:val="00425E0B"/>
    <w:rsid w:val="00427D05"/>
    <w:rsid w:val="0042B4E7"/>
    <w:rsid w:val="00430C08"/>
    <w:rsid w:val="00430C4C"/>
    <w:rsid w:val="00431325"/>
    <w:rsid w:val="004319B3"/>
    <w:rsid w:val="004346AE"/>
    <w:rsid w:val="00434FFF"/>
    <w:rsid w:val="00435709"/>
    <w:rsid w:val="00435E56"/>
    <w:rsid w:val="00436185"/>
    <w:rsid w:val="00436DE4"/>
    <w:rsid w:val="0043762D"/>
    <w:rsid w:val="00440E05"/>
    <w:rsid w:val="00441135"/>
    <w:rsid w:val="00441BBD"/>
    <w:rsid w:val="00441D19"/>
    <w:rsid w:val="004420B2"/>
    <w:rsid w:val="00442F24"/>
    <w:rsid w:val="004461AE"/>
    <w:rsid w:val="004469DF"/>
    <w:rsid w:val="004511ED"/>
    <w:rsid w:val="00452936"/>
    <w:rsid w:val="00452D47"/>
    <w:rsid w:val="00454310"/>
    <w:rsid w:val="004544BF"/>
    <w:rsid w:val="00454773"/>
    <w:rsid w:val="004549DB"/>
    <w:rsid w:val="00455387"/>
    <w:rsid w:val="004576C8"/>
    <w:rsid w:val="00460FAE"/>
    <w:rsid w:val="00461DAB"/>
    <w:rsid w:val="0046238D"/>
    <w:rsid w:val="00462A82"/>
    <w:rsid w:val="00463100"/>
    <w:rsid w:val="004634EE"/>
    <w:rsid w:val="00463664"/>
    <w:rsid w:val="00463C93"/>
    <w:rsid w:val="004640B8"/>
    <w:rsid w:val="00465EC9"/>
    <w:rsid w:val="004660C6"/>
    <w:rsid w:val="00466D6A"/>
    <w:rsid w:val="00467258"/>
    <w:rsid w:val="004677FB"/>
    <w:rsid w:val="0047020F"/>
    <w:rsid w:val="00470212"/>
    <w:rsid w:val="00470D14"/>
    <w:rsid w:val="00472B95"/>
    <w:rsid w:val="00473662"/>
    <w:rsid w:val="004736B7"/>
    <w:rsid w:val="004745B5"/>
    <w:rsid w:val="00474D91"/>
    <w:rsid w:val="0047501D"/>
    <w:rsid w:val="0047505E"/>
    <w:rsid w:val="00475615"/>
    <w:rsid w:val="00476192"/>
    <w:rsid w:val="00476A11"/>
    <w:rsid w:val="004771A1"/>
    <w:rsid w:val="004773CC"/>
    <w:rsid w:val="00481841"/>
    <w:rsid w:val="00482427"/>
    <w:rsid w:val="004846DC"/>
    <w:rsid w:val="00484A97"/>
    <w:rsid w:val="00484AA6"/>
    <w:rsid w:val="00484F52"/>
    <w:rsid w:val="004851DB"/>
    <w:rsid w:val="0048520A"/>
    <w:rsid w:val="0048714C"/>
    <w:rsid w:val="00487E44"/>
    <w:rsid w:val="004901C6"/>
    <w:rsid w:val="00490E43"/>
    <w:rsid w:val="0049198A"/>
    <w:rsid w:val="00491B42"/>
    <w:rsid w:val="00492300"/>
    <w:rsid w:val="00492A0A"/>
    <w:rsid w:val="00492B1B"/>
    <w:rsid w:val="00493364"/>
    <w:rsid w:val="00493557"/>
    <w:rsid w:val="00494138"/>
    <w:rsid w:val="0049467F"/>
    <w:rsid w:val="0049543D"/>
    <w:rsid w:val="00495885"/>
    <w:rsid w:val="00496A07"/>
    <w:rsid w:val="00496F37"/>
    <w:rsid w:val="004972AD"/>
    <w:rsid w:val="004A0154"/>
    <w:rsid w:val="004A3F18"/>
    <w:rsid w:val="004A3F55"/>
    <w:rsid w:val="004A4A0C"/>
    <w:rsid w:val="004A6E71"/>
    <w:rsid w:val="004A6F8E"/>
    <w:rsid w:val="004A7574"/>
    <w:rsid w:val="004A7598"/>
    <w:rsid w:val="004A7FAF"/>
    <w:rsid w:val="004B00F8"/>
    <w:rsid w:val="004B0D4A"/>
    <w:rsid w:val="004B227C"/>
    <w:rsid w:val="004B2E41"/>
    <w:rsid w:val="004B3A68"/>
    <w:rsid w:val="004B4291"/>
    <w:rsid w:val="004B57ED"/>
    <w:rsid w:val="004B5F15"/>
    <w:rsid w:val="004B79B5"/>
    <w:rsid w:val="004B7AE0"/>
    <w:rsid w:val="004B7E49"/>
    <w:rsid w:val="004C14B7"/>
    <w:rsid w:val="004C29AD"/>
    <w:rsid w:val="004C49B0"/>
    <w:rsid w:val="004C6472"/>
    <w:rsid w:val="004D07A2"/>
    <w:rsid w:val="004D086A"/>
    <w:rsid w:val="004D28A2"/>
    <w:rsid w:val="004D3029"/>
    <w:rsid w:val="004D3583"/>
    <w:rsid w:val="004D389E"/>
    <w:rsid w:val="004D4251"/>
    <w:rsid w:val="004D4D5A"/>
    <w:rsid w:val="004D5AEB"/>
    <w:rsid w:val="004D711C"/>
    <w:rsid w:val="004E0BE0"/>
    <w:rsid w:val="004E12CF"/>
    <w:rsid w:val="004E23E2"/>
    <w:rsid w:val="004E43FD"/>
    <w:rsid w:val="004E44CE"/>
    <w:rsid w:val="004E53AD"/>
    <w:rsid w:val="004E5964"/>
    <w:rsid w:val="004E7391"/>
    <w:rsid w:val="004E74CE"/>
    <w:rsid w:val="004E7D54"/>
    <w:rsid w:val="004E7F3F"/>
    <w:rsid w:val="004F0BD8"/>
    <w:rsid w:val="004F1599"/>
    <w:rsid w:val="004F1DC3"/>
    <w:rsid w:val="004F4A9B"/>
    <w:rsid w:val="004F5288"/>
    <w:rsid w:val="004F5729"/>
    <w:rsid w:val="004F5A20"/>
    <w:rsid w:val="004F5B8F"/>
    <w:rsid w:val="004F5E5B"/>
    <w:rsid w:val="004F67F5"/>
    <w:rsid w:val="004F6812"/>
    <w:rsid w:val="004F6938"/>
    <w:rsid w:val="004F6DAA"/>
    <w:rsid w:val="004F6E58"/>
    <w:rsid w:val="004F77B1"/>
    <w:rsid w:val="00500306"/>
    <w:rsid w:val="005010BB"/>
    <w:rsid w:val="0050116C"/>
    <w:rsid w:val="0050163B"/>
    <w:rsid w:val="00502160"/>
    <w:rsid w:val="00502656"/>
    <w:rsid w:val="005071ED"/>
    <w:rsid w:val="00507A87"/>
    <w:rsid w:val="00510893"/>
    <w:rsid w:val="00512991"/>
    <w:rsid w:val="00513593"/>
    <w:rsid w:val="0051449C"/>
    <w:rsid w:val="00514571"/>
    <w:rsid w:val="00515D48"/>
    <w:rsid w:val="00515F9A"/>
    <w:rsid w:val="00517696"/>
    <w:rsid w:val="005179C2"/>
    <w:rsid w:val="00517E93"/>
    <w:rsid w:val="00517EC8"/>
    <w:rsid w:val="00521A3B"/>
    <w:rsid w:val="00522DE1"/>
    <w:rsid w:val="00523AA8"/>
    <w:rsid w:val="00523CFA"/>
    <w:rsid w:val="005246FB"/>
    <w:rsid w:val="005263B1"/>
    <w:rsid w:val="005306A9"/>
    <w:rsid w:val="00531A40"/>
    <w:rsid w:val="00531BFA"/>
    <w:rsid w:val="00531C26"/>
    <w:rsid w:val="00531E79"/>
    <w:rsid w:val="00532731"/>
    <w:rsid w:val="00533FFA"/>
    <w:rsid w:val="00534147"/>
    <w:rsid w:val="0053450A"/>
    <w:rsid w:val="00534930"/>
    <w:rsid w:val="005360D6"/>
    <w:rsid w:val="00537D57"/>
    <w:rsid w:val="00540196"/>
    <w:rsid w:val="005427DB"/>
    <w:rsid w:val="00543484"/>
    <w:rsid w:val="00544529"/>
    <w:rsid w:val="005448D7"/>
    <w:rsid w:val="005451E2"/>
    <w:rsid w:val="00546C2D"/>
    <w:rsid w:val="00546C44"/>
    <w:rsid w:val="005470C5"/>
    <w:rsid w:val="005477E1"/>
    <w:rsid w:val="00547BF1"/>
    <w:rsid w:val="00551120"/>
    <w:rsid w:val="00551CFA"/>
    <w:rsid w:val="00552FF8"/>
    <w:rsid w:val="00553B47"/>
    <w:rsid w:val="00553BEC"/>
    <w:rsid w:val="00553E93"/>
    <w:rsid w:val="005542C8"/>
    <w:rsid w:val="0055485A"/>
    <w:rsid w:val="00554863"/>
    <w:rsid w:val="00555264"/>
    <w:rsid w:val="0055579A"/>
    <w:rsid w:val="00556532"/>
    <w:rsid w:val="00556808"/>
    <w:rsid w:val="005575CD"/>
    <w:rsid w:val="00560301"/>
    <w:rsid w:val="00560743"/>
    <w:rsid w:val="00561888"/>
    <w:rsid w:val="00561FFC"/>
    <w:rsid w:val="0056275C"/>
    <w:rsid w:val="005628E2"/>
    <w:rsid w:val="00563340"/>
    <w:rsid w:val="0056375D"/>
    <w:rsid w:val="00563C8D"/>
    <w:rsid w:val="005640DC"/>
    <w:rsid w:val="00564906"/>
    <w:rsid w:val="00565D36"/>
    <w:rsid w:val="00566011"/>
    <w:rsid w:val="00567F88"/>
    <w:rsid w:val="00567FE9"/>
    <w:rsid w:val="005702FA"/>
    <w:rsid w:val="00570498"/>
    <w:rsid w:val="00570D50"/>
    <w:rsid w:val="005720D1"/>
    <w:rsid w:val="0057377A"/>
    <w:rsid w:val="00573794"/>
    <w:rsid w:val="00573E5B"/>
    <w:rsid w:val="0057460E"/>
    <w:rsid w:val="00574C79"/>
    <w:rsid w:val="00574FD5"/>
    <w:rsid w:val="005755E0"/>
    <w:rsid w:val="00576CE0"/>
    <w:rsid w:val="005771D6"/>
    <w:rsid w:val="0057755A"/>
    <w:rsid w:val="00577F06"/>
    <w:rsid w:val="00580C87"/>
    <w:rsid w:val="00581004"/>
    <w:rsid w:val="0058192E"/>
    <w:rsid w:val="00581D5C"/>
    <w:rsid w:val="00582B63"/>
    <w:rsid w:val="00582BD5"/>
    <w:rsid w:val="00584247"/>
    <w:rsid w:val="00584679"/>
    <w:rsid w:val="0058490B"/>
    <w:rsid w:val="00584F59"/>
    <w:rsid w:val="0058606B"/>
    <w:rsid w:val="0058608E"/>
    <w:rsid w:val="0058760F"/>
    <w:rsid w:val="00590139"/>
    <w:rsid w:val="00592432"/>
    <w:rsid w:val="00593C5B"/>
    <w:rsid w:val="00595987"/>
    <w:rsid w:val="00595EE4"/>
    <w:rsid w:val="00597A4D"/>
    <w:rsid w:val="00597DDD"/>
    <w:rsid w:val="005A04DF"/>
    <w:rsid w:val="005A0628"/>
    <w:rsid w:val="005A08AB"/>
    <w:rsid w:val="005A1B3A"/>
    <w:rsid w:val="005A1B7F"/>
    <w:rsid w:val="005A2167"/>
    <w:rsid w:val="005A245C"/>
    <w:rsid w:val="005A272B"/>
    <w:rsid w:val="005A29CC"/>
    <w:rsid w:val="005A2A6E"/>
    <w:rsid w:val="005A3657"/>
    <w:rsid w:val="005A414A"/>
    <w:rsid w:val="005A45D1"/>
    <w:rsid w:val="005A4D0D"/>
    <w:rsid w:val="005A5F7F"/>
    <w:rsid w:val="005A6D3E"/>
    <w:rsid w:val="005A7D60"/>
    <w:rsid w:val="005B0E95"/>
    <w:rsid w:val="005B21AE"/>
    <w:rsid w:val="005B2333"/>
    <w:rsid w:val="005B3472"/>
    <w:rsid w:val="005B353C"/>
    <w:rsid w:val="005B48A1"/>
    <w:rsid w:val="005B4E5F"/>
    <w:rsid w:val="005B4F33"/>
    <w:rsid w:val="005B6049"/>
    <w:rsid w:val="005B6510"/>
    <w:rsid w:val="005C2405"/>
    <w:rsid w:val="005C295D"/>
    <w:rsid w:val="005C2D33"/>
    <w:rsid w:val="005C49AB"/>
    <w:rsid w:val="005C5C33"/>
    <w:rsid w:val="005C65B3"/>
    <w:rsid w:val="005C7F34"/>
    <w:rsid w:val="005D0424"/>
    <w:rsid w:val="005D061F"/>
    <w:rsid w:val="005D0648"/>
    <w:rsid w:val="005D1039"/>
    <w:rsid w:val="005D1720"/>
    <w:rsid w:val="005D229C"/>
    <w:rsid w:val="005D2F43"/>
    <w:rsid w:val="005D3F40"/>
    <w:rsid w:val="005D4110"/>
    <w:rsid w:val="005D4A6A"/>
    <w:rsid w:val="005D4EC1"/>
    <w:rsid w:val="005D5EFE"/>
    <w:rsid w:val="005D6204"/>
    <w:rsid w:val="005D6C7A"/>
    <w:rsid w:val="005D71CF"/>
    <w:rsid w:val="005D726A"/>
    <w:rsid w:val="005D7E25"/>
    <w:rsid w:val="005E0DD6"/>
    <w:rsid w:val="005E0E4E"/>
    <w:rsid w:val="005E1CAB"/>
    <w:rsid w:val="005E225B"/>
    <w:rsid w:val="005E2A97"/>
    <w:rsid w:val="005E324D"/>
    <w:rsid w:val="005E3BE4"/>
    <w:rsid w:val="005E51DF"/>
    <w:rsid w:val="005E5E15"/>
    <w:rsid w:val="005E61B0"/>
    <w:rsid w:val="005E63E5"/>
    <w:rsid w:val="005E68A3"/>
    <w:rsid w:val="005E6BBF"/>
    <w:rsid w:val="005E6E89"/>
    <w:rsid w:val="005E6EC9"/>
    <w:rsid w:val="005E7AA0"/>
    <w:rsid w:val="005E7B75"/>
    <w:rsid w:val="005F0BE4"/>
    <w:rsid w:val="005F0DA4"/>
    <w:rsid w:val="005F16F5"/>
    <w:rsid w:val="005F2DF3"/>
    <w:rsid w:val="005F3016"/>
    <w:rsid w:val="005F302B"/>
    <w:rsid w:val="005F38CF"/>
    <w:rsid w:val="005F3B08"/>
    <w:rsid w:val="005F4CC8"/>
    <w:rsid w:val="005F6BF5"/>
    <w:rsid w:val="005F6E6C"/>
    <w:rsid w:val="005F7373"/>
    <w:rsid w:val="005F7C3A"/>
    <w:rsid w:val="005F7F0A"/>
    <w:rsid w:val="00602618"/>
    <w:rsid w:val="00602C28"/>
    <w:rsid w:val="0060329D"/>
    <w:rsid w:val="006044E2"/>
    <w:rsid w:val="00604A80"/>
    <w:rsid w:val="00605A41"/>
    <w:rsid w:val="00607916"/>
    <w:rsid w:val="0061240E"/>
    <w:rsid w:val="006127C2"/>
    <w:rsid w:val="0061400E"/>
    <w:rsid w:val="006152F5"/>
    <w:rsid w:val="006158CB"/>
    <w:rsid w:val="006159F4"/>
    <w:rsid w:val="00616BF7"/>
    <w:rsid w:val="00617378"/>
    <w:rsid w:val="00620196"/>
    <w:rsid w:val="00620B5D"/>
    <w:rsid w:val="00621069"/>
    <w:rsid w:val="0062173D"/>
    <w:rsid w:val="00622064"/>
    <w:rsid w:val="00622DBC"/>
    <w:rsid w:val="00623684"/>
    <w:rsid w:val="006251E5"/>
    <w:rsid w:val="00625480"/>
    <w:rsid w:val="00625558"/>
    <w:rsid w:val="006258F6"/>
    <w:rsid w:val="00625957"/>
    <w:rsid w:val="00627456"/>
    <w:rsid w:val="00627FE4"/>
    <w:rsid w:val="00630371"/>
    <w:rsid w:val="00630446"/>
    <w:rsid w:val="00630594"/>
    <w:rsid w:val="00630E2D"/>
    <w:rsid w:val="00631B5D"/>
    <w:rsid w:val="00632194"/>
    <w:rsid w:val="00632A24"/>
    <w:rsid w:val="00633E55"/>
    <w:rsid w:val="0063420C"/>
    <w:rsid w:val="006353EC"/>
    <w:rsid w:val="0063652C"/>
    <w:rsid w:val="00640882"/>
    <w:rsid w:val="006409A5"/>
    <w:rsid w:val="00641B0D"/>
    <w:rsid w:val="006421E5"/>
    <w:rsid w:val="00642465"/>
    <w:rsid w:val="00642A65"/>
    <w:rsid w:val="00642D01"/>
    <w:rsid w:val="006432BB"/>
    <w:rsid w:val="006439AF"/>
    <w:rsid w:val="00643AEE"/>
    <w:rsid w:val="0064401A"/>
    <w:rsid w:val="00644719"/>
    <w:rsid w:val="00644944"/>
    <w:rsid w:val="00644D9F"/>
    <w:rsid w:val="00645618"/>
    <w:rsid w:val="00645E5E"/>
    <w:rsid w:val="006515BC"/>
    <w:rsid w:val="00652BE6"/>
    <w:rsid w:val="00652C2A"/>
    <w:rsid w:val="00654126"/>
    <w:rsid w:val="00655A6F"/>
    <w:rsid w:val="00657D4D"/>
    <w:rsid w:val="00660D16"/>
    <w:rsid w:val="00664479"/>
    <w:rsid w:val="00665880"/>
    <w:rsid w:val="00665E1D"/>
    <w:rsid w:val="00666659"/>
    <w:rsid w:val="006703E0"/>
    <w:rsid w:val="0067156F"/>
    <w:rsid w:val="006733B8"/>
    <w:rsid w:val="00673477"/>
    <w:rsid w:val="00673E81"/>
    <w:rsid w:val="00675BA9"/>
    <w:rsid w:val="00676C33"/>
    <w:rsid w:val="006802BE"/>
    <w:rsid w:val="00680730"/>
    <w:rsid w:val="00680856"/>
    <w:rsid w:val="006808A2"/>
    <w:rsid w:val="00680CF2"/>
    <w:rsid w:val="00680E52"/>
    <w:rsid w:val="00681832"/>
    <w:rsid w:val="00683636"/>
    <w:rsid w:val="00683F30"/>
    <w:rsid w:val="0068475A"/>
    <w:rsid w:val="00684A19"/>
    <w:rsid w:val="00684AB8"/>
    <w:rsid w:val="00685C43"/>
    <w:rsid w:val="006861C8"/>
    <w:rsid w:val="00686FCF"/>
    <w:rsid w:val="00687468"/>
    <w:rsid w:val="00687BB7"/>
    <w:rsid w:val="00690E24"/>
    <w:rsid w:val="00691767"/>
    <w:rsid w:val="00692CBE"/>
    <w:rsid w:val="00693830"/>
    <w:rsid w:val="00693DEC"/>
    <w:rsid w:val="006945E9"/>
    <w:rsid w:val="00695EEB"/>
    <w:rsid w:val="006974D1"/>
    <w:rsid w:val="00697F37"/>
    <w:rsid w:val="006A0785"/>
    <w:rsid w:val="006A0D0D"/>
    <w:rsid w:val="006A14AD"/>
    <w:rsid w:val="006A21A8"/>
    <w:rsid w:val="006A2774"/>
    <w:rsid w:val="006A2DCB"/>
    <w:rsid w:val="006A5C9F"/>
    <w:rsid w:val="006A6BB6"/>
    <w:rsid w:val="006A6DEA"/>
    <w:rsid w:val="006B0498"/>
    <w:rsid w:val="006B0791"/>
    <w:rsid w:val="006B08ED"/>
    <w:rsid w:val="006B0CF4"/>
    <w:rsid w:val="006B47EB"/>
    <w:rsid w:val="006B724D"/>
    <w:rsid w:val="006B7F74"/>
    <w:rsid w:val="006C0739"/>
    <w:rsid w:val="006C1BA6"/>
    <w:rsid w:val="006C1FED"/>
    <w:rsid w:val="006C2641"/>
    <w:rsid w:val="006C2CB5"/>
    <w:rsid w:val="006C2F25"/>
    <w:rsid w:val="006C2F98"/>
    <w:rsid w:val="006C452F"/>
    <w:rsid w:val="006C4544"/>
    <w:rsid w:val="006C4C4F"/>
    <w:rsid w:val="006C4CE5"/>
    <w:rsid w:val="006C4D7E"/>
    <w:rsid w:val="006C505F"/>
    <w:rsid w:val="006C5342"/>
    <w:rsid w:val="006C685A"/>
    <w:rsid w:val="006C740F"/>
    <w:rsid w:val="006C7E47"/>
    <w:rsid w:val="006D04F0"/>
    <w:rsid w:val="006D134B"/>
    <w:rsid w:val="006D209A"/>
    <w:rsid w:val="006D28ED"/>
    <w:rsid w:val="006D2DFC"/>
    <w:rsid w:val="006D3523"/>
    <w:rsid w:val="006D599D"/>
    <w:rsid w:val="006D61B3"/>
    <w:rsid w:val="006D6800"/>
    <w:rsid w:val="006D6E12"/>
    <w:rsid w:val="006D76A9"/>
    <w:rsid w:val="006D77FB"/>
    <w:rsid w:val="006E0EDE"/>
    <w:rsid w:val="006E1DE1"/>
    <w:rsid w:val="006E1EC0"/>
    <w:rsid w:val="006E1EC2"/>
    <w:rsid w:val="006E1F98"/>
    <w:rsid w:val="006E2EBB"/>
    <w:rsid w:val="006E3912"/>
    <w:rsid w:val="006E416D"/>
    <w:rsid w:val="006E4479"/>
    <w:rsid w:val="006E4B53"/>
    <w:rsid w:val="006E5EB1"/>
    <w:rsid w:val="006E6633"/>
    <w:rsid w:val="006E76F0"/>
    <w:rsid w:val="006E77BA"/>
    <w:rsid w:val="006F0808"/>
    <w:rsid w:val="006F1F29"/>
    <w:rsid w:val="006F26CA"/>
    <w:rsid w:val="006F29E3"/>
    <w:rsid w:val="006F2F14"/>
    <w:rsid w:val="006F30B9"/>
    <w:rsid w:val="006F3AF4"/>
    <w:rsid w:val="006F4D8E"/>
    <w:rsid w:val="006F5524"/>
    <w:rsid w:val="006F5606"/>
    <w:rsid w:val="006F79B4"/>
    <w:rsid w:val="0070161B"/>
    <w:rsid w:val="00702280"/>
    <w:rsid w:val="0070228D"/>
    <w:rsid w:val="007026DB"/>
    <w:rsid w:val="00703878"/>
    <w:rsid w:val="00703944"/>
    <w:rsid w:val="00703995"/>
    <w:rsid w:val="0070473B"/>
    <w:rsid w:val="00704D76"/>
    <w:rsid w:val="00704DBA"/>
    <w:rsid w:val="00705C93"/>
    <w:rsid w:val="00705EC2"/>
    <w:rsid w:val="0070693C"/>
    <w:rsid w:val="0070757D"/>
    <w:rsid w:val="0070789E"/>
    <w:rsid w:val="00710D52"/>
    <w:rsid w:val="007127F6"/>
    <w:rsid w:val="007143DC"/>
    <w:rsid w:val="0071565D"/>
    <w:rsid w:val="0071586C"/>
    <w:rsid w:val="00715CF4"/>
    <w:rsid w:val="00716343"/>
    <w:rsid w:val="00716C1A"/>
    <w:rsid w:val="0071751E"/>
    <w:rsid w:val="00717706"/>
    <w:rsid w:val="00717FA9"/>
    <w:rsid w:val="007235C5"/>
    <w:rsid w:val="00723B8C"/>
    <w:rsid w:val="00724EA7"/>
    <w:rsid w:val="0072572B"/>
    <w:rsid w:val="00725B93"/>
    <w:rsid w:val="007262EF"/>
    <w:rsid w:val="007265AE"/>
    <w:rsid w:val="0072757A"/>
    <w:rsid w:val="00727885"/>
    <w:rsid w:val="00727D89"/>
    <w:rsid w:val="00727D9A"/>
    <w:rsid w:val="00731CDF"/>
    <w:rsid w:val="0073226F"/>
    <w:rsid w:val="007324FD"/>
    <w:rsid w:val="00732EA9"/>
    <w:rsid w:val="00734448"/>
    <w:rsid w:val="007349D3"/>
    <w:rsid w:val="0073510A"/>
    <w:rsid w:val="00735576"/>
    <w:rsid w:val="00735857"/>
    <w:rsid w:val="00735BC7"/>
    <w:rsid w:val="00735BF3"/>
    <w:rsid w:val="00736AFF"/>
    <w:rsid w:val="00740305"/>
    <w:rsid w:val="00740A0B"/>
    <w:rsid w:val="00741032"/>
    <w:rsid w:val="0074138E"/>
    <w:rsid w:val="00741471"/>
    <w:rsid w:val="007415CC"/>
    <w:rsid w:val="00741A7D"/>
    <w:rsid w:val="00742A64"/>
    <w:rsid w:val="00742F4F"/>
    <w:rsid w:val="00743F3B"/>
    <w:rsid w:val="007443BB"/>
    <w:rsid w:val="00744DD9"/>
    <w:rsid w:val="007452C8"/>
    <w:rsid w:val="0074632A"/>
    <w:rsid w:val="007475B9"/>
    <w:rsid w:val="00747B9B"/>
    <w:rsid w:val="00750D20"/>
    <w:rsid w:val="007512F2"/>
    <w:rsid w:val="00751510"/>
    <w:rsid w:val="00751EB7"/>
    <w:rsid w:val="0075297F"/>
    <w:rsid w:val="0075302C"/>
    <w:rsid w:val="00753191"/>
    <w:rsid w:val="00753AC8"/>
    <w:rsid w:val="0075476C"/>
    <w:rsid w:val="00754C21"/>
    <w:rsid w:val="007554FE"/>
    <w:rsid w:val="00756525"/>
    <w:rsid w:val="00756BFC"/>
    <w:rsid w:val="00756E48"/>
    <w:rsid w:val="00756E78"/>
    <w:rsid w:val="00756F1E"/>
    <w:rsid w:val="00757ED4"/>
    <w:rsid w:val="0076054E"/>
    <w:rsid w:val="007608F4"/>
    <w:rsid w:val="00760A16"/>
    <w:rsid w:val="00761414"/>
    <w:rsid w:val="007641FE"/>
    <w:rsid w:val="00764413"/>
    <w:rsid w:val="0076538C"/>
    <w:rsid w:val="00765444"/>
    <w:rsid w:val="007677F6"/>
    <w:rsid w:val="00767BC6"/>
    <w:rsid w:val="007712C1"/>
    <w:rsid w:val="00771BAF"/>
    <w:rsid w:val="00771CBD"/>
    <w:rsid w:val="00771DE2"/>
    <w:rsid w:val="0077298F"/>
    <w:rsid w:val="007734AD"/>
    <w:rsid w:val="0077416A"/>
    <w:rsid w:val="00774DC2"/>
    <w:rsid w:val="007754A5"/>
    <w:rsid w:val="0077571E"/>
    <w:rsid w:val="00775D6B"/>
    <w:rsid w:val="0077601E"/>
    <w:rsid w:val="007761BC"/>
    <w:rsid w:val="00776701"/>
    <w:rsid w:val="00777AFA"/>
    <w:rsid w:val="00780278"/>
    <w:rsid w:val="007805BA"/>
    <w:rsid w:val="00780F6C"/>
    <w:rsid w:val="0078130F"/>
    <w:rsid w:val="00781D0F"/>
    <w:rsid w:val="007823F7"/>
    <w:rsid w:val="007829C7"/>
    <w:rsid w:val="007848E1"/>
    <w:rsid w:val="00784C50"/>
    <w:rsid w:val="00786203"/>
    <w:rsid w:val="007870BC"/>
    <w:rsid w:val="0078730F"/>
    <w:rsid w:val="0078735B"/>
    <w:rsid w:val="0078746D"/>
    <w:rsid w:val="0078747F"/>
    <w:rsid w:val="0078DF9F"/>
    <w:rsid w:val="00790243"/>
    <w:rsid w:val="00790547"/>
    <w:rsid w:val="00790A7C"/>
    <w:rsid w:val="00790F18"/>
    <w:rsid w:val="00791750"/>
    <w:rsid w:val="0079355B"/>
    <w:rsid w:val="00794CD5"/>
    <w:rsid w:val="00794E45"/>
    <w:rsid w:val="0079514A"/>
    <w:rsid w:val="0079615E"/>
    <w:rsid w:val="00797054"/>
    <w:rsid w:val="00797183"/>
    <w:rsid w:val="007A0871"/>
    <w:rsid w:val="007A0ECA"/>
    <w:rsid w:val="007A1302"/>
    <w:rsid w:val="007A19DB"/>
    <w:rsid w:val="007A26C1"/>
    <w:rsid w:val="007A3281"/>
    <w:rsid w:val="007A5276"/>
    <w:rsid w:val="007A5E62"/>
    <w:rsid w:val="007A65F3"/>
    <w:rsid w:val="007A6757"/>
    <w:rsid w:val="007A7953"/>
    <w:rsid w:val="007A7D4F"/>
    <w:rsid w:val="007A7EFC"/>
    <w:rsid w:val="007B0A7B"/>
    <w:rsid w:val="007B19BE"/>
    <w:rsid w:val="007B247F"/>
    <w:rsid w:val="007B39AB"/>
    <w:rsid w:val="007B4BAB"/>
    <w:rsid w:val="007B7CAC"/>
    <w:rsid w:val="007C039D"/>
    <w:rsid w:val="007C1DCE"/>
    <w:rsid w:val="007C1F3D"/>
    <w:rsid w:val="007C24C8"/>
    <w:rsid w:val="007C2C94"/>
    <w:rsid w:val="007C30F3"/>
    <w:rsid w:val="007C3601"/>
    <w:rsid w:val="007C585B"/>
    <w:rsid w:val="007C6540"/>
    <w:rsid w:val="007D0329"/>
    <w:rsid w:val="007D282F"/>
    <w:rsid w:val="007D291C"/>
    <w:rsid w:val="007D2A22"/>
    <w:rsid w:val="007D5377"/>
    <w:rsid w:val="007D5435"/>
    <w:rsid w:val="007D59CE"/>
    <w:rsid w:val="007D774C"/>
    <w:rsid w:val="007D7983"/>
    <w:rsid w:val="007E1C48"/>
    <w:rsid w:val="007E1F1B"/>
    <w:rsid w:val="007E20D3"/>
    <w:rsid w:val="007E2FD7"/>
    <w:rsid w:val="007E46DA"/>
    <w:rsid w:val="007E4F60"/>
    <w:rsid w:val="007E5A4E"/>
    <w:rsid w:val="007E68D8"/>
    <w:rsid w:val="007E6CDC"/>
    <w:rsid w:val="007E6DBA"/>
    <w:rsid w:val="007E7005"/>
    <w:rsid w:val="007F11D4"/>
    <w:rsid w:val="007F1D8F"/>
    <w:rsid w:val="007F1E15"/>
    <w:rsid w:val="007F2357"/>
    <w:rsid w:val="007F3DCA"/>
    <w:rsid w:val="007F46DF"/>
    <w:rsid w:val="007F482A"/>
    <w:rsid w:val="007F486F"/>
    <w:rsid w:val="007F53D5"/>
    <w:rsid w:val="007F5427"/>
    <w:rsid w:val="007F5577"/>
    <w:rsid w:val="007F5AE8"/>
    <w:rsid w:val="007F7D65"/>
    <w:rsid w:val="008012BA"/>
    <w:rsid w:val="008035BA"/>
    <w:rsid w:val="00803733"/>
    <w:rsid w:val="008050C1"/>
    <w:rsid w:val="008056E8"/>
    <w:rsid w:val="008064F3"/>
    <w:rsid w:val="00806F07"/>
    <w:rsid w:val="00810A32"/>
    <w:rsid w:val="00814069"/>
    <w:rsid w:val="00814639"/>
    <w:rsid w:val="00815180"/>
    <w:rsid w:val="00815B20"/>
    <w:rsid w:val="00817E58"/>
    <w:rsid w:val="00820712"/>
    <w:rsid w:val="0082168D"/>
    <w:rsid w:val="00821B51"/>
    <w:rsid w:val="00822748"/>
    <w:rsid w:val="00822FFC"/>
    <w:rsid w:val="00823290"/>
    <w:rsid w:val="00825116"/>
    <w:rsid w:val="008270C2"/>
    <w:rsid w:val="00830ED3"/>
    <w:rsid w:val="008310BA"/>
    <w:rsid w:val="008314A4"/>
    <w:rsid w:val="008319EA"/>
    <w:rsid w:val="00831C12"/>
    <w:rsid w:val="00832607"/>
    <w:rsid w:val="008329E8"/>
    <w:rsid w:val="008356E7"/>
    <w:rsid w:val="00836821"/>
    <w:rsid w:val="00837918"/>
    <w:rsid w:val="008403FE"/>
    <w:rsid w:val="008410B0"/>
    <w:rsid w:val="00841953"/>
    <w:rsid w:val="0084209F"/>
    <w:rsid w:val="0084270F"/>
    <w:rsid w:val="0084271D"/>
    <w:rsid w:val="00846187"/>
    <w:rsid w:val="00846E3A"/>
    <w:rsid w:val="0085085C"/>
    <w:rsid w:val="00850F4B"/>
    <w:rsid w:val="00851799"/>
    <w:rsid w:val="008527D1"/>
    <w:rsid w:val="00852E87"/>
    <w:rsid w:val="008537B2"/>
    <w:rsid w:val="008538F2"/>
    <w:rsid w:val="00854A48"/>
    <w:rsid w:val="00854C32"/>
    <w:rsid w:val="00855205"/>
    <w:rsid w:val="00855708"/>
    <w:rsid w:val="00856AE2"/>
    <w:rsid w:val="00856FA9"/>
    <w:rsid w:val="00856FFC"/>
    <w:rsid w:val="008612FD"/>
    <w:rsid w:val="00861F52"/>
    <w:rsid w:val="00862AED"/>
    <w:rsid w:val="008630B2"/>
    <w:rsid w:val="00864556"/>
    <w:rsid w:val="0086599D"/>
    <w:rsid w:val="008663BD"/>
    <w:rsid w:val="0087011F"/>
    <w:rsid w:val="00870691"/>
    <w:rsid w:val="00871DD0"/>
    <w:rsid w:val="00872240"/>
    <w:rsid w:val="00872507"/>
    <w:rsid w:val="00873CE2"/>
    <w:rsid w:val="00874075"/>
    <w:rsid w:val="008742EB"/>
    <w:rsid w:val="008754B9"/>
    <w:rsid w:val="0087661F"/>
    <w:rsid w:val="00876A9E"/>
    <w:rsid w:val="00876F84"/>
    <w:rsid w:val="00876FF2"/>
    <w:rsid w:val="00880095"/>
    <w:rsid w:val="00881FBC"/>
    <w:rsid w:val="00883119"/>
    <w:rsid w:val="0088336A"/>
    <w:rsid w:val="008837FD"/>
    <w:rsid w:val="00884640"/>
    <w:rsid w:val="008849A6"/>
    <w:rsid w:val="00884A6D"/>
    <w:rsid w:val="00884EA5"/>
    <w:rsid w:val="00886288"/>
    <w:rsid w:val="00886381"/>
    <w:rsid w:val="00887495"/>
    <w:rsid w:val="00890AD2"/>
    <w:rsid w:val="00891CE2"/>
    <w:rsid w:val="00892A7B"/>
    <w:rsid w:val="00892B66"/>
    <w:rsid w:val="00892FBB"/>
    <w:rsid w:val="00893287"/>
    <w:rsid w:val="00893B5C"/>
    <w:rsid w:val="00894036"/>
    <w:rsid w:val="00894939"/>
    <w:rsid w:val="00895880"/>
    <w:rsid w:val="00896B19"/>
    <w:rsid w:val="00897E5A"/>
    <w:rsid w:val="008A090B"/>
    <w:rsid w:val="008A1F10"/>
    <w:rsid w:val="008A28B6"/>
    <w:rsid w:val="008A3069"/>
    <w:rsid w:val="008A320D"/>
    <w:rsid w:val="008A3CC1"/>
    <w:rsid w:val="008A44D9"/>
    <w:rsid w:val="008A475E"/>
    <w:rsid w:val="008A4A76"/>
    <w:rsid w:val="008A577E"/>
    <w:rsid w:val="008A57BE"/>
    <w:rsid w:val="008A5EEC"/>
    <w:rsid w:val="008A5FD0"/>
    <w:rsid w:val="008A6DC0"/>
    <w:rsid w:val="008A7534"/>
    <w:rsid w:val="008B0540"/>
    <w:rsid w:val="008B06B1"/>
    <w:rsid w:val="008B15BB"/>
    <w:rsid w:val="008B1783"/>
    <w:rsid w:val="008B1A96"/>
    <w:rsid w:val="008B1AEA"/>
    <w:rsid w:val="008B2BFD"/>
    <w:rsid w:val="008B4F2E"/>
    <w:rsid w:val="008B5165"/>
    <w:rsid w:val="008B5342"/>
    <w:rsid w:val="008B5BDD"/>
    <w:rsid w:val="008B5CF5"/>
    <w:rsid w:val="008B6ACA"/>
    <w:rsid w:val="008B6D40"/>
    <w:rsid w:val="008B7AF8"/>
    <w:rsid w:val="008B7CF5"/>
    <w:rsid w:val="008B7E67"/>
    <w:rsid w:val="008C0154"/>
    <w:rsid w:val="008C0357"/>
    <w:rsid w:val="008C0609"/>
    <w:rsid w:val="008C0775"/>
    <w:rsid w:val="008C115A"/>
    <w:rsid w:val="008C134D"/>
    <w:rsid w:val="008C19BE"/>
    <w:rsid w:val="008C2056"/>
    <w:rsid w:val="008C24C8"/>
    <w:rsid w:val="008C2C85"/>
    <w:rsid w:val="008C3103"/>
    <w:rsid w:val="008C4CBE"/>
    <w:rsid w:val="008C6DE8"/>
    <w:rsid w:val="008C6E5C"/>
    <w:rsid w:val="008D0AFD"/>
    <w:rsid w:val="008D1358"/>
    <w:rsid w:val="008D42F6"/>
    <w:rsid w:val="008D5E80"/>
    <w:rsid w:val="008D665E"/>
    <w:rsid w:val="008D75FF"/>
    <w:rsid w:val="008E18D8"/>
    <w:rsid w:val="008E1B88"/>
    <w:rsid w:val="008E1C4C"/>
    <w:rsid w:val="008E23D1"/>
    <w:rsid w:val="008E257B"/>
    <w:rsid w:val="008E30AD"/>
    <w:rsid w:val="008E477E"/>
    <w:rsid w:val="008E4CE9"/>
    <w:rsid w:val="008E58E5"/>
    <w:rsid w:val="008E59ED"/>
    <w:rsid w:val="008E6A52"/>
    <w:rsid w:val="008EE9EE"/>
    <w:rsid w:val="008F1525"/>
    <w:rsid w:val="008F1A75"/>
    <w:rsid w:val="008F333D"/>
    <w:rsid w:val="008F34BA"/>
    <w:rsid w:val="008F37E9"/>
    <w:rsid w:val="008F3A93"/>
    <w:rsid w:val="008F3D17"/>
    <w:rsid w:val="008F48FD"/>
    <w:rsid w:val="008F658A"/>
    <w:rsid w:val="008F7229"/>
    <w:rsid w:val="008F730E"/>
    <w:rsid w:val="008FABB1"/>
    <w:rsid w:val="00900B38"/>
    <w:rsid w:val="00901A07"/>
    <w:rsid w:val="00903508"/>
    <w:rsid w:val="009039BC"/>
    <w:rsid w:val="0090436F"/>
    <w:rsid w:val="0090450E"/>
    <w:rsid w:val="00904CAE"/>
    <w:rsid w:val="0090509C"/>
    <w:rsid w:val="0090555B"/>
    <w:rsid w:val="00905EF0"/>
    <w:rsid w:val="009064AC"/>
    <w:rsid w:val="0090660D"/>
    <w:rsid w:val="00907176"/>
    <w:rsid w:val="009071E5"/>
    <w:rsid w:val="00907967"/>
    <w:rsid w:val="00907E6A"/>
    <w:rsid w:val="00911398"/>
    <w:rsid w:val="0091213D"/>
    <w:rsid w:val="00913E95"/>
    <w:rsid w:val="00914DA5"/>
    <w:rsid w:val="00914FF1"/>
    <w:rsid w:val="00915FCD"/>
    <w:rsid w:val="00916A96"/>
    <w:rsid w:val="0091744C"/>
    <w:rsid w:val="009174CF"/>
    <w:rsid w:val="00917B47"/>
    <w:rsid w:val="009210C0"/>
    <w:rsid w:val="0092176C"/>
    <w:rsid w:val="00921D1D"/>
    <w:rsid w:val="0092287B"/>
    <w:rsid w:val="0092396B"/>
    <w:rsid w:val="00924FB3"/>
    <w:rsid w:val="00926CF4"/>
    <w:rsid w:val="00926FE7"/>
    <w:rsid w:val="009315B5"/>
    <w:rsid w:val="00932452"/>
    <w:rsid w:val="009329D8"/>
    <w:rsid w:val="00933196"/>
    <w:rsid w:val="00933D53"/>
    <w:rsid w:val="009359A6"/>
    <w:rsid w:val="00936159"/>
    <w:rsid w:val="00936B4B"/>
    <w:rsid w:val="00937024"/>
    <w:rsid w:val="00940E97"/>
    <w:rsid w:val="00941BB4"/>
    <w:rsid w:val="00942148"/>
    <w:rsid w:val="00942ADA"/>
    <w:rsid w:val="00943062"/>
    <w:rsid w:val="009436AD"/>
    <w:rsid w:val="00944500"/>
    <w:rsid w:val="009445FB"/>
    <w:rsid w:val="0094483D"/>
    <w:rsid w:val="00944FB8"/>
    <w:rsid w:val="00945922"/>
    <w:rsid w:val="00945A9A"/>
    <w:rsid w:val="00945B52"/>
    <w:rsid w:val="009469A8"/>
    <w:rsid w:val="00950F48"/>
    <w:rsid w:val="00951D2A"/>
    <w:rsid w:val="009538A4"/>
    <w:rsid w:val="00953CDE"/>
    <w:rsid w:val="009551D7"/>
    <w:rsid w:val="009552F0"/>
    <w:rsid w:val="009553F3"/>
    <w:rsid w:val="009557F1"/>
    <w:rsid w:val="00955E8A"/>
    <w:rsid w:val="009574EE"/>
    <w:rsid w:val="00957534"/>
    <w:rsid w:val="0095757E"/>
    <w:rsid w:val="00957C9E"/>
    <w:rsid w:val="00960490"/>
    <w:rsid w:val="00960D35"/>
    <w:rsid w:val="00961147"/>
    <w:rsid w:val="00962428"/>
    <w:rsid w:val="00962FE9"/>
    <w:rsid w:val="0096321F"/>
    <w:rsid w:val="00964FF4"/>
    <w:rsid w:val="00966B3D"/>
    <w:rsid w:val="0096723E"/>
    <w:rsid w:val="009702DC"/>
    <w:rsid w:val="009708AE"/>
    <w:rsid w:val="00972457"/>
    <w:rsid w:val="0097288E"/>
    <w:rsid w:val="009728F5"/>
    <w:rsid w:val="00972D82"/>
    <w:rsid w:val="009730D0"/>
    <w:rsid w:val="00974FB3"/>
    <w:rsid w:val="009756F0"/>
    <w:rsid w:val="009759C5"/>
    <w:rsid w:val="009761B3"/>
    <w:rsid w:val="009763DE"/>
    <w:rsid w:val="009764AE"/>
    <w:rsid w:val="00980E8B"/>
    <w:rsid w:val="00982240"/>
    <w:rsid w:val="00983389"/>
    <w:rsid w:val="00983698"/>
    <w:rsid w:val="00983763"/>
    <w:rsid w:val="00983A71"/>
    <w:rsid w:val="00984E7E"/>
    <w:rsid w:val="009904A4"/>
    <w:rsid w:val="00990538"/>
    <w:rsid w:val="009913AE"/>
    <w:rsid w:val="009968C2"/>
    <w:rsid w:val="009A04FD"/>
    <w:rsid w:val="009A0DA2"/>
    <w:rsid w:val="009A121C"/>
    <w:rsid w:val="009A12BE"/>
    <w:rsid w:val="009A1878"/>
    <w:rsid w:val="009A19D1"/>
    <w:rsid w:val="009A1C6D"/>
    <w:rsid w:val="009A3BC4"/>
    <w:rsid w:val="009A3F5B"/>
    <w:rsid w:val="009A5593"/>
    <w:rsid w:val="009A6F43"/>
    <w:rsid w:val="009A7ABE"/>
    <w:rsid w:val="009A7CCF"/>
    <w:rsid w:val="009A7E00"/>
    <w:rsid w:val="009B0D46"/>
    <w:rsid w:val="009B15C9"/>
    <w:rsid w:val="009B26BE"/>
    <w:rsid w:val="009B382D"/>
    <w:rsid w:val="009B686D"/>
    <w:rsid w:val="009B6A18"/>
    <w:rsid w:val="009B6BDC"/>
    <w:rsid w:val="009B77A9"/>
    <w:rsid w:val="009B798B"/>
    <w:rsid w:val="009C060B"/>
    <w:rsid w:val="009C0F15"/>
    <w:rsid w:val="009C111A"/>
    <w:rsid w:val="009C29F7"/>
    <w:rsid w:val="009C4C5E"/>
    <w:rsid w:val="009C5862"/>
    <w:rsid w:val="009C776E"/>
    <w:rsid w:val="009C7C88"/>
    <w:rsid w:val="009C7FC6"/>
    <w:rsid w:val="009D0AC3"/>
    <w:rsid w:val="009D0C3C"/>
    <w:rsid w:val="009D2484"/>
    <w:rsid w:val="009D25D7"/>
    <w:rsid w:val="009D2D3D"/>
    <w:rsid w:val="009D4A70"/>
    <w:rsid w:val="009D574F"/>
    <w:rsid w:val="009D5AFB"/>
    <w:rsid w:val="009D62D2"/>
    <w:rsid w:val="009D6AD1"/>
    <w:rsid w:val="009D6B98"/>
    <w:rsid w:val="009D7A64"/>
    <w:rsid w:val="009D7CF5"/>
    <w:rsid w:val="009E05FE"/>
    <w:rsid w:val="009E0AA7"/>
    <w:rsid w:val="009E0F2F"/>
    <w:rsid w:val="009E1AAA"/>
    <w:rsid w:val="009E42B3"/>
    <w:rsid w:val="009E43CE"/>
    <w:rsid w:val="009E4676"/>
    <w:rsid w:val="009E5A08"/>
    <w:rsid w:val="009E5ABC"/>
    <w:rsid w:val="009E6294"/>
    <w:rsid w:val="009E66E8"/>
    <w:rsid w:val="009E7105"/>
    <w:rsid w:val="009E7364"/>
    <w:rsid w:val="009E75AA"/>
    <w:rsid w:val="009F01F4"/>
    <w:rsid w:val="009F0403"/>
    <w:rsid w:val="009F08A5"/>
    <w:rsid w:val="009F0ECE"/>
    <w:rsid w:val="009F114F"/>
    <w:rsid w:val="009F1546"/>
    <w:rsid w:val="009F1732"/>
    <w:rsid w:val="009F1E3B"/>
    <w:rsid w:val="009F215A"/>
    <w:rsid w:val="009F294A"/>
    <w:rsid w:val="009F309F"/>
    <w:rsid w:val="009F3E0A"/>
    <w:rsid w:val="009F43DE"/>
    <w:rsid w:val="009F44A3"/>
    <w:rsid w:val="009F5F39"/>
    <w:rsid w:val="009F64FB"/>
    <w:rsid w:val="009F6A74"/>
    <w:rsid w:val="009F6E53"/>
    <w:rsid w:val="009F785F"/>
    <w:rsid w:val="009F7B77"/>
    <w:rsid w:val="009F7BA3"/>
    <w:rsid w:val="00A01587"/>
    <w:rsid w:val="00A01BE3"/>
    <w:rsid w:val="00A01DAB"/>
    <w:rsid w:val="00A02B45"/>
    <w:rsid w:val="00A03BEE"/>
    <w:rsid w:val="00A0540A"/>
    <w:rsid w:val="00A0638B"/>
    <w:rsid w:val="00A1265F"/>
    <w:rsid w:val="00A12C6A"/>
    <w:rsid w:val="00A12E10"/>
    <w:rsid w:val="00A141F3"/>
    <w:rsid w:val="00A1499F"/>
    <w:rsid w:val="00A150DE"/>
    <w:rsid w:val="00A1560D"/>
    <w:rsid w:val="00A15A1E"/>
    <w:rsid w:val="00A15C79"/>
    <w:rsid w:val="00A16C67"/>
    <w:rsid w:val="00A16FED"/>
    <w:rsid w:val="00A17ED6"/>
    <w:rsid w:val="00A2071A"/>
    <w:rsid w:val="00A20A65"/>
    <w:rsid w:val="00A20D19"/>
    <w:rsid w:val="00A21145"/>
    <w:rsid w:val="00A21A36"/>
    <w:rsid w:val="00A21A9A"/>
    <w:rsid w:val="00A21C76"/>
    <w:rsid w:val="00A21CAF"/>
    <w:rsid w:val="00A22489"/>
    <w:rsid w:val="00A2306B"/>
    <w:rsid w:val="00A24169"/>
    <w:rsid w:val="00A2477F"/>
    <w:rsid w:val="00A247B2"/>
    <w:rsid w:val="00A25D41"/>
    <w:rsid w:val="00A30451"/>
    <w:rsid w:val="00A30C1E"/>
    <w:rsid w:val="00A321C2"/>
    <w:rsid w:val="00A3284C"/>
    <w:rsid w:val="00A32935"/>
    <w:rsid w:val="00A32B64"/>
    <w:rsid w:val="00A33898"/>
    <w:rsid w:val="00A357A0"/>
    <w:rsid w:val="00A3790F"/>
    <w:rsid w:val="00A42755"/>
    <w:rsid w:val="00A43AB4"/>
    <w:rsid w:val="00A43C35"/>
    <w:rsid w:val="00A44F38"/>
    <w:rsid w:val="00A45507"/>
    <w:rsid w:val="00A4555E"/>
    <w:rsid w:val="00A45B7E"/>
    <w:rsid w:val="00A4631C"/>
    <w:rsid w:val="00A46A7A"/>
    <w:rsid w:val="00A46FE0"/>
    <w:rsid w:val="00A5283D"/>
    <w:rsid w:val="00A532ED"/>
    <w:rsid w:val="00A54117"/>
    <w:rsid w:val="00A54672"/>
    <w:rsid w:val="00A553AA"/>
    <w:rsid w:val="00A55F82"/>
    <w:rsid w:val="00A55FC4"/>
    <w:rsid w:val="00A573D0"/>
    <w:rsid w:val="00A605AA"/>
    <w:rsid w:val="00A60B11"/>
    <w:rsid w:val="00A61B6D"/>
    <w:rsid w:val="00A61F24"/>
    <w:rsid w:val="00A62279"/>
    <w:rsid w:val="00A637BD"/>
    <w:rsid w:val="00A63A10"/>
    <w:rsid w:val="00A63CBC"/>
    <w:rsid w:val="00A65439"/>
    <w:rsid w:val="00A65AF8"/>
    <w:rsid w:val="00A66240"/>
    <w:rsid w:val="00A6699E"/>
    <w:rsid w:val="00A66A85"/>
    <w:rsid w:val="00A66D14"/>
    <w:rsid w:val="00A7076C"/>
    <w:rsid w:val="00A721A0"/>
    <w:rsid w:val="00A73368"/>
    <w:rsid w:val="00A75809"/>
    <w:rsid w:val="00A77C3F"/>
    <w:rsid w:val="00A826B0"/>
    <w:rsid w:val="00A83510"/>
    <w:rsid w:val="00A83C48"/>
    <w:rsid w:val="00A8413E"/>
    <w:rsid w:val="00A8574D"/>
    <w:rsid w:val="00A863B2"/>
    <w:rsid w:val="00A876B8"/>
    <w:rsid w:val="00A87883"/>
    <w:rsid w:val="00A87DC1"/>
    <w:rsid w:val="00A91281"/>
    <w:rsid w:val="00A918F8"/>
    <w:rsid w:val="00A91B4D"/>
    <w:rsid w:val="00A91FA7"/>
    <w:rsid w:val="00A93449"/>
    <w:rsid w:val="00A94B15"/>
    <w:rsid w:val="00A94B73"/>
    <w:rsid w:val="00A9506E"/>
    <w:rsid w:val="00A952AF"/>
    <w:rsid w:val="00A955AE"/>
    <w:rsid w:val="00A9638A"/>
    <w:rsid w:val="00A96699"/>
    <w:rsid w:val="00A96CBD"/>
    <w:rsid w:val="00A97578"/>
    <w:rsid w:val="00AA031D"/>
    <w:rsid w:val="00AA0355"/>
    <w:rsid w:val="00AA0627"/>
    <w:rsid w:val="00AA0C6E"/>
    <w:rsid w:val="00AA177E"/>
    <w:rsid w:val="00AA2B90"/>
    <w:rsid w:val="00AA2D2F"/>
    <w:rsid w:val="00AA3159"/>
    <w:rsid w:val="00AA5451"/>
    <w:rsid w:val="00AA5647"/>
    <w:rsid w:val="00AA6582"/>
    <w:rsid w:val="00AA6631"/>
    <w:rsid w:val="00AA6BCF"/>
    <w:rsid w:val="00AA792D"/>
    <w:rsid w:val="00AA7A7A"/>
    <w:rsid w:val="00AB0525"/>
    <w:rsid w:val="00AB250E"/>
    <w:rsid w:val="00AB3EA1"/>
    <w:rsid w:val="00AB4209"/>
    <w:rsid w:val="00AB51D0"/>
    <w:rsid w:val="00AB6A85"/>
    <w:rsid w:val="00AB7CB5"/>
    <w:rsid w:val="00AB7F9F"/>
    <w:rsid w:val="00AC041A"/>
    <w:rsid w:val="00AC08DF"/>
    <w:rsid w:val="00AC12AF"/>
    <w:rsid w:val="00AC1490"/>
    <w:rsid w:val="00AC305B"/>
    <w:rsid w:val="00AC3E8E"/>
    <w:rsid w:val="00AC5BDB"/>
    <w:rsid w:val="00AC7396"/>
    <w:rsid w:val="00AD0D76"/>
    <w:rsid w:val="00AD10E9"/>
    <w:rsid w:val="00AD3734"/>
    <w:rsid w:val="00AD3D24"/>
    <w:rsid w:val="00AD4597"/>
    <w:rsid w:val="00AD4B65"/>
    <w:rsid w:val="00AD4D32"/>
    <w:rsid w:val="00AD58FF"/>
    <w:rsid w:val="00AD6D6A"/>
    <w:rsid w:val="00AD7070"/>
    <w:rsid w:val="00AD7E31"/>
    <w:rsid w:val="00AE01ED"/>
    <w:rsid w:val="00AE1210"/>
    <w:rsid w:val="00AE1816"/>
    <w:rsid w:val="00AE345D"/>
    <w:rsid w:val="00AE3882"/>
    <w:rsid w:val="00AE4162"/>
    <w:rsid w:val="00AE4892"/>
    <w:rsid w:val="00AE4E45"/>
    <w:rsid w:val="00AE5424"/>
    <w:rsid w:val="00AE64F9"/>
    <w:rsid w:val="00AE7394"/>
    <w:rsid w:val="00AE7905"/>
    <w:rsid w:val="00AE7BEC"/>
    <w:rsid w:val="00AE7E06"/>
    <w:rsid w:val="00AF05C4"/>
    <w:rsid w:val="00AF1022"/>
    <w:rsid w:val="00AF2681"/>
    <w:rsid w:val="00AF31B2"/>
    <w:rsid w:val="00AF36A8"/>
    <w:rsid w:val="00AF4C48"/>
    <w:rsid w:val="00AF74DE"/>
    <w:rsid w:val="00AF7B27"/>
    <w:rsid w:val="00B009B3"/>
    <w:rsid w:val="00B00D8F"/>
    <w:rsid w:val="00B01CC4"/>
    <w:rsid w:val="00B02879"/>
    <w:rsid w:val="00B02F72"/>
    <w:rsid w:val="00B037D2"/>
    <w:rsid w:val="00B03F57"/>
    <w:rsid w:val="00B067C9"/>
    <w:rsid w:val="00B11044"/>
    <w:rsid w:val="00B11AFE"/>
    <w:rsid w:val="00B12B83"/>
    <w:rsid w:val="00B130FA"/>
    <w:rsid w:val="00B13846"/>
    <w:rsid w:val="00B14114"/>
    <w:rsid w:val="00B14CC7"/>
    <w:rsid w:val="00B154B4"/>
    <w:rsid w:val="00B15995"/>
    <w:rsid w:val="00B16332"/>
    <w:rsid w:val="00B17A94"/>
    <w:rsid w:val="00B227D4"/>
    <w:rsid w:val="00B22DEA"/>
    <w:rsid w:val="00B22F4D"/>
    <w:rsid w:val="00B2337A"/>
    <w:rsid w:val="00B2384A"/>
    <w:rsid w:val="00B246A3"/>
    <w:rsid w:val="00B24835"/>
    <w:rsid w:val="00B24BD0"/>
    <w:rsid w:val="00B25CA5"/>
    <w:rsid w:val="00B25E8F"/>
    <w:rsid w:val="00B27C4A"/>
    <w:rsid w:val="00B30459"/>
    <w:rsid w:val="00B30609"/>
    <w:rsid w:val="00B31126"/>
    <w:rsid w:val="00B31474"/>
    <w:rsid w:val="00B315EE"/>
    <w:rsid w:val="00B317FD"/>
    <w:rsid w:val="00B3300B"/>
    <w:rsid w:val="00B330D9"/>
    <w:rsid w:val="00B3469C"/>
    <w:rsid w:val="00B349E4"/>
    <w:rsid w:val="00B34B0C"/>
    <w:rsid w:val="00B3534E"/>
    <w:rsid w:val="00B356EC"/>
    <w:rsid w:val="00B3671D"/>
    <w:rsid w:val="00B367CF"/>
    <w:rsid w:val="00B36A82"/>
    <w:rsid w:val="00B36CC3"/>
    <w:rsid w:val="00B37659"/>
    <w:rsid w:val="00B40583"/>
    <w:rsid w:val="00B40B59"/>
    <w:rsid w:val="00B40F75"/>
    <w:rsid w:val="00B4310A"/>
    <w:rsid w:val="00B4383E"/>
    <w:rsid w:val="00B440C6"/>
    <w:rsid w:val="00B45CD8"/>
    <w:rsid w:val="00B5091E"/>
    <w:rsid w:val="00B509E6"/>
    <w:rsid w:val="00B50C42"/>
    <w:rsid w:val="00B5123F"/>
    <w:rsid w:val="00B51378"/>
    <w:rsid w:val="00B5169D"/>
    <w:rsid w:val="00B519A9"/>
    <w:rsid w:val="00B522AE"/>
    <w:rsid w:val="00B523A5"/>
    <w:rsid w:val="00B544B0"/>
    <w:rsid w:val="00B552DA"/>
    <w:rsid w:val="00B5576A"/>
    <w:rsid w:val="00B55979"/>
    <w:rsid w:val="00B55DD5"/>
    <w:rsid w:val="00B56493"/>
    <w:rsid w:val="00B56D68"/>
    <w:rsid w:val="00B56FB6"/>
    <w:rsid w:val="00B571EC"/>
    <w:rsid w:val="00B57736"/>
    <w:rsid w:val="00B57B73"/>
    <w:rsid w:val="00B57F84"/>
    <w:rsid w:val="00B60183"/>
    <w:rsid w:val="00B6063C"/>
    <w:rsid w:val="00B616AB"/>
    <w:rsid w:val="00B61AAB"/>
    <w:rsid w:val="00B62B48"/>
    <w:rsid w:val="00B633AA"/>
    <w:rsid w:val="00B63B7A"/>
    <w:rsid w:val="00B63C46"/>
    <w:rsid w:val="00B651E7"/>
    <w:rsid w:val="00B65D1A"/>
    <w:rsid w:val="00B662D7"/>
    <w:rsid w:val="00B66B62"/>
    <w:rsid w:val="00B67BB1"/>
    <w:rsid w:val="00B71EE8"/>
    <w:rsid w:val="00B74AC8"/>
    <w:rsid w:val="00B74E1E"/>
    <w:rsid w:val="00B766A7"/>
    <w:rsid w:val="00B76BF3"/>
    <w:rsid w:val="00B778FD"/>
    <w:rsid w:val="00B77D70"/>
    <w:rsid w:val="00B80573"/>
    <w:rsid w:val="00B809ED"/>
    <w:rsid w:val="00B81C2C"/>
    <w:rsid w:val="00B81F93"/>
    <w:rsid w:val="00B81FB7"/>
    <w:rsid w:val="00B838CB"/>
    <w:rsid w:val="00B84265"/>
    <w:rsid w:val="00B842A3"/>
    <w:rsid w:val="00B84A79"/>
    <w:rsid w:val="00B855DC"/>
    <w:rsid w:val="00B85832"/>
    <w:rsid w:val="00B86294"/>
    <w:rsid w:val="00B864B4"/>
    <w:rsid w:val="00B86CFF"/>
    <w:rsid w:val="00B870E4"/>
    <w:rsid w:val="00B8ADEF"/>
    <w:rsid w:val="00B90B00"/>
    <w:rsid w:val="00B91C69"/>
    <w:rsid w:val="00B93E33"/>
    <w:rsid w:val="00B94DFB"/>
    <w:rsid w:val="00B94E22"/>
    <w:rsid w:val="00B95669"/>
    <w:rsid w:val="00B95B98"/>
    <w:rsid w:val="00B978DC"/>
    <w:rsid w:val="00BA0D73"/>
    <w:rsid w:val="00BA10FF"/>
    <w:rsid w:val="00BA36D2"/>
    <w:rsid w:val="00BA3C9C"/>
    <w:rsid w:val="00BA420F"/>
    <w:rsid w:val="00BA603A"/>
    <w:rsid w:val="00BA661B"/>
    <w:rsid w:val="00BB04E1"/>
    <w:rsid w:val="00BB1611"/>
    <w:rsid w:val="00BB1927"/>
    <w:rsid w:val="00BB364B"/>
    <w:rsid w:val="00BB3660"/>
    <w:rsid w:val="00BB3868"/>
    <w:rsid w:val="00BB440A"/>
    <w:rsid w:val="00BB50FC"/>
    <w:rsid w:val="00BB57B6"/>
    <w:rsid w:val="00BB73A3"/>
    <w:rsid w:val="00BB746B"/>
    <w:rsid w:val="00BC04BB"/>
    <w:rsid w:val="00BC05BB"/>
    <w:rsid w:val="00BC0678"/>
    <w:rsid w:val="00BC0E4E"/>
    <w:rsid w:val="00BC11E8"/>
    <w:rsid w:val="00BC1388"/>
    <w:rsid w:val="00BC2553"/>
    <w:rsid w:val="00BC3108"/>
    <w:rsid w:val="00BC3B20"/>
    <w:rsid w:val="00BC3F3B"/>
    <w:rsid w:val="00BC4AE7"/>
    <w:rsid w:val="00BC4E27"/>
    <w:rsid w:val="00BC4E40"/>
    <w:rsid w:val="00BC5681"/>
    <w:rsid w:val="00BC5702"/>
    <w:rsid w:val="00BC7204"/>
    <w:rsid w:val="00BC7E3A"/>
    <w:rsid w:val="00BD1791"/>
    <w:rsid w:val="00BD1858"/>
    <w:rsid w:val="00BD2955"/>
    <w:rsid w:val="00BD337C"/>
    <w:rsid w:val="00BD3D19"/>
    <w:rsid w:val="00BD6987"/>
    <w:rsid w:val="00BD6A4E"/>
    <w:rsid w:val="00BD793C"/>
    <w:rsid w:val="00BE0574"/>
    <w:rsid w:val="00BE0749"/>
    <w:rsid w:val="00BE0774"/>
    <w:rsid w:val="00BE0E1B"/>
    <w:rsid w:val="00BE1998"/>
    <w:rsid w:val="00BE1D52"/>
    <w:rsid w:val="00BE2A9C"/>
    <w:rsid w:val="00BE3C9F"/>
    <w:rsid w:val="00BE4B7E"/>
    <w:rsid w:val="00BE4CA6"/>
    <w:rsid w:val="00BE4F16"/>
    <w:rsid w:val="00BE6507"/>
    <w:rsid w:val="00BE6A0C"/>
    <w:rsid w:val="00BE73F0"/>
    <w:rsid w:val="00BE7421"/>
    <w:rsid w:val="00BE7E6E"/>
    <w:rsid w:val="00BF0F65"/>
    <w:rsid w:val="00BF1802"/>
    <w:rsid w:val="00BF2E33"/>
    <w:rsid w:val="00BF4C3B"/>
    <w:rsid w:val="00BF4D65"/>
    <w:rsid w:val="00BF5584"/>
    <w:rsid w:val="00BF5EA6"/>
    <w:rsid w:val="00BF7DD8"/>
    <w:rsid w:val="00C014B0"/>
    <w:rsid w:val="00C01B61"/>
    <w:rsid w:val="00C01C41"/>
    <w:rsid w:val="00C0240F"/>
    <w:rsid w:val="00C02967"/>
    <w:rsid w:val="00C0359C"/>
    <w:rsid w:val="00C0375B"/>
    <w:rsid w:val="00C03C36"/>
    <w:rsid w:val="00C04E02"/>
    <w:rsid w:val="00C05AEB"/>
    <w:rsid w:val="00C05C7B"/>
    <w:rsid w:val="00C05F0D"/>
    <w:rsid w:val="00C06AB7"/>
    <w:rsid w:val="00C10D16"/>
    <w:rsid w:val="00C112D8"/>
    <w:rsid w:val="00C11EE5"/>
    <w:rsid w:val="00C11F90"/>
    <w:rsid w:val="00C1211D"/>
    <w:rsid w:val="00C12F57"/>
    <w:rsid w:val="00C148B7"/>
    <w:rsid w:val="00C159E1"/>
    <w:rsid w:val="00C15B3B"/>
    <w:rsid w:val="00C15D72"/>
    <w:rsid w:val="00C16694"/>
    <w:rsid w:val="00C16BD4"/>
    <w:rsid w:val="00C16CE3"/>
    <w:rsid w:val="00C17E84"/>
    <w:rsid w:val="00C201BA"/>
    <w:rsid w:val="00C21814"/>
    <w:rsid w:val="00C21F08"/>
    <w:rsid w:val="00C22497"/>
    <w:rsid w:val="00C226A9"/>
    <w:rsid w:val="00C2414B"/>
    <w:rsid w:val="00C2495D"/>
    <w:rsid w:val="00C254E9"/>
    <w:rsid w:val="00C2755D"/>
    <w:rsid w:val="00C276C5"/>
    <w:rsid w:val="00C302BE"/>
    <w:rsid w:val="00C30573"/>
    <w:rsid w:val="00C30A04"/>
    <w:rsid w:val="00C31B27"/>
    <w:rsid w:val="00C31C46"/>
    <w:rsid w:val="00C31D4B"/>
    <w:rsid w:val="00C3249E"/>
    <w:rsid w:val="00C328EE"/>
    <w:rsid w:val="00C3345E"/>
    <w:rsid w:val="00C33735"/>
    <w:rsid w:val="00C35EC3"/>
    <w:rsid w:val="00C37D80"/>
    <w:rsid w:val="00C412F3"/>
    <w:rsid w:val="00C41590"/>
    <w:rsid w:val="00C41621"/>
    <w:rsid w:val="00C41734"/>
    <w:rsid w:val="00C4173C"/>
    <w:rsid w:val="00C42F7A"/>
    <w:rsid w:val="00C43C38"/>
    <w:rsid w:val="00C444DA"/>
    <w:rsid w:val="00C448DC"/>
    <w:rsid w:val="00C45DCD"/>
    <w:rsid w:val="00C46643"/>
    <w:rsid w:val="00C46725"/>
    <w:rsid w:val="00C476F0"/>
    <w:rsid w:val="00C47C95"/>
    <w:rsid w:val="00C50D56"/>
    <w:rsid w:val="00C52A56"/>
    <w:rsid w:val="00C52BD2"/>
    <w:rsid w:val="00C52D0E"/>
    <w:rsid w:val="00C5358E"/>
    <w:rsid w:val="00C53E91"/>
    <w:rsid w:val="00C54C0C"/>
    <w:rsid w:val="00C54CE7"/>
    <w:rsid w:val="00C55613"/>
    <w:rsid w:val="00C56339"/>
    <w:rsid w:val="00C57D42"/>
    <w:rsid w:val="00C6011E"/>
    <w:rsid w:val="00C605DE"/>
    <w:rsid w:val="00C60B26"/>
    <w:rsid w:val="00C60B32"/>
    <w:rsid w:val="00C616E6"/>
    <w:rsid w:val="00C623C0"/>
    <w:rsid w:val="00C62AB9"/>
    <w:rsid w:val="00C63586"/>
    <w:rsid w:val="00C64487"/>
    <w:rsid w:val="00C667D1"/>
    <w:rsid w:val="00C66E86"/>
    <w:rsid w:val="00C722ED"/>
    <w:rsid w:val="00C72FD9"/>
    <w:rsid w:val="00C73D6E"/>
    <w:rsid w:val="00C76019"/>
    <w:rsid w:val="00C76690"/>
    <w:rsid w:val="00C80D3E"/>
    <w:rsid w:val="00C82322"/>
    <w:rsid w:val="00C8263F"/>
    <w:rsid w:val="00C83BCE"/>
    <w:rsid w:val="00C8535E"/>
    <w:rsid w:val="00C858FF"/>
    <w:rsid w:val="00C86DD6"/>
    <w:rsid w:val="00C87155"/>
    <w:rsid w:val="00C87447"/>
    <w:rsid w:val="00C9048B"/>
    <w:rsid w:val="00C907A8"/>
    <w:rsid w:val="00C9200E"/>
    <w:rsid w:val="00C92373"/>
    <w:rsid w:val="00C92E99"/>
    <w:rsid w:val="00C930C3"/>
    <w:rsid w:val="00C93A75"/>
    <w:rsid w:val="00C94069"/>
    <w:rsid w:val="00C94217"/>
    <w:rsid w:val="00C95E0E"/>
    <w:rsid w:val="00C972B9"/>
    <w:rsid w:val="00C978B5"/>
    <w:rsid w:val="00CA22E5"/>
    <w:rsid w:val="00CA300D"/>
    <w:rsid w:val="00CA5886"/>
    <w:rsid w:val="00CA5E63"/>
    <w:rsid w:val="00CA6B14"/>
    <w:rsid w:val="00CA6EF7"/>
    <w:rsid w:val="00CB0C5F"/>
    <w:rsid w:val="00CB26CB"/>
    <w:rsid w:val="00CB3C6E"/>
    <w:rsid w:val="00CC120C"/>
    <w:rsid w:val="00CC1275"/>
    <w:rsid w:val="00CC1705"/>
    <w:rsid w:val="00CC189E"/>
    <w:rsid w:val="00CC30E6"/>
    <w:rsid w:val="00CC345D"/>
    <w:rsid w:val="00CC4BF0"/>
    <w:rsid w:val="00CC5C3B"/>
    <w:rsid w:val="00CC61CE"/>
    <w:rsid w:val="00CC68BC"/>
    <w:rsid w:val="00CC6B49"/>
    <w:rsid w:val="00CC6F87"/>
    <w:rsid w:val="00CD1F2F"/>
    <w:rsid w:val="00CD2EB6"/>
    <w:rsid w:val="00CD320B"/>
    <w:rsid w:val="00CD3ABB"/>
    <w:rsid w:val="00CD4AAD"/>
    <w:rsid w:val="00CD559C"/>
    <w:rsid w:val="00CD794F"/>
    <w:rsid w:val="00CE012E"/>
    <w:rsid w:val="00CE01BC"/>
    <w:rsid w:val="00CE0729"/>
    <w:rsid w:val="00CE1A34"/>
    <w:rsid w:val="00CE1F21"/>
    <w:rsid w:val="00CE3D7D"/>
    <w:rsid w:val="00CE3ECB"/>
    <w:rsid w:val="00CE46C1"/>
    <w:rsid w:val="00CE6D06"/>
    <w:rsid w:val="00CE726C"/>
    <w:rsid w:val="00CF096B"/>
    <w:rsid w:val="00CF1629"/>
    <w:rsid w:val="00CF1835"/>
    <w:rsid w:val="00CF2EFD"/>
    <w:rsid w:val="00CF352A"/>
    <w:rsid w:val="00CF4E8C"/>
    <w:rsid w:val="00CF5A0C"/>
    <w:rsid w:val="00CF7B12"/>
    <w:rsid w:val="00D00023"/>
    <w:rsid w:val="00D008D2"/>
    <w:rsid w:val="00D01039"/>
    <w:rsid w:val="00D03ACE"/>
    <w:rsid w:val="00D03B85"/>
    <w:rsid w:val="00D053BD"/>
    <w:rsid w:val="00D05B1D"/>
    <w:rsid w:val="00D0648A"/>
    <w:rsid w:val="00D071D9"/>
    <w:rsid w:val="00D10181"/>
    <w:rsid w:val="00D10D2E"/>
    <w:rsid w:val="00D11605"/>
    <w:rsid w:val="00D13745"/>
    <w:rsid w:val="00D138BF"/>
    <w:rsid w:val="00D13B0F"/>
    <w:rsid w:val="00D13C20"/>
    <w:rsid w:val="00D14DB0"/>
    <w:rsid w:val="00D1515F"/>
    <w:rsid w:val="00D16833"/>
    <w:rsid w:val="00D17F05"/>
    <w:rsid w:val="00D1EF7D"/>
    <w:rsid w:val="00D20A5D"/>
    <w:rsid w:val="00D20CF5"/>
    <w:rsid w:val="00D20E2F"/>
    <w:rsid w:val="00D2133C"/>
    <w:rsid w:val="00D21D8F"/>
    <w:rsid w:val="00D23DC0"/>
    <w:rsid w:val="00D23DD0"/>
    <w:rsid w:val="00D275F5"/>
    <w:rsid w:val="00D3098F"/>
    <w:rsid w:val="00D32025"/>
    <w:rsid w:val="00D328A0"/>
    <w:rsid w:val="00D32ED6"/>
    <w:rsid w:val="00D335CB"/>
    <w:rsid w:val="00D33B1C"/>
    <w:rsid w:val="00D347BF"/>
    <w:rsid w:val="00D34BE7"/>
    <w:rsid w:val="00D35A36"/>
    <w:rsid w:val="00D35D93"/>
    <w:rsid w:val="00D366F4"/>
    <w:rsid w:val="00D36BF3"/>
    <w:rsid w:val="00D4016E"/>
    <w:rsid w:val="00D407FE"/>
    <w:rsid w:val="00D408FF"/>
    <w:rsid w:val="00D40CF1"/>
    <w:rsid w:val="00D40D53"/>
    <w:rsid w:val="00D41287"/>
    <w:rsid w:val="00D41777"/>
    <w:rsid w:val="00D41831"/>
    <w:rsid w:val="00D41A48"/>
    <w:rsid w:val="00D428D4"/>
    <w:rsid w:val="00D42F4B"/>
    <w:rsid w:val="00D4482F"/>
    <w:rsid w:val="00D44BE9"/>
    <w:rsid w:val="00D4515E"/>
    <w:rsid w:val="00D45C97"/>
    <w:rsid w:val="00D4695D"/>
    <w:rsid w:val="00D46F35"/>
    <w:rsid w:val="00D5005D"/>
    <w:rsid w:val="00D50161"/>
    <w:rsid w:val="00D50943"/>
    <w:rsid w:val="00D513DF"/>
    <w:rsid w:val="00D51FFA"/>
    <w:rsid w:val="00D52003"/>
    <w:rsid w:val="00D53687"/>
    <w:rsid w:val="00D5454C"/>
    <w:rsid w:val="00D54CBC"/>
    <w:rsid w:val="00D5583C"/>
    <w:rsid w:val="00D559A8"/>
    <w:rsid w:val="00D55F46"/>
    <w:rsid w:val="00D564E6"/>
    <w:rsid w:val="00D57515"/>
    <w:rsid w:val="00D576F9"/>
    <w:rsid w:val="00D60517"/>
    <w:rsid w:val="00D60995"/>
    <w:rsid w:val="00D61F37"/>
    <w:rsid w:val="00D62B8B"/>
    <w:rsid w:val="00D6333E"/>
    <w:rsid w:val="00D6374E"/>
    <w:rsid w:val="00D638B4"/>
    <w:rsid w:val="00D63A64"/>
    <w:rsid w:val="00D64309"/>
    <w:rsid w:val="00D643F1"/>
    <w:rsid w:val="00D66F22"/>
    <w:rsid w:val="00D676AB"/>
    <w:rsid w:val="00D67A78"/>
    <w:rsid w:val="00D70199"/>
    <w:rsid w:val="00D714C5"/>
    <w:rsid w:val="00D72130"/>
    <w:rsid w:val="00D727FD"/>
    <w:rsid w:val="00D72EE4"/>
    <w:rsid w:val="00D736A8"/>
    <w:rsid w:val="00D739FB"/>
    <w:rsid w:val="00D7422E"/>
    <w:rsid w:val="00D7509F"/>
    <w:rsid w:val="00D75222"/>
    <w:rsid w:val="00D760F6"/>
    <w:rsid w:val="00D762B4"/>
    <w:rsid w:val="00D76AA1"/>
    <w:rsid w:val="00D80063"/>
    <w:rsid w:val="00D80DEB"/>
    <w:rsid w:val="00D82668"/>
    <w:rsid w:val="00D82828"/>
    <w:rsid w:val="00D833D5"/>
    <w:rsid w:val="00D8365C"/>
    <w:rsid w:val="00D83743"/>
    <w:rsid w:val="00D83F06"/>
    <w:rsid w:val="00D8604C"/>
    <w:rsid w:val="00D8632A"/>
    <w:rsid w:val="00D87C83"/>
    <w:rsid w:val="00D90E50"/>
    <w:rsid w:val="00D91096"/>
    <w:rsid w:val="00D92315"/>
    <w:rsid w:val="00D93958"/>
    <w:rsid w:val="00D949B3"/>
    <w:rsid w:val="00D949C9"/>
    <w:rsid w:val="00D94E70"/>
    <w:rsid w:val="00D961EA"/>
    <w:rsid w:val="00D97820"/>
    <w:rsid w:val="00DA072A"/>
    <w:rsid w:val="00DA0CC3"/>
    <w:rsid w:val="00DA142A"/>
    <w:rsid w:val="00DA1CF8"/>
    <w:rsid w:val="00DA31FC"/>
    <w:rsid w:val="00DA60CF"/>
    <w:rsid w:val="00DA61C8"/>
    <w:rsid w:val="00DB3876"/>
    <w:rsid w:val="00DB38D8"/>
    <w:rsid w:val="00DB4017"/>
    <w:rsid w:val="00DB5FDE"/>
    <w:rsid w:val="00DB63CE"/>
    <w:rsid w:val="00DB7A9E"/>
    <w:rsid w:val="00DB7D8D"/>
    <w:rsid w:val="00DC0234"/>
    <w:rsid w:val="00DC037F"/>
    <w:rsid w:val="00DC10F1"/>
    <w:rsid w:val="00DC117B"/>
    <w:rsid w:val="00DC16FF"/>
    <w:rsid w:val="00DC2632"/>
    <w:rsid w:val="00DC2766"/>
    <w:rsid w:val="00DC35BE"/>
    <w:rsid w:val="00DC3B51"/>
    <w:rsid w:val="00DC47A6"/>
    <w:rsid w:val="00DC4984"/>
    <w:rsid w:val="00DC4FA9"/>
    <w:rsid w:val="00DC63F6"/>
    <w:rsid w:val="00DC66CD"/>
    <w:rsid w:val="00DC6DCC"/>
    <w:rsid w:val="00DC71DB"/>
    <w:rsid w:val="00DD03D3"/>
    <w:rsid w:val="00DD04AF"/>
    <w:rsid w:val="00DD0578"/>
    <w:rsid w:val="00DD0BF1"/>
    <w:rsid w:val="00DD182F"/>
    <w:rsid w:val="00DD215F"/>
    <w:rsid w:val="00DD273D"/>
    <w:rsid w:val="00DD296D"/>
    <w:rsid w:val="00DD3C96"/>
    <w:rsid w:val="00DD3D6C"/>
    <w:rsid w:val="00DD4988"/>
    <w:rsid w:val="00DD6689"/>
    <w:rsid w:val="00DD714F"/>
    <w:rsid w:val="00DD74CD"/>
    <w:rsid w:val="00DE0707"/>
    <w:rsid w:val="00DE0F26"/>
    <w:rsid w:val="00DE0F42"/>
    <w:rsid w:val="00DE2FB3"/>
    <w:rsid w:val="00DE3E72"/>
    <w:rsid w:val="00DE660B"/>
    <w:rsid w:val="00DE68EF"/>
    <w:rsid w:val="00DE73DD"/>
    <w:rsid w:val="00DF3784"/>
    <w:rsid w:val="00DF3A27"/>
    <w:rsid w:val="00DF3DA4"/>
    <w:rsid w:val="00DF4F03"/>
    <w:rsid w:val="00DF5942"/>
    <w:rsid w:val="00DF5C98"/>
    <w:rsid w:val="00DF69D9"/>
    <w:rsid w:val="00DF6F90"/>
    <w:rsid w:val="00E0018A"/>
    <w:rsid w:val="00E018D4"/>
    <w:rsid w:val="00E018E2"/>
    <w:rsid w:val="00E0197F"/>
    <w:rsid w:val="00E01CE3"/>
    <w:rsid w:val="00E02CB4"/>
    <w:rsid w:val="00E0381D"/>
    <w:rsid w:val="00E03A47"/>
    <w:rsid w:val="00E06827"/>
    <w:rsid w:val="00E07588"/>
    <w:rsid w:val="00E1039A"/>
    <w:rsid w:val="00E1193A"/>
    <w:rsid w:val="00E11DE9"/>
    <w:rsid w:val="00E12D68"/>
    <w:rsid w:val="00E12FEA"/>
    <w:rsid w:val="00E130B7"/>
    <w:rsid w:val="00E13234"/>
    <w:rsid w:val="00E13448"/>
    <w:rsid w:val="00E13F75"/>
    <w:rsid w:val="00E1692E"/>
    <w:rsid w:val="00E206C1"/>
    <w:rsid w:val="00E209A0"/>
    <w:rsid w:val="00E21CB1"/>
    <w:rsid w:val="00E220D6"/>
    <w:rsid w:val="00E22FCC"/>
    <w:rsid w:val="00E232E9"/>
    <w:rsid w:val="00E2514C"/>
    <w:rsid w:val="00E254DC"/>
    <w:rsid w:val="00E2583C"/>
    <w:rsid w:val="00E260D1"/>
    <w:rsid w:val="00E262B3"/>
    <w:rsid w:val="00E2764D"/>
    <w:rsid w:val="00E27738"/>
    <w:rsid w:val="00E30557"/>
    <w:rsid w:val="00E30717"/>
    <w:rsid w:val="00E31B0B"/>
    <w:rsid w:val="00E3225E"/>
    <w:rsid w:val="00E3232D"/>
    <w:rsid w:val="00E328FA"/>
    <w:rsid w:val="00E32CA4"/>
    <w:rsid w:val="00E33957"/>
    <w:rsid w:val="00E34753"/>
    <w:rsid w:val="00E3712B"/>
    <w:rsid w:val="00E37CE5"/>
    <w:rsid w:val="00E401C5"/>
    <w:rsid w:val="00E4070E"/>
    <w:rsid w:val="00E417BC"/>
    <w:rsid w:val="00E42B12"/>
    <w:rsid w:val="00E43146"/>
    <w:rsid w:val="00E431D2"/>
    <w:rsid w:val="00E44579"/>
    <w:rsid w:val="00E46671"/>
    <w:rsid w:val="00E46F91"/>
    <w:rsid w:val="00E46FAF"/>
    <w:rsid w:val="00E5190C"/>
    <w:rsid w:val="00E5241B"/>
    <w:rsid w:val="00E538EC"/>
    <w:rsid w:val="00E55095"/>
    <w:rsid w:val="00E560DB"/>
    <w:rsid w:val="00E569C3"/>
    <w:rsid w:val="00E57D23"/>
    <w:rsid w:val="00E6089E"/>
    <w:rsid w:val="00E60D60"/>
    <w:rsid w:val="00E61498"/>
    <w:rsid w:val="00E6179F"/>
    <w:rsid w:val="00E6264C"/>
    <w:rsid w:val="00E62AEA"/>
    <w:rsid w:val="00E63217"/>
    <w:rsid w:val="00E653A4"/>
    <w:rsid w:val="00E65491"/>
    <w:rsid w:val="00E70328"/>
    <w:rsid w:val="00E70B5D"/>
    <w:rsid w:val="00E71040"/>
    <w:rsid w:val="00E71AD8"/>
    <w:rsid w:val="00E748D5"/>
    <w:rsid w:val="00E751B5"/>
    <w:rsid w:val="00E812E9"/>
    <w:rsid w:val="00E82263"/>
    <w:rsid w:val="00E838D2"/>
    <w:rsid w:val="00E83C35"/>
    <w:rsid w:val="00E83EFE"/>
    <w:rsid w:val="00E84395"/>
    <w:rsid w:val="00E85473"/>
    <w:rsid w:val="00E85BD7"/>
    <w:rsid w:val="00E85CF7"/>
    <w:rsid w:val="00E86AAA"/>
    <w:rsid w:val="00E86C83"/>
    <w:rsid w:val="00E8715F"/>
    <w:rsid w:val="00E87CFC"/>
    <w:rsid w:val="00E9112F"/>
    <w:rsid w:val="00E91393"/>
    <w:rsid w:val="00E922D6"/>
    <w:rsid w:val="00E9243A"/>
    <w:rsid w:val="00E92C51"/>
    <w:rsid w:val="00E93D45"/>
    <w:rsid w:val="00E9409C"/>
    <w:rsid w:val="00E9463A"/>
    <w:rsid w:val="00E94DA7"/>
    <w:rsid w:val="00E9521F"/>
    <w:rsid w:val="00E9537A"/>
    <w:rsid w:val="00E95BCE"/>
    <w:rsid w:val="00E95F91"/>
    <w:rsid w:val="00E962F9"/>
    <w:rsid w:val="00E969E9"/>
    <w:rsid w:val="00E97BD9"/>
    <w:rsid w:val="00EA1815"/>
    <w:rsid w:val="00EA1A70"/>
    <w:rsid w:val="00EA23BE"/>
    <w:rsid w:val="00EA2E28"/>
    <w:rsid w:val="00EA3BFC"/>
    <w:rsid w:val="00EA4525"/>
    <w:rsid w:val="00EA5D28"/>
    <w:rsid w:val="00EA5FE5"/>
    <w:rsid w:val="00EA60E3"/>
    <w:rsid w:val="00EA7947"/>
    <w:rsid w:val="00EA7D97"/>
    <w:rsid w:val="00EB0A10"/>
    <w:rsid w:val="00EB0A19"/>
    <w:rsid w:val="00EB1391"/>
    <w:rsid w:val="00EB1556"/>
    <w:rsid w:val="00EB20D0"/>
    <w:rsid w:val="00EB250E"/>
    <w:rsid w:val="00EB2CA7"/>
    <w:rsid w:val="00EB2E73"/>
    <w:rsid w:val="00EB351F"/>
    <w:rsid w:val="00EB4926"/>
    <w:rsid w:val="00EB4ED1"/>
    <w:rsid w:val="00EC1847"/>
    <w:rsid w:val="00EC25AA"/>
    <w:rsid w:val="00EC3A86"/>
    <w:rsid w:val="00EC5753"/>
    <w:rsid w:val="00ED0DD4"/>
    <w:rsid w:val="00ED0FAC"/>
    <w:rsid w:val="00ED0FF6"/>
    <w:rsid w:val="00ED14E3"/>
    <w:rsid w:val="00ED24F9"/>
    <w:rsid w:val="00ED25C7"/>
    <w:rsid w:val="00ED281C"/>
    <w:rsid w:val="00ED3545"/>
    <w:rsid w:val="00ED3D45"/>
    <w:rsid w:val="00ED43AF"/>
    <w:rsid w:val="00ED45E9"/>
    <w:rsid w:val="00ED535D"/>
    <w:rsid w:val="00ED53B3"/>
    <w:rsid w:val="00ED6C16"/>
    <w:rsid w:val="00ED7066"/>
    <w:rsid w:val="00ED7ADE"/>
    <w:rsid w:val="00EE0133"/>
    <w:rsid w:val="00EE03EB"/>
    <w:rsid w:val="00EE04A8"/>
    <w:rsid w:val="00EE091D"/>
    <w:rsid w:val="00EE2C51"/>
    <w:rsid w:val="00EE30BB"/>
    <w:rsid w:val="00EE66D5"/>
    <w:rsid w:val="00EE6ACD"/>
    <w:rsid w:val="00EE7772"/>
    <w:rsid w:val="00EF1625"/>
    <w:rsid w:val="00EF1D8A"/>
    <w:rsid w:val="00EF2049"/>
    <w:rsid w:val="00EF221D"/>
    <w:rsid w:val="00EF324B"/>
    <w:rsid w:val="00EF3741"/>
    <w:rsid w:val="00EF4F51"/>
    <w:rsid w:val="00EF4FF0"/>
    <w:rsid w:val="00EF5FC4"/>
    <w:rsid w:val="00F00B15"/>
    <w:rsid w:val="00F02889"/>
    <w:rsid w:val="00F02F71"/>
    <w:rsid w:val="00F033E4"/>
    <w:rsid w:val="00F03EFC"/>
    <w:rsid w:val="00F05553"/>
    <w:rsid w:val="00F0585B"/>
    <w:rsid w:val="00F05869"/>
    <w:rsid w:val="00F05B5B"/>
    <w:rsid w:val="00F05D58"/>
    <w:rsid w:val="00F07B6F"/>
    <w:rsid w:val="00F0E323"/>
    <w:rsid w:val="00F10406"/>
    <w:rsid w:val="00F11BFC"/>
    <w:rsid w:val="00F12064"/>
    <w:rsid w:val="00F12B44"/>
    <w:rsid w:val="00F132A4"/>
    <w:rsid w:val="00F13619"/>
    <w:rsid w:val="00F146A8"/>
    <w:rsid w:val="00F1581A"/>
    <w:rsid w:val="00F15FD9"/>
    <w:rsid w:val="00F16761"/>
    <w:rsid w:val="00F16D78"/>
    <w:rsid w:val="00F16DA1"/>
    <w:rsid w:val="00F20E23"/>
    <w:rsid w:val="00F21FD3"/>
    <w:rsid w:val="00F235C7"/>
    <w:rsid w:val="00F24199"/>
    <w:rsid w:val="00F250DF"/>
    <w:rsid w:val="00F25548"/>
    <w:rsid w:val="00F25A4C"/>
    <w:rsid w:val="00F25AAA"/>
    <w:rsid w:val="00F26199"/>
    <w:rsid w:val="00F26405"/>
    <w:rsid w:val="00F26580"/>
    <w:rsid w:val="00F2665A"/>
    <w:rsid w:val="00F2735E"/>
    <w:rsid w:val="00F278E8"/>
    <w:rsid w:val="00F2799A"/>
    <w:rsid w:val="00F30303"/>
    <w:rsid w:val="00F30AD0"/>
    <w:rsid w:val="00F30CED"/>
    <w:rsid w:val="00F311F8"/>
    <w:rsid w:val="00F31376"/>
    <w:rsid w:val="00F318C3"/>
    <w:rsid w:val="00F318CE"/>
    <w:rsid w:val="00F320D7"/>
    <w:rsid w:val="00F32599"/>
    <w:rsid w:val="00F33030"/>
    <w:rsid w:val="00F33B3A"/>
    <w:rsid w:val="00F3516A"/>
    <w:rsid w:val="00F3644D"/>
    <w:rsid w:val="00F36E12"/>
    <w:rsid w:val="00F40024"/>
    <w:rsid w:val="00F40085"/>
    <w:rsid w:val="00F401A1"/>
    <w:rsid w:val="00F40A6F"/>
    <w:rsid w:val="00F41032"/>
    <w:rsid w:val="00F41042"/>
    <w:rsid w:val="00F412BF"/>
    <w:rsid w:val="00F41B36"/>
    <w:rsid w:val="00F41F21"/>
    <w:rsid w:val="00F42F63"/>
    <w:rsid w:val="00F4302C"/>
    <w:rsid w:val="00F43853"/>
    <w:rsid w:val="00F439D2"/>
    <w:rsid w:val="00F43D2A"/>
    <w:rsid w:val="00F44FFF"/>
    <w:rsid w:val="00F4592B"/>
    <w:rsid w:val="00F4662A"/>
    <w:rsid w:val="00F46F53"/>
    <w:rsid w:val="00F504FE"/>
    <w:rsid w:val="00F51E76"/>
    <w:rsid w:val="00F52135"/>
    <w:rsid w:val="00F525CC"/>
    <w:rsid w:val="00F52D37"/>
    <w:rsid w:val="00F52FB7"/>
    <w:rsid w:val="00F5481D"/>
    <w:rsid w:val="00F54F9D"/>
    <w:rsid w:val="00F554B9"/>
    <w:rsid w:val="00F55BC3"/>
    <w:rsid w:val="00F56EE3"/>
    <w:rsid w:val="00F57CED"/>
    <w:rsid w:val="00F57F89"/>
    <w:rsid w:val="00F602A0"/>
    <w:rsid w:val="00F60E47"/>
    <w:rsid w:val="00F61174"/>
    <w:rsid w:val="00F6184E"/>
    <w:rsid w:val="00F6278E"/>
    <w:rsid w:val="00F628EA"/>
    <w:rsid w:val="00F632AF"/>
    <w:rsid w:val="00F63F52"/>
    <w:rsid w:val="00F63F9F"/>
    <w:rsid w:val="00F64649"/>
    <w:rsid w:val="00F648EB"/>
    <w:rsid w:val="00F64B95"/>
    <w:rsid w:val="00F64E4E"/>
    <w:rsid w:val="00F654AB"/>
    <w:rsid w:val="00F65B99"/>
    <w:rsid w:val="00F67279"/>
    <w:rsid w:val="00F70CF8"/>
    <w:rsid w:val="00F70FF8"/>
    <w:rsid w:val="00F716BB"/>
    <w:rsid w:val="00F7195C"/>
    <w:rsid w:val="00F720AD"/>
    <w:rsid w:val="00F7285C"/>
    <w:rsid w:val="00F728D2"/>
    <w:rsid w:val="00F741E8"/>
    <w:rsid w:val="00F74C3C"/>
    <w:rsid w:val="00F7568D"/>
    <w:rsid w:val="00F75C8B"/>
    <w:rsid w:val="00F766E6"/>
    <w:rsid w:val="00F807DB"/>
    <w:rsid w:val="00F80935"/>
    <w:rsid w:val="00F811F7"/>
    <w:rsid w:val="00F81CFA"/>
    <w:rsid w:val="00F82231"/>
    <w:rsid w:val="00F824E6"/>
    <w:rsid w:val="00F82B83"/>
    <w:rsid w:val="00F83BF4"/>
    <w:rsid w:val="00F83FEF"/>
    <w:rsid w:val="00F84C0F"/>
    <w:rsid w:val="00F84C29"/>
    <w:rsid w:val="00F85232"/>
    <w:rsid w:val="00F856DB"/>
    <w:rsid w:val="00F868BB"/>
    <w:rsid w:val="00F86F39"/>
    <w:rsid w:val="00F8787A"/>
    <w:rsid w:val="00F912F6"/>
    <w:rsid w:val="00F91472"/>
    <w:rsid w:val="00F914D7"/>
    <w:rsid w:val="00F92B69"/>
    <w:rsid w:val="00F937D8"/>
    <w:rsid w:val="00F93996"/>
    <w:rsid w:val="00F9516F"/>
    <w:rsid w:val="00F952B1"/>
    <w:rsid w:val="00F967B8"/>
    <w:rsid w:val="00F97A67"/>
    <w:rsid w:val="00FA0551"/>
    <w:rsid w:val="00FA29DF"/>
    <w:rsid w:val="00FA2DD2"/>
    <w:rsid w:val="00FA400B"/>
    <w:rsid w:val="00FA535C"/>
    <w:rsid w:val="00FA5847"/>
    <w:rsid w:val="00FA5AD6"/>
    <w:rsid w:val="00FA65A4"/>
    <w:rsid w:val="00FA67DE"/>
    <w:rsid w:val="00FA7682"/>
    <w:rsid w:val="00FA7B58"/>
    <w:rsid w:val="00FB16CE"/>
    <w:rsid w:val="00FB25BA"/>
    <w:rsid w:val="00FB33EE"/>
    <w:rsid w:val="00FB4050"/>
    <w:rsid w:val="00FB4486"/>
    <w:rsid w:val="00FB651E"/>
    <w:rsid w:val="00FB699D"/>
    <w:rsid w:val="00FB7799"/>
    <w:rsid w:val="00FC0623"/>
    <w:rsid w:val="00FC08F4"/>
    <w:rsid w:val="00FC1F64"/>
    <w:rsid w:val="00FC29AD"/>
    <w:rsid w:val="00FC334F"/>
    <w:rsid w:val="00FC4087"/>
    <w:rsid w:val="00FC5DB9"/>
    <w:rsid w:val="00FC61B7"/>
    <w:rsid w:val="00FC639B"/>
    <w:rsid w:val="00FC663A"/>
    <w:rsid w:val="00FC6748"/>
    <w:rsid w:val="00FC67F6"/>
    <w:rsid w:val="00FC74F7"/>
    <w:rsid w:val="00FC7DDA"/>
    <w:rsid w:val="00FD0311"/>
    <w:rsid w:val="00FD0458"/>
    <w:rsid w:val="00FD0D2B"/>
    <w:rsid w:val="00FD0F42"/>
    <w:rsid w:val="00FD125D"/>
    <w:rsid w:val="00FD1815"/>
    <w:rsid w:val="00FD1828"/>
    <w:rsid w:val="00FD2679"/>
    <w:rsid w:val="00FD3E13"/>
    <w:rsid w:val="00FD3FC8"/>
    <w:rsid w:val="00FD40C8"/>
    <w:rsid w:val="00FD5037"/>
    <w:rsid w:val="00FD5BF7"/>
    <w:rsid w:val="00FD606C"/>
    <w:rsid w:val="00FD7243"/>
    <w:rsid w:val="00FD74DB"/>
    <w:rsid w:val="00FD78DA"/>
    <w:rsid w:val="00FD7924"/>
    <w:rsid w:val="00FE000D"/>
    <w:rsid w:val="00FE1803"/>
    <w:rsid w:val="00FE1F23"/>
    <w:rsid w:val="00FE2EC1"/>
    <w:rsid w:val="00FE2F08"/>
    <w:rsid w:val="00FE593E"/>
    <w:rsid w:val="00FF0744"/>
    <w:rsid w:val="00FF09C3"/>
    <w:rsid w:val="00FF2D7D"/>
    <w:rsid w:val="00FF2E42"/>
    <w:rsid w:val="00FF393A"/>
    <w:rsid w:val="00FF3BC5"/>
    <w:rsid w:val="00FF42E5"/>
    <w:rsid w:val="00FF7A79"/>
    <w:rsid w:val="00FF7AC9"/>
    <w:rsid w:val="00FF7D8E"/>
    <w:rsid w:val="0111C605"/>
    <w:rsid w:val="011947D2"/>
    <w:rsid w:val="0134F5B2"/>
    <w:rsid w:val="014756A0"/>
    <w:rsid w:val="015915AE"/>
    <w:rsid w:val="016BA324"/>
    <w:rsid w:val="01769E38"/>
    <w:rsid w:val="017BE2B8"/>
    <w:rsid w:val="018B6D1B"/>
    <w:rsid w:val="0193D13E"/>
    <w:rsid w:val="019DEDE8"/>
    <w:rsid w:val="01A51667"/>
    <w:rsid w:val="01AA75F8"/>
    <w:rsid w:val="01AAD077"/>
    <w:rsid w:val="01AE0AF5"/>
    <w:rsid w:val="01B6D706"/>
    <w:rsid w:val="01BC12CC"/>
    <w:rsid w:val="01BDEC28"/>
    <w:rsid w:val="01C8702A"/>
    <w:rsid w:val="01F59747"/>
    <w:rsid w:val="01FFA2C6"/>
    <w:rsid w:val="020AC4A3"/>
    <w:rsid w:val="024E44C9"/>
    <w:rsid w:val="02553B3B"/>
    <w:rsid w:val="025F9BD0"/>
    <w:rsid w:val="026AB556"/>
    <w:rsid w:val="028016B7"/>
    <w:rsid w:val="02AC47AE"/>
    <w:rsid w:val="02B3AF90"/>
    <w:rsid w:val="02D594D8"/>
    <w:rsid w:val="03022C1A"/>
    <w:rsid w:val="0329F95B"/>
    <w:rsid w:val="035EE2F6"/>
    <w:rsid w:val="03887CDC"/>
    <w:rsid w:val="038978FB"/>
    <w:rsid w:val="03A90324"/>
    <w:rsid w:val="03B81523"/>
    <w:rsid w:val="03BB2C00"/>
    <w:rsid w:val="03C0A752"/>
    <w:rsid w:val="03C1EA02"/>
    <w:rsid w:val="03C8BB47"/>
    <w:rsid w:val="03D31B67"/>
    <w:rsid w:val="03DBE8F2"/>
    <w:rsid w:val="03E4DC94"/>
    <w:rsid w:val="03F067E2"/>
    <w:rsid w:val="03F640C7"/>
    <w:rsid w:val="040A2EA5"/>
    <w:rsid w:val="040EEA96"/>
    <w:rsid w:val="0427BDEA"/>
    <w:rsid w:val="0428EC4F"/>
    <w:rsid w:val="0438D576"/>
    <w:rsid w:val="0472AD32"/>
    <w:rsid w:val="0476F564"/>
    <w:rsid w:val="0480E490"/>
    <w:rsid w:val="0486601B"/>
    <w:rsid w:val="048733C5"/>
    <w:rsid w:val="04879D12"/>
    <w:rsid w:val="048F361A"/>
    <w:rsid w:val="04B2EE13"/>
    <w:rsid w:val="04BF8208"/>
    <w:rsid w:val="04CDCC1E"/>
    <w:rsid w:val="04D72725"/>
    <w:rsid w:val="04FDE9CA"/>
    <w:rsid w:val="050D823A"/>
    <w:rsid w:val="0521141B"/>
    <w:rsid w:val="052F3525"/>
    <w:rsid w:val="053218CE"/>
    <w:rsid w:val="05507DA7"/>
    <w:rsid w:val="056EFE5E"/>
    <w:rsid w:val="058B7772"/>
    <w:rsid w:val="058BCA75"/>
    <w:rsid w:val="058C3843"/>
    <w:rsid w:val="05B1AF3A"/>
    <w:rsid w:val="05B589D1"/>
    <w:rsid w:val="05BA6CD0"/>
    <w:rsid w:val="05C5082B"/>
    <w:rsid w:val="05CE161F"/>
    <w:rsid w:val="05E225B4"/>
    <w:rsid w:val="05F1775C"/>
    <w:rsid w:val="060866D5"/>
    <w:rsid w:val="060BF957"/>
    <w:rsid w:val="06122BD1"/>
    <w:rsid w:val="0628FD1D"/>
    <w:rsid w:val="063CC748"/>
    <w:rsid w:val="0646A252"/>
    <w:rsid w:val="064871FA"/>
    <w:rsid w:val="0654E281"/>
    <w:rsid w:val="066FE079"/>
    <w:rsid w:val="0670A978"/>
    <w:rsid w:val="068BD938"/>
    <w:rsid w:val="068D1300"/>
    <w:rsid w:val="06A942E6"/>
    <w:rsid w:val="06B9EB8C"/>
    <w:rsid w:val="06DEBEFC"/>
    <w:rsid w:val="06EC46F1"/>
    <w:rsid w:val="07193DE5"/>
    <w:rsid w:val="071F4453"/>
    <w:rsid w:val="072F531F"/>
    <w:rsid w:val="074FCD97"/>
    <w:rsid w:val="076F7186"/>
    <w:rsid w:val="07738C38"/>
    <w:rsid w:val="077736B0"/>
    <w:rsid w:val="07810789"/>
    <w:rsid w:val="07A1D66C"/>
    <w:rsid w:val="07AF0E06"/>
    <w:rsid w:val="07C54AE2"/>
    <w:rsid w:val="07FFC7EC"/>
    <w:rsid w:val="0807494A"/>
    <w:rsid w:val="080C9491"/>
    <w:rsid w:val="0818A6F1"/>
    <w:rsid w:val="08190762"/>
    <w:rsid w:val="0822D323"/>
    <w:rsid w:val="082EAFE8"/>
    <w:rsid w:val="083B5C75"/>
    <w:rsid w:val="087853CF"/>
    <w:rsid w:val="08836DE7"/>
    <w:rsid w:val="088711EB"/>
    <w:rsid w:val="08AE2CB7"/>
    <w:rsid w:val="08B95A65"/>
    <w:rsid w:val="08BAB070"/>
    <w:rsid w:val="08BD27AD"/>
    <w:rsid w:val="08C63234"/>
    <w:rsid w:val="08CD9A13"/>
    <w:rsid w:val="08E7540F"/>
    <w:rsid w:val="08F91BD9"/>
    <w:rsid w:val="08FD6B0C"/>
    <w:rsid w:val="09106D5B"/>
    <w:rsid w:val="0942CEB6"/>
    <w:rsid w:val="0978EEFF"/>
    <w:rsid w:val="098106CA"/>
    <w:rsid w:val="0986F22D"/>
    <w:rsid w:val="098FD4BD"/>
    <w:rsid w:val="099365DB"/>
    <w:rsid w:val="09956157"/>
    <w:rsid w:val="0996095F"/>
    <w:rsid w:val="09C058D7"/>
    <w:rsid w:val="09C5E23D"/>
    <w:rsid w:val="09D2EAE0"/>
    <w:rsid w:val="09D58AA8"/>
    <w:rsid w:val="09E28B9C"/>
    <w:rsid w:val="09E371D8"/>
    <w:rsid w:val="09EE3642"/>
    <w:rsid w:val="0A022773"/>
    <w:rsid w:val="0A218934"/>
    <w:rsid w:val="0A2E24A0"/>
    <w:rsid w:val="0A448AF9"/>
    <w:rsid w:val="0A8A7141"/>
    <w:rsid w:val="0A90D14B"/>
    <w:rsid w:val="0A9ADF33"/>
    <w:rsid w:val="0AA47D07"/>
    <w:rsid w:val="0AA50ACD"/>
    <w:rsid w:val="0AC0D8D9"/>
    <w:rsid w:val="0AEE3376"/>
    <w:rsid w:val="0AFCF9D7"/>
    <w:rsid w:val="0B0526A3"/>
    <w:rsid w:val="0B1BEB5F"/>
    <w:rsid w:val="0B37F526"/>
    <w:rsid w:val="0B4BBA34"/>
    <w:rsid w:val="0B4D3F02"/>
    <w:rsid w:val="0B6B3E88"/>
    <w:rsid w:val="0B6C0377"/>
    <w:rsid w:val="0B78514C"/>
    <w:rsid w:val="0B886F1B"/>
    <w:rsid w:val="0B938EC1"/>
    <w:rsid w:val="0BED9889"/>
    <w:rsid w:val="0BF1506E"/>
    <w:rsid w:val="0BF4C86F"/>
    <w:rsid w:val="0BFFD4C5"/>
    <w:rsid w:val="0C270908"/>
    <w:rsid w:val="0C3EF99D"/>
    <w:rsid w:val="0C543649"/>
    <w:rsid w:val="0C589161"/>
    <w:rsid w:val="0C6C67E9"/>
    <w:rsid w:val="0C81CC46"/>
    <w:rsid w:val="0C8751B4"/>
    <w:rsid w:val="0C8D549E"/>
    <w:rsid w:val="0CA916DB"/>
    <w:rsid w:val="0CB9EA06"/>
    <w:rsid w:val="0CD6C4B5"/>
    <w:rsid w:val="0CFD4FDC"/>
    <w:rsid w:val="0D00872A"/>
    <w:rsid w:val="0D070EE9"/>
    <w:rsid w:val="0D13EC19"/>
    <w:rsid w:val="0D2434E2"/>
    <w:rsid w:val="0D304FC9"/>
    <w:rsid w:val="0D39C835"/>
    <w:rsid w:val="0D794C03"/>
    <w:rsid w:val="0D82BD43"/>
    <w:rsid w:val="0D8527C4"/>
    <w:rsid w:val="0D8ED440"/>
    <w:rsid w:val="0D8FE68A"/>
    <w:rsid w:val="0D974891"/>
    <w:rsid w:val="0DB9CB69"/>
    <w:rsid w:val="0DC2CE0A"/>
    <w:rsid w:val="0DCD6AEE"/>
    <w:rsid w:val="0DD79001"/>
    <w:rsid w:val="0DE722E9"/>
    <w:rsid w:val="0DE7F229"/>
    <w:rsid w:val="0DFE3F10"/>
    <w:rsid w:val="0E039D55"/>
    <w:rsid w:val="0E30CBD5"/>
    <w:rsid w:val="0E4E08E7"/>
    <w:rsid w:val="0E537292"/>
    <w:rsid w:val="0E5C82A9"/>
    <w:rsid w:val="0E62ADB8"/>
    <w:rsid w:val="0E64570E"/>
    <w:rsid w:val="0E691A31"/>
    <w:rsid w:val="0E80BE62"/>
    <w:rsid w:val="0E846721"/>
    <w:rsid w:val="0E9583AA"/>
    <w:rsid w:val="0EA3EE15"/>
    <w:rsid w:val="0EB5C8D6"/>
    <w:rsid w:val="0EB845EA"/>
    <w:rsid w:val="0EC27278"/>
    <w:rsid w:val="0EC99AA2"/>
    <w:rsid w:val="0EC9B851"/>
    <w:rsid w:val="0ED59896"/>
    <w:rsid w:val="0EE222CC"/>
    <w:rsid w:val="0EE5C4F7"/>
    <w:rsid w:val="0EF534F8"/>
    <w:rsid w:val="0EF57962"/>
    <w:rsid w:val="0F015FD3"/>
    <w:rsid w:val="0F2BB6EB"/>
    <w:rsid w:val="0F39FAF8"/>
    <w:rsid w:val="0F3C736D"/>
    <w:rsid w:val="0F494597"/>
    <w:rsid w:val="0F497015"/>
    <w:rsid w:val="0F5D2B4E"/>
    <w:rsid w:val="0F79C955"/>
    <w:rsid w:val="0F7A00F2"/>
    <w:rsid w:val="0FC103FE"/>
    <w:rsid w:val="0FDC29F7"/>
    <w:rsid w:val="0FE11DE3"/>
    <w:rsid w:val="0FE7326E"/>
    <w:rsid w:val="0FFE7E19"/>
    <w:rsid w:val="100D8F48"/>
    <w:rsid w:val="1036CF24"/>
    <w:rsid w:val="103899F1"/>
    <w:rsid w:val="103C1054"/>
    <w:rsid w:val="104333AC"/>
    <w:rsid w:val="10587CA0"/>
    <w:rsid w:val="105E583A"/>
    <w:rsid w:val="106B05CF"/>
    <w:rsid w:val="10A495D1"/>
    <w:rsid w:val="10D68D60"/>
    <w:rsid w:val="10DEC0C4"/>
    <w:rsid w:val="10E2BD22"/>
    <w:rsid w:val="10FD922E"/>
    <w:rsid w:val="1102F9D0"/>
    <w:rsid w:val="1110A809"/>
    <w:rsid w:val="11280BE7"/>
    <w:rsid w:val="1132FE31"/>
    <w:rsid w:val="113547AB"/>
    <w:rsid w:val="1142CFB6"/>
    <w:rsid w:val="11535B5A"/>
    <w:rsid w:val="1156E552"/>
    <w:rsid w:val="11582876"/>
    <w:rsid w:val="1168A2AB"/>
    <w:rsid w:val="118717E5"/>
    <w:rsid w:val="1188A514"/>
    <w:rsid w:val="11969D50"/>
    <w:rsid w:val="11AC4E82"/>
    <w:rsid w:val="11AD8D22"/>
    <w:rsid w:val="11B0C81D"/>
    <w:rsid w:val="11B9508D"/>
    <w:rsid w:val="11CD9D62"/>
    <w:rsid w:val="11D59A9C"/>
    <w:rsid w:val="11E64CDD"/>
    <w:rsid w:val="11E9EC99"/>
    <w:rsid w:val="11FC79E8"/>
    <w:rsid w:val="1201C016"/>
    <w:rsid w:val="120D5229"/>
    <w:rsid w:val="121233E4"/>
    <w:rsid w:val="12159F4E"/>
    <w:rsid w:val="121E3BE7"/>
    <w:rsid w:val="122D8E78"/>
    <w:rsid w:val="1234B53E"/>
    <w:rsid w:val="1235903E"/>
    <w:rsid w:val="12433D25"/>
    <w:rsid w:val="124E4F94"/>
    <w:rsid w:val="127AEDE0"/>
    <w:rsid w:val="1288FFB7"/>
    <w:rsid w:val="12A59001"/>
    <w:rsid w:val="12BEFD70"/>
    <w:rsid w:val="12E9BE7D"/>
    <w:rsid w:val="12FA796D"/>
    <w:rsid w:val="13352F02"/>
    <w:rsid w:val="133888B0"/>
    <w:rsid w:val="13403675"/>
    <w:rsid w:val="1345CD05"/>
    <w:rsid w:val="134A6F5D"/>
    <w:rsid w:val="135E5DAF"/>
    <w:rsid w:val="136FE053"/>
    <w:rsid w:val="137AC85E"/>
    <w:rsid w:val="137DF90C"/>
    <w:rsid w:val="137E829B"/>
    <w:rsid w:val="13971862"/>
    <w:rsid w:val="139D9543"/>
    <w:rsid w:val="13AA8A9F"/>
    <w:rsid w:val="13B407E1"/>
    <w:rsid w:val="13B83F5C"/>
    <w:rsid w:val="13CE4C86"/>
    <w:rsid w:val="13D11DDB"/>
    <w:rsid w:val="13DA542C"/>
    <w:rsid w:val="13F14F8B"/>
    <w:rsid w:val="13F181E5"/>
    <w:rsid w:val="13F7B34C"/>
    <w:rsid w:val="1410E22E"/>
    <w:rsid w:val="1413CE97"/>
    <w:rsid w:val="142035F3"/>
    <w:rsid w:val="14250646"/>
    <w:rsid w:val="142E477D"/>
    <w:rsid w:val="1435F602"/>
    <w:rsid w:val="1443E3E7"/>
    <w:rsid w:val="1447341D"/>
    <w:rsid w:val="1451F1BA"/>
    <w:rsid w:val="14649C02"/>
    <w:rsid w:val="1470BFCC"/>
    <w:rsid w:val="14717F67"/>
    <w:rsid w:val="1475D616"/>
    <w:rsid w:val="14829CFE"/>
    <w:rsid w:val="1492345F"/>
    <w:rsid w:val="14A66632"/>
    <w:rsid w:val="14BE7891"/>
    <w:rsid w:val="14C108D0"/>
    <w:rsid w:val="14CAD718"/>
    <w:rsid w:val="14D50086"/>
    <w:rsid w:val="14DD2631"/>
    <w:rsid w:val="14F0F838"/>
    <w:rsid w:val="14FB09BE"/>
    <w:rsid w:val="1500F3C0"/>
    <w:rsid w:val="1511F28A"/>
    <w:rsid w:val="15140916"/>
    <w:rsid w:val="15301306"/>
    <w:rsid w:val="15405397"/>
    <w:rsid w:val="158307F3"/>
    <w:rsid w:val="1584F56B"/>
    <w:rsid w:val="1586FDB0"/>
    <w:rsid w:val="159BE4D0"/>
    <w:rsid w:val="15A29B21"/>
    <w:rsid w:val="15A60459"/>
    <w:rsid w:val="15D091A1"/>
    <w:rsid w:val="15DFEAE3"/>
    <w:rsid w:val="15E4CDDE"/>
    <w:rsid w:val="15E9F11F"/>
    <w:rsid w:val="16225D5B"/>
    <w:rsid w:val="1642BE62"/>
    <w:rsid w:val="164E1915"/>
    <w:rsid w:val="16689CDD"/>
    <w:rsid w:val="168DA918"/>
    <w:rsid w:val="16961F00"/>
    <w:rsid w:val="16DB1E47"/>
    <w:rsid w:val="16DB8B2E"/>
    <w:rsid w:val="16E0C0A0"/>
    <w:rsid w:val="16E5506C"/>
    <w:rsid w:val="16EC0ECC"/>
    <w:rsid w:val="16EC8818"/>
    <w:rsid w:val="16F43ABE"/>
    <w:rsid w:val="16F5BF83"/>
    <w:rsid w:val="16F9D639"/>
    <w:rsid w:val="17081957"/>
    <w:rsid w:val="17420DE0"/>
    <w:rsid w:val="17772E0F"/>
    <w:rsid w:val="17773E6D"/>
    <w:rsid w:val="17809E3F"/>
    <w:rsid w:val="17923F8A"/>
    <w:rsid w:val="179F18D9"/>
    <w:rsid w:val="17CDEE9F"/>
    <w:rsid w:val="17D34DF6"/>
    <w:rsid w:val="17D7923E"/>
    <w:rsid w:val="17DA4313"/>
    <w:rsid w:val="17EB5F2C"/>
    <w:rsid w:val="17EF806C"/>
    <w:rsid w:val="18059396"/>
    <w:rsid w:val="180C550D"/>
    <w:rsid w:val="1829AC38"/>
    <w:rsid w:val="183939DC"/>
    <w:rsid w:val="183BB904"/>
    <w:rsid w:val="18596F75"/>
    <w:rsid w:val="188D1C20"/>
    <w:rsid w:val="18A8408B"/>
    <w:rsid w:val="18C33CD8"/>
    <w:rsid w:val="18D8FB9F"/>
    <w:rsid w:val="18E934D0"/>
    <w:rsid w:val="18F2B7C9"/>
    <w:rsid w:val="18FDCC9C"/>
    <w:rsid w:val="19075F9E"/>
    <w:rsid w:val="191A5365"/>
    <w:rsid w:val="191A76BC"/>
    <w:rsid w:val="193340DB"/>
    <w:rsid w:val="1979728B"/>
    <w:rsid w:val="197C17D0"/>
    <w:rsid w:val="198704D2"/>
    <w:rsid w:val="1992FFCB"/>
    <w:rsid w:val="199A24B0"/>
    <w:rsid w:val="199F76AA"/>
    <w:rsid w:val="19AA1771"/>
    <w:rsid w:val="19B02C17"/>
    <w:rsid w:val="19B2FE8E"/>
    <w:rsid w:val="19B7CA6D"/>
    <w:rsid w:val="19BC5DC9"/>
    <w:rsid w:val="19C2FF6B"/>
    <w:rsid w:val="19DB6C1B"/>
    <w:rsid w:val="19E8A14D"/>
    <w:rsid w:val="19F6BFEE"/>
    <w:rsid w:val="1A12F171"/>
    <w:rsid w:val="1A145877"/>
    <w:rsid w:val="1A376EDD"/>
    <w:rsid w:val="1A4A22C7"/>
    <w:rsid w:val="1A62C3E1"/>
    <w:rsid w:val="1A850531"/>
    <w:rsid w:val="1A999546"/>
    <w:rsid w:val="1ACBDA40"/>
    <w:rsid w:val="1ACC8273"/>
    <w:rsid w:val="1AE7DBB2"/>
    <w:rsid w:val="1AEBC976"/>
    <w:rsid w:val="1AF14EC0"/>
    <w:rsid w:val="1AF87415"/>
    <w:rsid w:val="1B05F3DA"/>
    <w:rsid w:val="1B146AF5"/>
    <w:rsid w:val="1B427209"/>
    <w:rsid w:val="1B5060B1"/>
    <w:rsid w:val="1B68F97A"/>
    <w:rsid w:val="1B7EFC32"/>
    <w:rsid w:val="1BA42C5D"/>
    <w:rsid w:val="1BB381C8"/>
    <w:rsid w:val="1BBB8B33"/>
    <w:rsid w:val="1BCC9658"/>
    <w:rsid w:val="1BCFCBF6"/>
    <w:rsid w:val="1BD4D836"/>
    <w:rsid w:val="1BE44F35"/>
    <w:rsid w:val="1BEB60E2"/>
    <w:rsid w:val="1BFA5429"/>
    <w:rsid w:val="1C00D8D8"/>
    <w:rsid w:val="1C1AF675"/>
    <w:rsid w:val="1C1DAD75"/>
    <w:rsid w:val="1C4B93E2"/>
    <w:rsid w:val="1C6B8365"/>
    <w:rsid w:val="1C6D67BE"/>
    <w:rsid w:val="1C6EB52B"/>
    <w:rsid w:val="1C7A8F97"/>
    <w:rsid w:val="1C7DB83A"/>
    <w:rsid w:val="1C9A092D"/>
    <w:rsid w:val="1CA1BECB"/>
    <w:rsid w:val="1CA1F4FA"/>
    <w:rsid w:val="1CB1306B"/>
    <w:rsid w:val="1CB3EAF2"/>
    <w:rsid w:val="1CC2495B"/>
    <w:rsid w:val="1CCFC604"/>
    <w:rsid w:val="1CD14771"/>
    <w:rsid w:val="1CF196B2"/>
    <w:rsid w:val="1CF35A61"/>
    <w:rsid w:val="1D1E72B7"/>
    <w:rsid w:val="1D43E854"/>
    <w:rsid w:val="1D44D7AD"/>
    <w:rsid w:val="1D49BF28"/>
    <w:rsid w:val="1D6866B9"/>
    <w:rsid w:val="1D6F53EC"/>
    <w:rsid w:val="1D71FED0"/>
    <w:rsid w:val="1D801F96"/>
    <w:rsid w:val="1D847CF8"/>
    <w:rsid w:val="1D9EA62B"/>
    <w:rsid w:val="1DE76C7A"/>
    <w:rsid w:val="1DF52F14"/>
    <w:rsid w:val="1E018B81"/>
    <w:rsid w:val="1E02A974"/>
    <w:rsid w:val="1E0FEEF7"/>
    <w:rsid w:val="1E173A5D"/>
    <w:rsid w:val="1E17EC98"/>
    <w:rsid w:val="1E39CBE8"/>
    <w:rsid w:val="1E601450"/>
    <w:rsid w:val="1E62F88C"/>
    <w:rsid w:val="1E69ED7B"/>
    <w:rsid w:val="1E72E7CD"/>
    <w:rsid w:val="1E78DBDE"/>
    <w:rsid w:val="1E8659AF"/>
    <w:rsid w:val="1EA87EE3"/>
    <w:rsid w:val="1EC486A6"/>
    <w:rsid w:val="1ED37435"/>
    <w:rsid w:val="1ED58474"/>
    <w:rsid w:val="1EE6E5E7"/>
    <w:rsid w:val="1F084309"/>
    <w:rsid w:val="1F12D4A7"/>
    <w:rsid w:val="1F1BAD27"/>
    <w:rsid w:val="1F33C7CF"/>
    <w:rsid w:val="1F3A768C"/>
    <w:rsid w:val="1F3D20E4"/>
    <w:rsid w:val="1F47FF19"/>
    <w:rsid w:val="1F4EB72F"/>
    <w:rsid w:val="1F506930"/>
    <w:rsid w:val="1F53B8C2"/>
    <w:rsid w:val="1F55256A"/>
    <w:rsid w:val="1F589623"/>
    <w:rsid w:val="1F84F9DA"/>
    <w:rsid w:val="1FAD21D5"/>
    <w:rsid w:val="1FB5DB04"/>
    <w:rsid w:val="1FBFD8A4"/>
    <w:rsid w:val="1FC07C26"/>
    <w:rsid w:val="1FC0BA5A"/>
    <w:rsid w:val="1FCD6BB2"/>
    <w:rsid w:val="1FDEB68C"/>
    <w:rsid w:val="1FF341AD"/>
    <w:rsid w:val="1FFD3FEE"/>
    <w:rsid w:val="1FFEC8ED"/>
    <w:rsid w:val="20172A83"/>
    <w:rsid w:val="2018336A"/>
    <w:rsid w:val="20291CB7"/>
    <w:rsid w:val="20314362"/>
    <w:rsid w:val="2037A471"/>
    <w:rsid w:val="2039F6BE"/>
    <w:rsid w:val="2059E8F4"/>
    <w:rsid w:val="2077E2C9"/>
    <w:rsid w:val="207D587D"/>
    <w:rsid w:val="208C02C2"/>
    <w:rsid w:val="20B7C058"/>
    <w:rsid w:val="20BFC310"/>
    <w:rsid w:val="20DFB6C5"/>
    <w:rsid w:val="20F0424E"/>
    <w:rsid w:val="2100BCAF"/>
    <w:rsid w:val="21219F54"/>
    <w:rsid w:val="21235350"/>
    <w:rsid w:val="2125B5FF"/>
    <w:rsid w:val="212B1649"/>
    <w:rsid w:val="212D9F93"/>
    <w:rsid w:val="21413FE7"/>
    <w:rsid w:val="2141405F"/>
    <w:rsid w:val="216364CE"/>
    <w:rsid w:val="21681D5C"/>
    <w:rsid w:val="2171A333"/>
    <w:rsid w:val="21CEC7CF"/>
    <w:rsid w:val="21DAD118"/>
    <w:rsid w:val="21EA6F77"/>
    <w:rsid w:val="21EE3B5E"/>
    <w:rsid w:val="21FB15CA"/>
    <w:rsid w:val="220650CA"/>
    <w:rsid w:val="220B8088"/>
    <w:rsid w:val="2215EC96"/>
    <w:rsid w:val="2230EA11"/>
    <w:rsid w:val="223F8C98"/>
    <w:rsid w:val="2250D8BD"/>
    <w:rsid w:val="2279AD04"/>
    <w:rsid w:val="227DB235"/>
    <w:rsid w:val="2289D359"/>
    <w:rsid w:val="22AEA5E8"/>
    <w:rsid w:val="22B20432"/>
    <w:rsid w:val="23034E7D"/>
    <w:rsid w:val="2330E64C"/>
    <w:rsid w:val="23459E9A"/>
    <w:rsid w:val="235303C3"/>
    <w:rsid w:val="2354C853"/>
    <w:rsid w:val="236F4533"/>
    <w:rsid w:val="23723101"/>
    <w:rsid w:val="23A85610"/>
    <w:rsid w:val="23BB3595"/>
    <w:rsid w:val="23D5461F"/>
    <w:rsid w:val="23E52827"/>
    <w:rsid w:val="23EE0EB2"/>
    <w:rsid w:val="2406F381"/>
    <w:rsid w:val="241BD6EF"/>
    <w:rsid w:val="241CBFD3"/>
    <w:rsid w:val="2426DD3B"/>
    <w:rsid w:val="2427A510"/>
    <w:rsid w:val="2430A99C"/>
    <w:rsid w:val="24487BB0"/>
    <w:rsid w:val="244F223E"/>
    <w:rsid w:val="245992E8"/>
    <w:rsid w:val="2462D504"/>
    <w:rsid w:val="24699F73"/>
    <w:rsid w:val="246E8EA1"/>
    <w:rsid w:val="24A29DAE"/>
    <w:rsid w:val="24A52105"/>
    <w:rsid w:val="24ACFF11"/>
    <w:rsid w:val="24E85155"/>
    <w:rsid w:val="2507FC81"/>
    <w:rsid w:val="251C7CD5"/>
    <w:rsid w:val="251CFA1B"/>
    <w:rsid w:val="251E7982"/>
    <w:rsid w:val="252A5143"/>
    <w:rsid w:val="25345236"/>
    <w:rsid w:val="253C8447"/>
    <w:rsid w:val="2540CED0"/>
    <w:rsid w:val="2546C22F"/>
    <w:rsid w:val="257AE148"/>
    <w:rsid w:val="25AEE30F"/>
    <w:rsid w:val="25D20A13"/>
    <w:rsid w:val="25DECA4E"/>
    <w:rsid w:val="25E6A1B1"/>
    <w:rsid w:val="25F38694"/>
    <w:rsid w:val="26356572"/>
    <w:rsid w:val="264248FF"/>
    <w:rsid w:val="26578E5E"/>
    <w:rsid w:val="268C6915"/>
    <w:rsid w:val="268DBD98"/>
    <w:rsid w:val="26A93842"/>
    <w:rsid w:val="26C24F41"/>
    <w:rsid w:val="26C2DEB0"/>
    <w:rsid w:val="26C5974B"/>
    <w:rsid w:val="26EA8F6F"/>
    <w:rsid w:val="26F08785"/>
    <w:rsid w:val="26F7BFCC"/>
    <w:rsid w:val="27088190"/>
    <w:rsid w:val="270FB64F"/>
    <w:rsid w:val="2738CF67"/>
    <w:rsid w:val="273B5C9A"/>
    <w:rsid w:val="27429B93"/>
    <w:rsid w:val="274BEB7C"/>
    <w:rsid w:val="274CD66F"/>
    <w:rsid w:val="275578B6"/>
    <w:rsid w:val="27586FEE"/>
    <w:rsid w:val="27594DA3"/>
    <w:rsid w:val="2770F8F1"/>
    <w:rsid w:val="277364C6"/>
    <w:rsid w:val="277B8BE4"/>
    <w:rsid w:val="27818794"/>
    <w:rsid w:val="2782B115"/>
    <w:rsid w:val="278BCE52"/>
    <w:rsid w:val="278C4C63"/>
    <w:rsid w:val="27929E9B"/>
    <w:rsid w:val="279CFB35"/>
    <w:rsid w:val="28003618"/>
    <w:rsid w:val="280F48F3"/>
    <w:rsid w:val="28296D1B"/>
    <w:rsid w:val="282C6B91"/>
    <w:rsid w:val="282D5F85"/>
    <w:rsid w:val="28355850"/>
    <w:rsid w:val="28394B64"/>
    <w:rsid w:val="284F3E08"/>
    <w:rsid w:val="28562A57"/>
    <w:rsid w:val="288163CF"/>
    <w:rsid w:val="289C503E"/>
    <w:rsid w:val="28A37695"/>
    <w:rsid w:val="28BAC2BB"/>
    <w:rsid w:val="28BC801B"/>
    <w:rsid w:val="28BDF3C1"/>
    <w:rsid w:val="28E34F5E"/>
    <w:rsid w:val="28E83EA6"/>
    <w:rsid w:val="28E94658"/>
    <w:rsid w:val="290AF8F3"/>
    <w:rsid w:val="2913E302"/>
    <w:rsid w:val="29259B91"/>
    <w:rsid w:val="293A7FF0"/>
    <w:rsid w:val="29451A6B"/>
    <w:rsid w:val="2945972C"/>
    <w:rsid w:val="295DB75C"/>
    <w:rsid w:val="29789BD7"/>
    <w:rsid w:val="29B2C7EE"/>
    <w:rsid w:val="29B7A6B9"/>
    <w:rsid w:val="29C24547"/>
    <w:rsid w:val="29DD0BD3"/>
    <w:rsid w:val="29FE6F37"/>
    <w:rsid w:val="29FEC591"/>
    <w:rsid w:val="2A0CBEA1"/>
    <w:rsid w:val="2A294D9A"/>
    <w:rsid w:val="2A73E1CE"/>
    <w:rsid w:val="2A756B00"/>
    <w:rsid w:val="2A7FFF0A"/>
    <w:rsid w:val="2A8516B9"/>
    <w:rsid w:val="2AA1E642"/>
    <w:rsid w:val="2AA31103"/>
    <w:rsid w:val="2AA4D83D"/>
    <w:rsid w:val="2AA67560"/>
    <w:rsid w:val="2AB6083A"/>
    <w:rsid w:val="2ABDA97B"/>
    <w:rsid w:val="2AC19EFD"/>
    <w:rsid w:val="2AC9F1CB"/>
    <w:rsid w:val="2AEE01FA"/>
    <w:rsid w:val="2AF01D46"/>
    <w:rsid w:val="2AF0F61A"/>
    <w:rsid w:val="2B34B51F"/>
    <w:rsid w:val="2B39CFBB"/>
    <w:rsid w:val="2B3DA804"/>
    <w:rsid w:val="2B5181C9"/>
    <w:rsid w:val="2B589C2D"/>
    <w:rsid w:val="2B5F27F2"/>
    <w:rsid w:val="2B722C68"/>
    <w:rsid w:val="2B74A2BC"/>
    <w:rsid w:val="2B773E05"/>
    <w:rsid w:val="2B781575"/>
    <w:rsid w:val="2B7CE11C"/>
    <w:rsid w:val="2B813161"/>
    <w:rsid w:val="2BB245E1"/>
    <w:rsid w:val="2BC3A32A"/>
    <w:rsid w:val="2BC5B516"/>
    <w:rsid w:val="2BCEF647"/>
    <w:rsid w:val="2BE568D7"/>
    <w:rsid w:val="2BF2637D"/>
    <w:rsid w:val="2C1ABF80"/>
    <w:rsid w:val="2C39DCA6"/>
    <w:rsid w:val="2C3CBAD8"/>
    <w:rsid w:val="2C48B719"/>
    <w:rsid w:val="2C51B1BD"/>
    <w:rsid w:val="2C51CA36"/>
    <w:rsid w:val="2C574008"/>
    <w:rsid w:val="2C58860D"/>
    <w:rsid w:val="2C5CAE27"/>
    <w:rsid w:val="2C65A0A0"/>
    <w:rsid w:val="2C89453E"/>
    <w:rsid w:val="2CA5487D"/>
    <w:rsid w:val="2CA8804D"/>
    <w:rsid w:val="2CAE16F4"/>
    <w:rsid w:val="2CC60500"/>
    <w:rsid w:val="2CCF3374"/>
    <w:rsid w:val="2CE8506E"/>
    <w:rsid w:val="2CEFDECD"/>
    <w:rsid w:val="2D130E66"/>
    <w:rsid w:val="2D1879C6"/>
    <w:rsid w:val="2D18B17D"/>
    <w:rsid w:val="2D2ED9B5"/>
    <w:rsid w:val="2D5F738B"/>
    <w:rsid w:val="2D63485C"/>
    <w:rsid w:val="2D67039C"/>
    <w:rsid w:val="2D8C35DD"/>
    <w:rsid w:val="2D9149B9"/>
    <w:rsid w:val="2D9A0884"/>
    <w:rsid w:val="2DBCB77B"/>
    <w:rsid w:val="2DC3B41B"/>
    <w:rsid w:val="2DC50001"/>
    <w:rsid w:val="2DCAA6CA"/>
    <w:rsid w:val="2DCE8849"/>
    <w:rsid w:val="2DD0D17F"/>
    <w:rsid w:val="2DEDA8FC"/>
    <w:rsid w:val="2DFD49C1"/>
    <w:rsid w:val="2E02B12E"/>
    <w:rsid w:val="2E0A593B"/>
    <w:rsid w:val="2E229CBA"/>
    <w:rsid w:val="2E2B3E1C"/>
    <w:rsid w:val="2E3E2ED2"/>
    <w:rsid w:val="2E428746"/>
    <w:rsid w:val="2E4436F8"/>
    <w:rsid w:val="2E4F14AD"/>
    <w:rsid w:val="2E5DE474"/>
    <w:rsid w:val="2E61A5C8"/>
    <w:rsid w:val="2E6ACF13"/>
    <w:rsid w:val="2E6E35B2"/>
    <w:rsid w:val="2E735354"/>
    <w:rsid w:val="2E852BE4"/>
    <w:rsid w:val="2EC3A377"/>
    <w:rsid w:val="2ED28C94"/>
    <w:rsid w:val="2EE4A546"/>
    <w:rsid w:val="2EF7EDC9"/>
    <w:rsid w:val="2EF8B572"/>
    <w:rsid w:val="2EFBC980"/>
    <w:rsid w:val="2F0A22E5"/>
    <w:rsid w:val="2F1726A7"/>
    <w:rsid w:val="2F306434"/>
    <w:rsid w:val="2F44F146"/>
    <w:rsid w:val="2F542174"/>
    <w:rsid w:val="2F6CA1E0"/>
    <w:rsid w:val="2F831ED8"/>
    <w:rsid w:val="2F9D5DB8"/>
    <w:rsid w:val="2FD27BE4"/>
    <w:rsid w:val="2FEC65F2"/>
    <w:rsid w:val="2FFBAB66"/>
    <w:rsid w:val="3007F91A"/>
    <w:rsid w:val="300EBBF9"/>
    <w:rsid w:val="301356C0"/>
    <w:rsid w:val="30186842"/>
    <w:rsid w:val="3018B5A9"/>
    <w:rsid w:val="302759C4"/>
    <w:rsid w:val="3028AFB7"/>
    <w:rsid w:val="30412790"/>
    <w:rsid w:val="30433816"/>
    <w:rsid w:val="305C2336"/>
    <w:rsid w:val="305D8167"/>
    <w:rsid w:val="30613C3C"/>
    <w:rsid w:val="3070DDCA"/>
    <w:rsid w:val="307DE64F"/>
    <w:rsid w:val="308D1900"/>
    <w:rsid w:val="309169AC"/>
    <w:rsid w:val="309F8E2C"/>
    <w:rsid w:val="3110B765"/>
    <w:rsid w:val="31153159"/>
    <w:rsid w:val="3126910E"/>
    <w:rsid w:val="313FFA1F"/>
    <w:rsid w:val="3142BCAA"/>
    <w:rsid w:val="31470F41"/>
    <w:rsid w:val="314E310E"/>
    <w:rsid w:val="31509786"/>
    <w:rsid w:val="316C4776"/>
    <w:rsid w:val="3178B282"/>
    <w:rsid w:val="318136AF"/>
    <w:rsid w:val="31904123"/>
    <w:rsid w:val="31A52F44"/>
    <w:rsid w:val="31B96186"/>
    <w:rsid w:val="31CB4DF0"/>
    <w:rsid w:val="31DA7B36"/>
    <w:rsid w:val="31F146D0"/>
    <w:rsid w:val="3205B5DD"/>
    <w:rsid w:val="32198487"/>
    <w:rsid w:val="3227C4F3"/>
    <w:rsid w:val="32381000"/>
    <w:rsid w:val="3238FB59"/>
    <w:rsid w:val="3241B3DC"/>
    <w:rsid w:val="32575D59"/>
    <w:rsid w:val="3264D2F4"/>
    <w:rsid w:val="3289F0DB"/>
    <w:rsid w:val="329E0C18"/>
    <w:rsid w:val="32A31898"/>
    <w:rsid w:val="32A91E2A"/>
    <w:rsid w:val="32B309E4"/>
    <w:rsid w:val="32BBB9C7"/>
    <w:rsid w:val="32D21031"/>
    <w:rsid w:val="32E66440"/>
    <w:rsid w:val="32FB0BD5"/>
    <w:rsid w:val="32FC0214"/>
    <w:rsid w:val="33226C94"/>
    <w:rsid w:val="333BE84C"/>
    <w:rsid w:val="333E7010"/>
    <w:rsid w:val="3344F14E"/>
    <w:rsid w:val="3352A817"/>
    <w:rsid w:val="33670C76"/>
    <w:rsid w:val="3369278D"/>
    <w:rsid w:val="3373FDAF"/>
    <w:rsid w:val="33754D4E"/>
    <w:rsid w:val="337BC8BC"/>
    <w:rsid w:val="337EBC3E"/>
    <w:rsid w:val="3387B152"/>
    <w:rsid w:val="33A93E47"/>
    <w:rsid w:val="33AD8A15"/>
    <w:rsid w:val="33D7CD43"/>
    <w:rsid w:val="33DFBC43"/>
    <w:rsid w:val="33E35E04"/>
    <w:rsid w:val="33F1971E"/>
    <w:rsid w:val="3413001E"/>
    <w:rsid w:val="343701EA"/>
    <w:rsid w:val="34630D64"/>
    <w:rsid w:val="34679026"/>
    <w:rsid w:val="3497D860"/>
    <w:rsid w:val="349E6CB2"/>
    <w:rsid w:val="34A2C852"/>
    <w:rsid w:val="34A57B40"/>
    <w:rsid w:val="34AD7056"/>
    <w:rsid w:val="34ED6840"/>
    <w:rsid w:val="34EDCA00"/>
    <w:rsid w:val="34F07893"/>
    <w:rsid w:val="34FE3FB8"/>
    <w:rsid w:val="3504EA9A"/>
    <w:rsid w:val="3554DE93"/>
    <w:rsid w:val="35624D36"/>
    <w:rsid w:val="3563A6B4"/>
    <w:rsid w:val="3565831A"/>
    <w:rsid w:val="3573DA59"/>
    <w:rsid w:val="3580B2F8"/>
    <w:rsid w:val="3581E4A9"/>
    <w:rsid w:val="35A1F858"/>
    <w:rsid w:val="35C19611"/>
    <w:rsid w:val="35CED8FA"/>
    <w:rsid w:val="35D36447"/>
    <w:rsid w:val="35DB125A"/>
    <w:rsid w:val="35DD63AF"/>
    <w:rsid w:val="35FE2641"/>
    <w:rsid w:val="3613816D"/>
    <w:rsid w:val="36167074"/>
    <w:rsid w:val="361D8427"/>
    <w:rsid w:val="363578E0"/>
    <w:rsid w:val="364940B7"/>
    <w:rsid w:val="3685760A"/>
    <w:rsid w:val="368A92C2"/>
    <w:rsid w:val="36AE8AC2"/>
    <w:rsid w:val="3704645D"/>
    <w:rsid w:val="371716FB"/>
    <w:rsid w:val="371E5BD9"/>
    <w:rsid w:val="3736D198"/>
    <w:rsid w:val="373DE3E6"/>
    <w:rsid w:val="374543B9"/>
    <w:rsid w:val="3746D947"/>
    <w:rsid w:val="37533E22"/>
    <w:rsid w:val="37608961"/>
    <w:rsid w:val="3762920F"/>
    <w:rsid w:val="376A6E50"/>
    <w:rsid w:val="3771BEB1"/>
    <w:rsid w:val="377F408F"/>
    <w:rsid w:val="37AF463B"/>
    <w:rsid w:val="37B23049"/>
    <w:rsid w:val="37B5C48F"/>
    <w:rsid w:val="37C953B7"/>
    <w:rsid w:val="37CB5169"/>
    <w:rsid w:val="37CBB2E6"/>
    <w:rsid w:val="37E7BCB0"/>
    <w:rsid w:val="37E81A1F"/>
    <w:rsid w:val="37FB3174"/>
    <w:rsid w:val="382BD899"/>
    <w:rsid w:val="383B76C9"/>
    <w:rsid w:val="383E36DF"/>
    <w:rsid w:val="383E403B"/>
    <w:rsid w:val="3848833B"/>
    <w:rsid w:val="3851344C"/>
    <w:rsid w:val="3856BD2C"/>
    <w:rsid w:val="387B6ADF"/>
    <w:rsid w:val="388D9F77"/>
    <w:rsid w:val="38A5FB03"/>
    <w:rsid w:val="38AA9112"/>
    <w:rsid w:val="38B28498"/>
    <w:rsid w:val="38C0B97F"/>
    <w:rsid w:val="38CF8563"/>
    <w:rsid w:val="38DA689E"/>
    <w:rsid w:val="38E8F573"/>
    <w:rsid w:val="38F835E0"/>
    <w:rsid w:val="38FD4BA4"/>
    <w:rsid w:val="38FF6A22"/>
    <w:rsid w:val="3911777C"/>
    <w:rsid w:val="39127A44"/>
    <w:rsid w:val="391CD479"/>
    <w:rsid w:val="3920789C"/>
    <w:rsid w:val="392E4753"/>
    <w:rsid w:val="393022C1"/>
    <w:rsid w:val="3937C8EB"/>
    <w:rsid w:val="39522126"/>
    <w:rsid w:val="396C8593"/>
    <w:rsid w:val="3987AC21"/>
    <w:rsid w:val="39910F1A"/>
    <w:rsid w:val="39A409D2"/>
    <w:rsid w:val="39AF8C6A"/>
    <w:rsid w:val="39BA3185"/>
    <w:rsid w:val="39D47749"/>
    <w:rsid w:val="39E63136"/>
    <w:rsid w:val="39ED955F"/>
    <w:rsid w:val="39F003C5"/>
    <w:rsid w:val="3A0E1657"/>
    <w:rsid w:val="3A317237"/>
    <w:rsid w:val="3A362B42"/>
    <w:rsid w:val="3A39C0F9"/>
    <w:rsid w:val="3A533DF2"/>
    <w:rsid w:val="3A55B105"/>
    <w:rsid w:val="3A71D14D"/>
    <w:rsid w:val="3A74E8A5"/>
    <w:rsid w:val="3A9A32D1"/>
    <w:rsid w:val="3A9B2F10"/>
    <w:rsid w:val="3A9EC245"/>
    <w:rsid w:val="3AAE2200"/>
    <w:rsid w:val="3AB4300F"/>
    <w:rsid w:val="3AB95617"/>
    <w:rsid w:val="3ACFD362"/>
    <w:rsid w:val="3AD50A16"/>
    <w:rsid w:val="3AD984EA"/>
    <w:rsid w:val="3AF275C8"/>
    <w:rsid w:val="3B0855F4"/>
    <w:rsid w:val="3B12C2F6"/>
    <w:rsid w:val="3B1CB1DA"/>
    <w:rsid w:val="3B3E4FF7"/>
    <w:rsid w:val="3B50FA79"/>
    <w:rsid w:val="3B595597"/>
    <w:rsid w:val="3B5B6F9C"/>
    <w:rsid w:val="3B5BFAFB"/>
    <w:rsid w:val="3B97E139"/>
    <w:rsid w:val="3B9C73F5"/>
    <w:rsid w:val="3B9F50D9"/>
    <w:rsid w:val="3BACE7EE"/>
    <w:rsid w:val="3BDA9DC0"/>
    <w:rsid w:val="3BF0DEDC"/>
    <w:rsid w:val="3BF58B0B"/>
    <w:rsid w:val="3BFFEFF9"/>
    <w:rsid w:val="3C08F465"/>
    <w:rsid w:val="3C267904"/>
    <w:rsid w:val="3C315BAE"/>
    <w:rsid w:val="3C3942A2"/>
    <w:rsid w:val="3C66E798"/>
    <w:rsid w:val="3C6D67C5"/>
    <w:rsid w:val="3C6F93BC"/>
    <w:rsid w:val="3C7A209B"/>
    <w:rsid w:val="3C7B6CF0"/>
    <w:rsid w:val="3C832841"/>
    <w:rsid w:val="3C9927CC"/>
    <w:rsid w:val="3CAD039E"/>
    <w:rsid w:val="3CAD9F31"/>
    <w:rsid w:val="3CC70C88"/>
    <w:rsid w:val="3CD4F056"/>
    <w:rsid w:val="3CD9EA5B"/>
    <w:rsid w:val="3CE2E84B"/>
    <w:rsid w:val="3CEC7781"/>
    <w:rsid w:val="3CFE4D85"/>
    <w:rsid w:val="3D03EDA8"/>
    <w:rsid w:val="3D09D81D"/>
    <w:rsid w:val="3D11FADD"/>
    <w:rsid w:val="3D18C8B2"/>
    <w:rsid w:val="3D1DD1F8"/>
    <w:rsid w:val="3D3394AC"/>
    <w:rsid w:val="3D39B85D"/>
    <w:rsid w:val="3D3E73CD"/>
    <w:rsid w:val="3D6FEB5E"/>
    <w:rsid w:val="3D7322DA"/>
    <w:rsid w:val="3D84D1C3"/>
    <w:rsid w:val="3D95D464"/>
    <w:rsid w:val="3DAF5064"/>
    <w:rsid w:val="3DB050C2"/>
    <w:rsid w:val="3DD1D393"/>
    <w:rsid w:val="3DD8525C"/>
    <w:rsid w:val="3DE4C936"/>
    <w:rsid w:val="3DE81FA7"/>
    <w:rsid w:val="3E0108DB"/>
    <w:rsid w:val="3E143034"/>
    <w:rsid w:val="3E3FF6B6"/>
    <w:rsid w:val="3E48D3FF"/>
    <w:rsid w:val="3E4C23F5"/>
    <w:rsid w:val="3E5CEB72"/>
    <w:rsid w:val="3E751171"/>
    <w:rsid w:val="3E7675FB"/>
    <w:rsid w:val="3E773669"/>
    <w:rsid w:val="3E7883BE"/>
    <w:rsid w:val="3E965730"/>
    <w:rsid w:val="3EA3DCF0"/>
    <w:rsid w:val="3EA3FBF4"/>
    <w:rsid w:val="3EB226B8"/>
    <w:rsid w:val="3ED3FE8C"/>
    <w:rsid w:val="3EF58036"/>
    <w:rsid w:val="3EF99EAA"/>
    <w:rsid w:val="3F07A3B0"/>
    <w:rsid w:val="3F1CBC8F"/>
    <w:rsid w:val="3F21B9B0"/>
    <w:rsid w:val="3F222FE8"/>
    <w:rsid w:val="3F2DDFD6"/>
    <w:rsid w:val="3F3C3B24"/>
    <w:rsid w:val="3F793FAF"/>
    <w:rsid w:val="3F80078E"/>
    <w:rsid w:val="3FA50391"/>
    <w:rsid w:val="3FB62A3B"/>
    <w:rsid w:val="3FB65FA2"/>
    <w:rsid w:val="3FC8C1CB"/>
    <w:rsid w:val="3FD86F76"/>
    <w:rsid w:val="3FF0FB1D"/>
    <w:rsid w:val="3FF1C5F4"/>
    <w:rsid w:val="3FFD8036"/>
    <w:rsid w:val="3FFEACFF"/>
    <w:rsid w:val="4018D912"/>
    <w:rsid w:val="40196DBA"/>
    <w:rsid w:val="4035FC0A"/>
    <w:rsid w:val="40360DAA"/>
    <w:rsid w:val="405B0775"/>
    <w:rsid w:val="405F2C36"/>
    <w:rsid w:val="4084ABBB"/>
    <w:rsid w:val="40A37411"/>
    <w:rsid w:val="40AF7AFC"/>
    <w:rsid w:val="40B17CF2"/>
    <w:rsid w:val="40B1E1E5"/>
    <w:rsid w:val="40BC412F"/>
    <w:rsid w:val="40C0F12F"/>
    <w:rsid w:val="40D06CB8"/>
    <w:rsid w:val="40D41CC8"/>
    <w:rsid w:val="40E13F0E"/>
    <w:rsid w:val="41011D71"/>
    <w:rsid w:val="4101AD36"/>
    <w:rsid w:val="4104E620"/>
    <w:rsid w:val="410A4936"/>
    <w:rsid w:val="411161DB"/>
    <w:rsid w:val="411AC9F6"/>
    <w:rsid w:val="41214B2C"/>
    <w:rsid w:val="413D45FA"/>
    <w:rsid w:val="413E869B"/>
    <w:rsid w:val="41427C9F"/>
    <w:rsid w:val="416326EF"/>
    <w:rsid w:val="4176C157"/>
    <w:rsid w:val="41783F87"/>
    <w:rsid w:val="417C8757"/>
    <w:rsid w:val="41923368"/>
    <w:rsid w:val="41962448"/>
    <w:rsid w:val="41F11F3F"/>
    <w:rsid w:val="4204F017"/>
    <w:rsid w:val="4253BDF0"/>
    <w:rsid w:val="428E3C61"/>
    <w:rsid w:val="4294536E"/>
    <w:rsid w:val="42A544B6"/>
    <w:rsid w:val="42A9F14C"/>
    <w:rsid w:val="42C82A97"/>
    <w:rsid w:val="42CA0DAC"/>
    <w:rsid w:val="42DA56FC"/>
    <w:rsid w:val="42E45CE9"/>
    <w:rsid w:val="42EA53D8"/>
    <w:rsid w:val="42EFC9D8"/>
    <w:rsid w:val="42F1A270"/>
    <w:rsid w:val="4300F4AB"/>
    <w:rsid w:val="4307A5B4"/>
    <w:rsid w:val="431AC490"/>
    <w:rsid w:val="4321DA0A"/>
    <w:rsid w:val="433F87EB"/>
    <w:rsid w:val="434061DE"/>
    <w:rsid w:val="4345A7E8"/>
    <w:rsid w:val="434E934C"/>
    <w:rsid w:val="436185D1"/>
    <w:rsid w:val="436494E9"/>
    <w:rsid w:val="436BEA71"/>
    <w:rsid w:val="436C9294"/>
    <w:rsid w:val="439907A9"/>
    <w:rsid w:val="439C3677"/>
    <w:rsid w:val="43A5E6B0"/>
    <w:rsid w:val="43B5B629"/>
    <w:rsid w:val="43BCDE9A"/>
    <w:rsid w:val="43C6D6E7"/>
    <w:rsid w:val="43CADD46"/>
    <w:rsid w:val="43CE7340"/>
    <w:rsid w:val="43CFBDCB"/>
    <w:rsid w:val="43D105E4"/>
    <w:rsid w:val="43EFAE65"/>
    <w:rsid w:val="43F01094"/>
    <w:rsid w:val="440A0451"/>
    <w:rsid w:val="440E9F50"/>
    <w:rsid w:val="4419C74A"/>
    <w:rsid w:val="441EA1F1"/>
    <w:rsid w:val="443CA553"/>
    <w:rsid w:val="444D7985"/>
    <w:rsid w:val="445803F5"/>
    <w:rsid w:val="4459E5ED"/>
    <w:rsid w:val="4467C061"/>
    <w:rsid w:val="4476275D"/>
    <w:rsid w:val="4476E4AD"/>
    <w:rsid w:val="44806730"/>
    <w:rsid w:val="44897903"/>
    <w:rsid w:val="44911AF5"/>
    <w:rsid w:val="449D31B7"/>
    <w:rsid w:val="44A4EEF3"/>
    <w:rsid w:val="44A90AA1"/>
    <w:rsid w:val="44C9FE5A"/>
    <w:rsid w:val="44CCB4F1"/>
    <w:rsid w:val="44E08AC5"/>
    <w:rsid w:val="44E1E739"/>
    <w:rsid w:val="44E86A87"/>
    <w:rsid w:val="44EDD569"/>
    <w:rsid w:val="45020A51"/>
    <w:rsid w:val="450AC933"/>
    <w:rsid w:val="450DAB25"/>
    <w:rsid w:val="4549D3D5"/>
    <w:rsid w:val="4554704F"/>
    <w:rsid w:val="4554C57B"/>
    <w:rsid w:val="457C290E"/>
    <w:rsid w:val="457E13D2"/>
    <w:rsid w:val="4586142A"/>
    <w:rsid w:val="45928793"/>
    <w:rsid w:val="45AF66BC"/>
    <w:rsid w:val="45D111A8"/>
    <w:rsid w:val="45FDF63C"/>
    <w:rsid w:val="461697D7"/>
    <w:rsid w:val="46256BBF"/>
    <w:rsid w:val="4637D53D"/>
    <w:rsid w:val="464F50E4"/>
    <w:rsid w:val="46526747"/>
    <w:rsid w:val="465C1ECC"/>
    <w:rsid w:val="466850C2"/>
    <w:rsid w:val="46743E11"/>
    <w:rsid w:val="468A8A2C"/>
    <w:rsid w:val="46979206"/>
    <w:rsid w:val="4699744B"/>
    <w:rsid w:val="46C84FC3"/>
    <w:rsid w:val="46D86A90"/>
    <w:rsid w:val="46E51A59"/>
    <w:rsid w:val="46EDBD1F"/>
    <w:rsid w:val="46FC8A4D"/>
    <w:rsid w:val="4703AF6E"/>
    <w:rsid w:val="470CD988"/>
    <w:rsid w:val="47201DD3"/>
    <w:rsid w:val="4721C5A7"/>
    <w:rsid w:val="473FAEA0"/>
    <w:rsid w:val="474CF562"/>
    <w:rsid w:val="4754F55E"/>
    <w:rsid w:val="4759EFAB"/>
    <w:rsid w:val="475FAAA4"/>
    <w:rsid w:val="47786826"/>
    <w:rsid w:val="4778B5D9"/>
    <w:rsid w:val="477FB8F5"/>
    <w:rsid w:val="479A188A"/>
    <w:rsid w:val="479A549C"/>
    <w:rsid w:val="47A813C3"/>
    <w:rsid w:val="47ABD931"/>
    <w:rsid w:val="47B5A7A8"/>
    <w:rsid w:val="47BBB932"/>
    <w:rsid w:val="47D1F7BD"/>
    <w:rsid w:val="47D3603C"/>
    <w:rsid w:val="47D60E01"/>
    <w:rsid w:val="47E0AB63"/>
    <w:rsid w:val="47F1C242"/>
    <w:rsid w:val="47F51654"/>
    <w:rsid w:val="47FD3F48"/>
    <w:rsid w:val="4810B235"/>
    <w:rsid w:val="4812C640"/>
    <w:rsid w:val="4854CDEB"/>
    <w:rsid w:val="485629DF"/>
    <w:rsid w:val="485C3468"/>
    <w:rsid w:val="486A01F4"/>
    <w:rsid w:val="486D4DAD"/>
    <w:rsid w:val="486D807E"/>
    <w:rsid w:val="487F0600"/>
    <w:rsid w:val="48AE02BE"/>
    <w:rsid w:val="48B52CB5"/>
    <w:rsid w:val="48B59FB8"/>
    <w:rsid w:val="48B5F76C"/>
    <w:rsid w:val="48B7D04F"/>
    <w:rsid w:val="48C5B679"/>
    <w:rsid w:val="48EEDE31"/>
    <w:rsid w:val="48FA391D"/>
    <w:rsid w:val="48FC34BE"/>
    <w:rsid w:val="48FC505F"/>
    <w:rsid w:val="48FD81D7"/>
    <w:rsid w:val="48FE0BD3"/>
    <w:rsid w:val="490F21E6"/>
    <w:rsid w:val="491156D6"/>
    <w:rsid w:val="491C73C0"/>
    <w:rsid w:val="491F72B5"/>
    <w:rsid w:val="49207E3B"/>
    <w:rsid w:val="4936D190"/>
    <w:rsid w:val="493A9AF0"/>
    <w:rsid w:val="493AAFF6"/>
    <w:rsid w:val="4943E424"/>
    <w:rsid w:val="49490C9B"/>
    <w:rsid w:val="494A62C5"/>
    <w:rsid w:val="494AD090"/>
    <w:rsid w:val="49741A3F"/>
    <w:rsid w:val="497D0E12"/>
    <w:rsid w:val="4988F06E"/>
    <w:rsid w:val="49B641C2"/>
    <w:rsid w:val="49BDD4D0"/>
    <w:rsid w:val="49C64E11"/>
    <w:rsid w:val="49CC75D5"/>
    <w:rsid w:val="49D50A99"/>
    <w:rsid w:val="49DCC0A1"/>
    <w:rsid w:val="49E81EBF"/>
    <w:rsid w:val="49F90A95"/>
    <w:rsid w:val="49FF16EB"/>
    <w:rsid w:val="4A0040AF"/>
    <w:rsid w:val="4A00510F"/>
    <w:rsid w:val="4A091E0E"/>
    <w:rsid w:val="4A16E019"/>
    <w:rsid w:val="4A1F7196"/>
    <w:rsid w:val="4A203E80"/>
    <w:rsid w:val="4A29DF19"/>
    <w:rsid w:val="4A3F8384"/>
    <w:rsid w:val="4A420490"/>
    <w:rsid w:val="4A564631"/>
    <w:rsid w:val="4A5768E5"/>
    <w:rsid w:val="4A79F75C"/>
    <w:rsid w:val="4AC92771"/>
    <w:rsid w:val="4AE1822A"/>
    <w:rsid w:val="4AE670EB"/>
    <w:rsid w:val="4B08ADBE"/>
    <w:rsid w:val="4B25AE4C"/>
    <w:rsid w:val="4B3289C4"/>
    <w:rsid w:val="4B4A9206"/>
    <w:rsid w:val="4BA012E7"/>
    <w:rsid w:val="4BB3D187"/>
    <w:rsid w:val="4BBDFCAE"/>
    <w:rsid w:val="4BC00377"/>
    <w:rsid w:val="4BCFBC4A"/>
    <w:rsid w:val="4BD5E0AF"/>
    <w:rsid w:val="4BD65172"/>
    <w:rsid w:val="4BFD1F88"/>
    <w:rsid w:val="4C0D84AD"/>
    <w:rsid w:val="4C217964"/>
    <w:rsid w:val="4C433F01"/>
    <w:rsid w:val="4C4E637A"/>
    <w:rsid w:val="4C521238"/>
    <w:rsid w:val="4C705AD8"/>
    <w:rsid w:val="4C76BC05"/>
    <w:rsid w:val="4C8BE854"/>
    <w:rsid w:val="4C9B1C15"/>
    <w:rsid w:val="4CCB8432"/>
    <w:rsid w:val="4CDA7717"/>
    <w:rsid w:val="4CF19557"/>
    <w:rsid w:val="4CFB011B"/>
    <w:rsid w:val="4D0CF010"/>
    <w:rsid w:val="4D1D6342"/>
    <w:rsid w:val="4D37A08E"/>
    <w:rsid w:val="4D524F19"/>
    <w:rsid w:val="4D6090FD"/>
    <w:rsid w:val="4D7B68E3"/>
    <w:rsid w:val="4D8383D6"/>
    <w:rsid w:val="4D83E4ED"/>
    <w:rsid w:val="4D916679"/>
    <w:rsid w:val="4D964BC5"/>
    <w:rsid w:val="4DA1D91E"/>
    <w:rsid w:val="4DA64504"/>
    <w:rsid w:val="4DBB017B"/>
    <w:rsid w:val="4DC0E93B"/>
    <w:rsid w:val="4DC5246E"/>
    <w:rsid w:val="4DE906AF"/>
    <w:rsid w:val="4DEA57A8"/>
    <w:rsid w:val="4DEF3600"/>
    <w:rsid w:val="4E06C8F7"/>
    <w:rsid w:val="4E3073DA"/>
    <w:rsid w:val="4E307AEB"/>
    <w:rsid w:val="4E322C4C"/>
    <w:rsid w:val="4E438FF4"/>
    <w:rsid w:val="4E481687"/>
    <w:rsid w:val="4E484C8F"/>
    <w:rsid w:val="4E6E4403"/>
    <w:rsid w:val="4E7E91C8"/>
    <w:rsid w:val="4E8263BB"/>
    <w:rsid w:val="4E84E902"/>
    <w:rsid w:val="4E8B3243"/>
    <w:rsid w:val="4E8D8B54"/>
    <w:rsid w:val="4EA8C071"/>
    <w:rsid w:val="4EB9472A"/>
    <w:rsid w:val="4ECEBB4A"/>
    <w:rsid w:val="4ED03121"/>
    <w:rsid w:val="4F070551"/>
    <w:rsid w:val="4F186295"/>
    <w:rsid w:val="4F1E3368"/>
    <w:rsid w:val="4F2B5411"/>
    <w:rsid w:val="4F3A4B1F"/>
    <w:rsid w:val="4F5557AD"/>
    <w:rsid w:val="4F7346CE"/>
    <w:rsid w:val="4F84579E"/>
    <w:rsid w:val="4FA09A96"/>
    <w:rsid w:val="4FC76F55"/>
    <w:rsid w:val="4FD7E390"/>
    <w:rsid w:val="4FD97CED"/>
    <w:rsid w:val="4FE078D6"/>
    <w:rsid w:val="4FE0C07D"/>
    <w:rsid w:val="5001C6A0"/>
    <w:rsid w:val="501C0FE3"/>
    <w:rsid w:val="502A76BC"/>
    <w:rsid w:val="503E3EF3"/>
    <w:rsid w:val="505F6A06"/>
    <w:rsid w:val="5060C9CB"/>
    <w:rsid w:val="5061FC26"/>
    <w:rsid w:val="5073840A"/>
    <w:rsid w:val="508B02C9"/>
    <w:rsid w:val="50C32118"/>
    <w:rsid w:val="50C72F08"/>
    <w:rsid w:val="50CEA8BB"/>
    <w:rsid w:val="50D5460B"/>
    <w:rsid w:val="50D979E0"/>
    <w:rsid w:val="50F39327"/>
    <w:rsid w:val="51089B44"/>
    <w:rsid w:val="510A3F7C"/>
    <w:rsid w:val="510D2C40"/>
    <w:rsid w:val="514669AF"/>
    <w:rsid w:val="5148CC63"/>
    <w:rsid w:val="5164BCC6"/>
    <w:rsid w:val="517ADFFF"/>
    <w:rsid w:val="517B74CD"/>
    <w:rsid w:val="518013AB"/>
    <w:rsid w:val="5187D3EB"/>
    <w:rsid w:val="5193E64C"/>
    <w:rsid w:val="519A80F3"/>
    <w:rsid w:val="51D36377"/>
    <w:rsid w:val="5200988C"/>
    <w:rsid w:val="5205982D"/>
    <w:rsid w:val="521DF304"/>
    <w:rsid w:val="52232531"/>
    <w:rsid w:val="5237BE82"/>
    <w:rsid w:val="52435FD3"/>
    <w:rsid w:val="525EFAEB"/>
    <w:rsid w:val="5262434A"/>
    <w:rsid w:val="5266E378"/>
    <w:rsid w:val="5273C5E6"/>
    <w:rsid w:val="5280CE68"/>
    <w:rsid w:val="52982D14"/>
    <w:rsid w:val="529F3F2D"/>
    <w:rsid w:val="52A3CC5E"/>
    <w:rsid w:val="52CB6D52"/>
    <w:rsid w:val="52CDB924"/>
    <w:rsid w:val="52D318E8"/>
    <w:rsid w:val="52EE5DD2"/>
    <w:rsid w:val="5300F432"/>
    <w:rsid w:val="53087C52"/>
    <w:rsid w:val="53183FC2"/>
    <w:rsid w:val="5323A44C"/>
    <w:rsid w:val="53329F19"/>
    <w:rsid w:val="5332B4FE"/>
    <w:rsid w:val="53350435"/>
    <w:rsid w:val="53378799"/>
    <w:rsid w:val="534442A7"/>
    <w:rsid w:val="5348C7BA"/>
    <w:rsid w:val="53649A46"/>
    <w:rsid w:val="536CD889"/>
    <w:rsid w:val="539EF910"/>
    <w:rsid w:val="53CB155C"/>
    <w:rsid w:val="53D732B4"/>
    <w:rsid w:val="53F3166E"/>
    <w:rsid w:val="53F3675D"/>
    <w:rsid w:val="53F3F5C7"/>
    <w:rsid w:val="540D0382"/>
    <w:rsid w:val="542BC0C7"/>
    <w:rsid w:val="542BFD58"/>
    <w:rsid w:val="54347402"/>
    <w:rsid w:val="543F27A5"/>
    <w:rsid w:val="5455943B"/>
    <w:rsid w:val="546778C2"/>
    <w:rsid w:val="5467ACA6"/>
    <w:rsid w:val="54690055"/>
    <w:rsid w:val="5487DD60"/>
    <w:rsid w:val="548DCE0F"/>
    <w:rsid w:val="54B1D23E"/>
    <w:rsid w:val="54C71BF1"/>
    <w:rsid w:val="54E2BA09"/>
    <w:rsid w:val="54FB26EA"/>
    <w:rsid w:val="55151116"/>
    <w:rsid w:val="551E4C73"/>
    <w:rsid w:val="5531F680"/>
    <w:rsid w:val="554760E4"/>
    <w:rsid w:val="55710B72"/>
    <w:rsid w:val="557A3E18"/>
    <w:rsid w:val="557B50C1"/>
    <w:rsid w:val="557FB875"/>
    <w:rsid w:val="55913E59"/>
    <w:rsid w:val="55A92840"/>
    <w:rsid w:val="55ACEB03"/>
    <w:rsid w:val="55AD3941"/>
    <w:rsid w:val="55AFFA97"/>
    <w:rsid w:val="55C8ADFC"/>
    <w:rsid w:val="55CDC9FF"/>
    <w:rsid w:val="55D77A7D"/>
    <w:rsid w:val="56167A3B"/>
    <w:rsid w:val="5616E0B1"/>
    <w:rsid w:val="56246D5B"/>
    <w:rsid w:val="56325B5B"/>
    <w:rsid w:val="5641D10F"/>
    <w:rsid w:val="565B450E"/>
    <w:rsid w:val="56BFD49A"/>
    <w:rsid w:val="56E1CC14"/>
    <w:rsid w:val="570E1054"/>
    <w:rsid w:val="5721628E"/>
    <w:rsid w:val="574F686D"/>
    <w:rsid w:val="57588B23"/>
    <w:rsid w:val="57588E83"/>
    <w:rsid w:val="576AB9EC"/>
    <w:rsid w:val="577B6B32"/>
    <w:rsid w:val="57966FA2"/>
    <w:rsid w:val="57A55F66"/>
    <w:rsid w:val="57B00D06"/>
    <w:rsid w:val="57B0AA49"/>
    <w:rsid w:val="57B31EB6"/>
    <w:rsid w:val="57B3EAC1"/>
    <w:rsid w:val="57BB9075"/>
    <w:rsid w:val="57C26E7D"/>
    <w:rsid w:val="57C2EA18"/>
    <w:rsid w:val="57ED1F57"/>
    <w:rsid w:val="57FEBCB3"/>
    <w:rsid w:val="581FDF6A"/>
    <w:rsid w:val="5825FE29"/>
    <w:rsid w:val="5829F30F"/>
    <w:rsid w:val="58406B3A"/>
    <w:rsid w:val="5844A78C"/>
    <w:rsid w:val="586A491A"/>
    <w:rsid w:val="586F02CC"/>
    <w:rsid w:val="58837177"/>
    <w:rsid w:val="588E82B7"/>
    <w:rsid w:val="58954267"/>
    <w:rsid w:val="589A9692"/>
    <w:rsid w:val="58C83CAD"/>
    <w:rsid w:val="58CBD537"/>
    <w:rsid w:val="58D40D6A"/>
    <w:rsid w:val="58EA6352"/>
    <w:rsid w:val="58F76C14"/>
    <w:rsid w:val="59030DE9"/>
    <w:rsid w:val="593E91D6"/>
    <w:rsid w:val="596DFFB4"/>
    <w:rsid w:val="5976E9CD"/>
    <w:rsid w:val="597C05BF"/>
    <w:rsid w:val="597C4FA0"/>
    <w:rsid w:val="597E35A3"/>
    <w:rsid w:val="598F3A17"/>
    <w:rsid w:val="599DC49C"/>
    <w:rsid w:val="59B59784"/>
    <w:rsid w:val="59BAB36D"/>
    <w:rsid w:val="59BBF87A"/>
    <w:rsid w:val="59BE02D4"/>
    <w:rsid w:val="59CDCF38"/>
    <w:rsid w:val="59D4F9DA"/>
    <w:rsid w:val="59D98423"/>
    <w:rsid w:val="5A126559"/>
    <w:rsid w:val="5A4496B3"/>
    <w:rsid w:val="5A467A41"/>
    <w:rsid w:val="5A71EB80"/>
    <w:rsid w:val="5A7C4506"/>
    <w:rsid w:val="5A81D9EE"/>
    <w:rsid w:val="5A866281"/>
    <w:rsid w:val="5A8849AC"/>
    <w:rsid w:val="5A964DA5"/>
    <w:rsid w:val="5A9A3A97"/>
    <w:rsid w:val="5AE646D6"/>
    <w:rsid w:val="5AEF574F"/>
    <w:rsid w:val="5AFE4B3F"/>
    <w:rsid w:val="5B1B94C2"/>
    <w:rsid w:val="5B20A9DE"/>
    <w:rsid w:val="5B2E8DE7"/>
    <w:rsid w:val="5B464F34"/>
    <w:rsid w:val="5B4BDD23"/>
    <w:rsid w:val="5B63AE52"/>
    <w:rsid w:val="5B66E37E"/>
    <w:rsid w:val="5B6F8AB7"/>
    <w:rsid w:val="5B7CB48D"/>
    <w:rsid w:val="5B8B5464"/>
    <w:rsid w:val="5B97E7CD"/>
    <w:rsid w:val="5B9FEC64"/>
    <w:rsid w:val="5BBFADE1"/>
    <w:rsid w:val="5BC3C2E1"/>
    <w:rsid w:val="5BCA4223"/>
    <w:rsid w:val="5BD12D6D"/>
    <w:rsid w:val="5BD8B145"/>
    <w:rsid w:val="5BE564C7"/>
    <w:rsid w:val="5C18BE60"/>
    <w:rsid w:val="5C1C7C28"/>
    <w:rsid w:val="5C3107CE"/>
    <w:rsid w:val="5C43D666"/>
    <w:rsid w:val="5C45F299"/>
    <w:rsid w:val="5C8C51AB"/>
    <w:rsid w:val="5C9719FC"/>
    <w:rsid w:val="5CA10644"/>
    <w:rsid w:val="5CB11C70"/>
    <w:rsid w:val="5CBAECA4"/>
    <w:rsid w:val="5CF7FC88"/>
    <w:rsid w:val="5CFE10F3"/>
    <w:rsid w:val="5D37AC2E"/>
    <w:rsid w:val="5D548F57"/>
    <w:rsid w:val="5D5D1E38"/>
    <w:rsid w:val="5D6641D9"/>
    <w:rsid w:val="5D6A2142"/>
    <w:rsid w:val="5D81F98B"/>
    <w:rsid w:val="5D839E6C"/>
    <w:rsid w:val="5DBDA111"/>
    <w:rsid w:val="5DFA010F"/>
    <w:rsid w:val="5E22CF7C"/>
    <w:rsid w:val="5E4708B9"/>
    <w:rsid w:val="5E4A58DA"/>
    <w:rsid w:val="5E4CB180"/>
    <w:rsid w:val="5E5BE429"/>
    <w:rsid w:val="5E693FEF"/>
    <w:rsid w:val="5E741430"/>
    <w:rsid w:val="5E88E165"/>
    <w:rsid w:val="5E92FF6B"/>
    <w:rsid w:val="5E9C2BBB"/>
    <w:rsid w:val="5EA7019E"/>
    <w:rsid w:val="5EB32758"/>
    <w:rsid w:val="5EBD189B"/>
    <w:rsid w:val="5EC8D6D1"/>
    <w:rsid w:val="5ECE48BE"/>
    <w:rsid w:val="5EE0A343"/>
    <w:rsid w:val="5EE5E6F5"/>
    <w:rsid w:val="5EECC946"/>
    <w:rsid w:val="5F090B2B"/>
    <w:rsid w:val="5F0DC803"/>
    <w:rsid w:val="5F2011AD"/>
    <w:rsid w:val="5F23CCF5"/>
    <w:rsid w:val="5F240362"/>
    <w:rsid w:val="5F38D4E7"/>
    <w:rsid w:val="5F3BA095"/>
    <w:rsid w:val="5F46B8FE"/>
    <w:rsid w:val="5F4DE566"/>
    <w:rsid w:val="5FAF8CF6"/>
    <w:rsid w:val="5FC5AAF3"/>
    <w:rsid w:val="5FC744C8"/>
    <w:rsid w:val="5FD267F8"/>
    <w:rsid w:val="60192CDC"/>
    <w:rsid w:val="601A8CC5"/>
    <w:rsid w:val="6021EF73"/>
    <w:rsid w:val="6029F4F1"/>
    <w:rsid w:val="6034B1A1"/>
    <w:rsid w:val="6047F8C6"/>
    <w:rsid w:val="60604DE9"/>
    <w:rsid w:val="607C73A4"/>
    <w:rsid w:val="60858E6C"/>
    <w:rsid w:val="608C6BA0"/>
    <w:rsid w:val="60D89F33"/>
    <w:rsid w:val="60E7717F"/>
    <w:rsid w:val="60F4C2B4"/>
    <w:rsid w:val="6101ECBF"/>
    <w:rsid w:val="611502C3"/>
    <w:rsid w:val="6127665F"/>
    <w:rsid w:val="612811D4"/>
    <w:rsid w:val="612CF1A4"/>
    <w:rsid w:val="61346AFE"/>
    <w:rsid w:val="613F1678"/>
    <w:rsid w:val="6145F11B"/>
    <w:rsid w:val="614F88DE"/>
    <w:rsid w:val="61570F77"/>
    <w:rsid w:val="6164CE20"/>
    <w:rsid w:val="618C5DE9"/>
    <w:rsid w:val="61ABEDDA"/>
    <w:rsid w:val="61BDB7FC"/>
    <w:rsid w:val="61DFFBA4"/>
    <w:rsid w:val="61E44178"/>
    <w:rsid w:val="61E467F3"/>
    <w:rsid w:val="62072CCC"/>
    <w:rsid w:val="6213461D"/>
    <w:rsid w:val="62210EF2"/>
    <w:rsid w:val="62246A08"/>
    <w:rsid w:val="62297444"/>
    <w:rsid w:val="622C3BB1"/>
    <w:rsid w:val="62322DEC"/>
    <w:rsid w:val="623E42D0"/>
    <w:rsid w:val="62420C61"/>
    <w:rsid w:val="6274D65F"/>
    <w:rsid w:val="6288026C"/>
    <w:rsid w:val="629D47C2"/>
    <w:rsid w:val="62C71442"/>
    <w:rsid w:val="62F24AA6"/>
    <w:rsid w:val="62FC2A1F"/>
    <w:rsid w:val="6302AE14"/>
    <w:rsid w:val="6314A275"/>
    <w:rsid w:val="63282E4A"/>
    <w:rsid w:val="63311CD5"/>
    <w:rsid w:val="633871E8"/>
    <w:rsid w:val="633BD074"/>
    <w:rsid w:val="6344170E"/>
    <w:rsid w:val="63481E06"/>
    <w:rsid w:val="63883FA0"/>
    <w:rsid w:val="638AA79F"/>
    <w:rsid w:val="639D2698"/>
    <w:rsid w:val="639D65C0"/>
    <w:rsid w:val="63A177FF"/>
    <w:rsid w:val="63C51FCA"/>
    <w:rsid w:val="63C65E33"/>
    <w:rsid w:val="63C875A4"/>
    <w:rsid w:val="63D2509C"/>
    <w:rsid w:val="63E0AD41"/>
    <w:rsid w:val="63F31DAD"/>
    <w:rsid w:val="64020565"/>
    <w:rsid w:val="640D4514"/>
    <w:rsid w:val="640DB664"/>
    <w:rsid w:val="641B4B3A"/>
    <w:rsid w:val="642E210F"/>
    <w:rsid w:val="64386159"/>
    <w:rsid w:val="64455521"/>
    <w:rsid w:val="6448680B"/>
    <w:rsid w:val="645BD421"/>
    <w:rsid w:val="6468A924"/>
    <w:rsid w:val="646E8103"/>
    <w:rsid w:val="6491321C"/>
    <w:rsid w:val="64938667"/>
    <w:rsid w:val="6494B78E"/>
    <w:rsid w:val="64CC9A8F"/>
    <w:rsid w:val="64D3EC3F"/>
    <w:rsid w:val="64DE54FD"/>
    <w:rsid w:val="64DF7DA8"/>
    <w:rsid w:val="64E65B28"/>
    <w:rsid w:val="64ED6BA3"/>
    <w:rsid w:val="651B9D75"/>
    <w:rsid w:val="65274943"/>
    <w:rsid w:val="65275F19"/>
    <w:rsid w:val="65292541"/>
    <w:rsid w:val="65348E63"/>
    <w:rsid w:val="65382F03"/>
    <w:rsid w:val="6538DD96"/>
    <w:rsid w:val="65496ADE"/>
    <w:rsid w:val="6552D091"/>
    <w:rsid w:val="6557FC13"/>
    <w:rsid w:val="656AFE0B"/>
    <w:rsid w:val="6582363E"/>
    <w:rsid w:val="658F1CC2"/>
    <w:rsid w:val="65A2D71A"/>
    <w:rsid w:val="65A3A37D"/>
    <w:rsid w:val="65DAB063"/>
    <w:rsid w:val="65E44D2F"/>
    <w:rsid w:val="65E9BCFF"/>
    <w:rsid w:val="65F97162"/>
    <w:rsid w:val="65FCCEE1"/>
    <w:rsid w:val="660B3F58"/>
    <w:rsid w:val="661B5091"/>
    <w:rsid w:val="66207C38"/>
    <w:rsid w:val="662F3470"/>
    <w:rsid w:val="6639A19A"/>
    <w:rsid w:val="665AA00D"/>
    <w:rsid w:val="66614D22"/>
    <w:rsid w:val="6663DA39"/>
    <w:rsid w:val="6670A5EC"/>
    <w:rsid w:val="668285C5"/>
    <w:rsid w:val="66942C0B"/>
    <w:rsid w:val="669F2BED"/>
    <w:rsid w:val="66B2BAA0"/>
    <w:rsid w:val="66C37AB1"/>
    <w:rsid w:val="66CCCF34"/>
    <w:rsid w:val="66D22E19"/>
    <w:rsid w:val="66D6EE29"/>
    <w:rsid w:val="66D89D09"/>
    <w:rsid w:val="66E3BA45"/>
    <w:rsid w:val="66E562A4"/>
    <w:rsid w:val="66F36ADB"/>
    <w:rsid w:val="66F3CC74"/>
    <w:rsid w:val="66F3FBC2"/>
    <w:rsid w:val="66F7DB2B"/>
    <w:rsid w:val="6709F15E"/>
    <w:rsid w:val="671D35EF"/>
    <w:rsid w:val="673BF2A1"/>
    <w:rsid w:val="676BB0E7"/>
    <w:rsid w:val="676BFC11"/>
    <w:rsid w:val="678BF2D5"/>
    <w:rsid w:val="67C34F79"/>
    <w:rsid w:val="67CA80C2"/>
    <w:rsid w:val="67DC48DD"/>
    <w:rsid w:val="67DD69B2"/>
    <w:rsid w:val="6818A4CC"/>
    <w:rsid w:val="685C3E71"/>
    <w:rsid w:val="685F5FF2"/>
    <w:rsid w:val="688B389C"/>
    <w:rsid w:val="68BE6C4E"/>
    <w:rsid w:val="68CE1520"/>
    <w:rsid w:val="68DB443F"/>
    <w:rsid w:val="68F23E13"/>
    <w:rsid w:val="68FA0F0E"/>
    <w:rsid w:val="68FDA3E8"/>
    <w:rsid w:val="68FF5906"/>
    <w:rsid w:val="69159269"/>
    <w:rsid w:val="691C89A8"/>
    <w:rsid w:val="692E52F5"/>
    <w:rsid w:val="694E29FA"/>
    <w:rsid w:val="69554E18"/>
    <w:rsid w:val="696E21C8"/>
    <w:rsid w:val="6984B8BE"/>
    <w:rsid w:val="69978881"/>
    <w:rsid w:val="69A3CDD6"/>
    <w:rsid w:val="69B0F720"/>
    <w:rsid w:val="69B292F1"/>
    <w:rsid w:val="69CE272E"/>
    <w:rsid w:val="69F3CD98"/>
    <w:rsid w:val="69FB4EB3"/>
    <w:rsid w:val="69FC834B"/>
    <w:rsid w:val="6A097CDD"/>
    <w:rsid w:val="6A128558"/>
    <w:rsid w:val="6A1929E4"/>
    <w:rsid w:val="6A21A7A6"/>
    <w:rsid w:val="6A2B6D36"/>
    <w:rsid w:val="6A6613C1"/>
    <w:rsid w:val="6A6EE186"/>
    <w:rsid w:val="6A8E216C"/>
    <w:rsid w:val="6AA114CF"/>
    <w:rsid w:val="6AA5D871"/>
    <w:rsid w:val="6AB0407C"/>
    <w:rsid w:val="6AB7D082"/>
    <w:rsid w:val="6AD42C16"/>
    <w:rsid w:val="6ADC0CC9"/>
    <w:rsid w:val="6AE07258"/>
    <w:rsid w:val="6AE36AE0"/>
    <w:rsid w:val="6AE7DDB4"/>
    <w:rsid w:val="6AEE9C4A"/>
    <w:rsid w:val="6B0A6EE5"/>
    <w:rsid w:val="6B2546F1"/>
    <w:rsid w:val="6B39E4BB"/>
    <w:rsid w:val="6B3CC314"/>
    <w:rsid w:val="6B3FEEDC"/>
    <w:rsid w:val="6B592607"/>
    <w:rsid w:val="6B72A315"/>
    <w:rsid w:val="6B82EB16"/>
    <w:rsid w:val="6B8344C9"/>
    <w:rsid w:val="6B865473"/>
    <w:rsid w:val="6B9CE41E"/>
    <w:rsid w:val="6BB1B629"/>
    <w:rsid w:val="6BB72E2D"/>
    <w:rsid w:val="6BEB44FF"/>
    <w:rsid w:val="6BF2A782"/>
    <w:rsid w:val="6BF43891"/>
    <w:rsid w:val="6C0CF7B5"/>
    <w:rsid w:val="6C11E6FD"/>
    <w:rsid w:val="6C1841BD"/>
    <w:rsid w:val="6C502F56"/>
    <w:rsid w:val="6C52DB71"/>
    <w:rsid w:val="6C67DD8A"/>
    <w:rsid w:val="6C6AC874"/>
    <w:rsid w:val="6C6C3FDA"/>
    <w:rsid w:val="6C932678"/>
    <w:rsid w:val="6C93BFD9"/>
    <w:rsid w:val="6CAAFBB8"/>
    <w:rsid w:val="6CE8B10E"/>
    <w:rsid w:val="6CE966E2"/>
    <w:rsid w:val="6D087361"/>
    <w:rsid w:val="6D0C232E"/>
    <w:rsid w:val="6D20AE4E"/>
    <w:rsid w:val="6D38B47F"/>
    <w:rsid w:val="6D60851F"/>
    <w:rsid w:val="6D6A23EC"/>
    <w:rsid w:val="6D83EBE4"/>
    <w:rsid w:val="6D96C68D"/>
    <w:rsid w:val="6D979576"/>
    <w:rsid w:val="6D99FFF3"/>
    <w:rsid w:val="6D9B908D"/>
    <w:rsid w:val="6DAD6FCF"/>
    <w:rsid w:val="6DB4BA51"/>
    <w:rsid w:val="6DCF5FA3"/>
    <w:rsid w:val="6DEC960B"/>
    <w:rsid w:val="6DEDA817"/>
    <w:rsid w:val="6E041390"/>
    <w:rsid w:val="6E22E1E1"/>
    <w:rsid w:val="6E3AE56E"/>
    <w:rsid w:val="6E49F00C"/>
    <w:rsid w:val="6E58619D"/>
    <w:rsid w:val="6E5B622C"/>
    <w:rsid w:val="6E63CFD4"/>
    <w:rsid w:val="6E6CF5D5"/>
    <w:rsid w:val="6E7DCC1C"/>
    <w:rsid w:val="6E7ECBB2"/>
    <w:rsid w:val="6E82E103"/>
    <w:rsid w:val="6E87D28C"/>
    <w:rsid w:val="6EA072D9"/>
    <w:rsid w:val="6EAC40A1"/>
    <w:rsid w:val="6EB65F43"/>
    <w:rsid w:val="6EBD7B4F"/>
    <w:rsid w:val="6ED0096A"/>
    <w:rsid w:val="6ED7D3A7"/>
    <w:rsid w:val="6ED9D572"/>
    <w:rsid w:val="6EE6A2DA"/>
    <w:rsid w:val="6EF08A93"/>
    <w:rsid w:val="6F180EE2"/>
    <w:rsid w:val="6F22A693"/>
    <w:rsid w:val="6F2AF676"/>
    <w:rsid w:val="6F35777B"/>
    <w:rsid w:val="6F495822"/>
    <w:rsid w:val="6F5EF16E"/>
    <w:rsid w:val="6F8E7706"/>
    <w:rsid w:val="6F8E82EC"/>
    <w:rsid w:val="6F8F0165"/>
    <w:rsid w:val="6FC97822"/>
    <w:rsid w:val="6FCF533A"/>
    <w:rsid w:val="6FD3D00A"/>
    <w:rsid w:val="6FDC249E"/>
    <w:rsid w:val="702107A4"/>
    <w:rsid w:val="7047CC35"/>
    <w:rsid w:val="70480641"/>
    <w:rsid w:val="7053FF96"/>
    <w:rsid w:val="7069FF61"/>
    <w:rsid w:val="706CB24A"/>
    <w:rsid w:val="706E22FB"/>
    <w:rsid w:val="706F05B7"/>
    <w:rsid w:val="70AA35EF"/>
    <w:rsid w:val="70AA9B0E"/>
    <w:rsid w:val="70AEE9CC"/>
    <w:rsid w:val="70B0D3A4"/>
    <w:rsid w:val="70B123C4"/>
    <w:rsid w:val="70B6AC46"/>
    <w:rsid w:val="70D258C6"/>
    <w:rsid w:val="70D564F0"/>
    <w:rsid w:val="70E3357D"/>
    <w:rsid w:val="70E7861E"/>
    <w:rsid w:val="70EEDC34"/>
    <w:rsid w:val="71129E23"/>
    <w:rsid w:val="712AD9EB"/>
    <w:rsid w:val="71414DF8"/>
    <w:rsid w:val="7142F5CD"/>
    <w:rsid w:val="7147DCCD"/>
    <w:rsid w:val="71550757"/>
    <w:rsid w:val="716D3204"/>
    <w:rsid w:val="71712A1D"/>
    <w:rsid w:val="718CB2F3"/>
    <w:rsid w:val="71A02CFB"/>
    <w:rsid w:val="71A87E05"/>
    <w:rsid w:val="71D86F46"/>
    <w:rsid w:val="71DD70D8"/>
    <w:rsid w:val="71E9B607"/>
    <w:rsid w:val="71F22C9A"/>
    <w:rsid w:val="72043332"/>
    <w:rsid w:val="72261369"/>
    <w:rsid w:val="722E67CF"/>
    <w:rsid w:val="722FD4D8"/>
    <w:rsid w:val="7233F2D6"/>
    <w:rsid w:val="72422696"/>
    <w:rsid w:val="72444527"/>
    <w:rsid w:val="72556156"/>
    <w:rsid w:val="72557B14"/>
    <w:rsid w:val="725EA87B"/>
    <w:rsid w:val="72693827"/>
    <w:rsid w:val="7278F62B"/>
    <w:rsid w:val="72880991"/>
    <w:rsid w:val="72967C4F"/>
    <w:rsid w:val="72B44D9B"/>
    <w:rsid w:val="72B84946"/>
    <w:rsid w:val="72C57E4E"/>
    <w:rsid w:val="72DC5FCE"/>
    <w:rsid w:val="72E9145D"/>
    <w:rsid w:val="72F4CA07"/>
    <w:rsid w:val="72F553E8"/>
    <w:rsid w:val="72F6D101"/>
    <w:rsid w:val="730A0A17"/>
    <w:rsid w:val="73153868"/>
    <w:rsid w:val="734EE529"/>
    <w:rsid w:val="7381F6A5"/>
    <w:rsid w:val="739566D6"/>
    <w:rsid w:val="73A28769"/>
    <w:rsid w:val="73BDD3BB"/>
    <w:rsid w:val="73C0D6FF"/>
    <w:rsid w:val="73CD0EF9"/>
    <w:rsid w:val="73E30906"/>
    <w:rsid w:val="73E87466"/>
    <w:rsid w:val="73EDA349"/>
    <w:rsid w:val="73F047CE"/>
    <w:rsid w:val="73F41D5C"/>
    <w:rsid w:val="73F59268"/>
    <w:rsid w:val="73F9961A"/>
    <w:rsid w:val="73FD23E0"/>
    <w:rsid w:val="73FE60D4"/>
    <w:rsid w:val="740A684B"/>
    <w:rsid w:val="740B5FE2"/>
    <w:rsid w:val="7415BFB7"/>
    <w:rsid w:val="74220B3D"/>
    <w:rsid w:val="743A8094"/>
    <w:rsid w:val="7473AF65"/>
    <w:rsid w:val="74A4D2C6"/>
    <w:rsid w:val="74B601D0"/>
    <w:rsid w:val="74B651BA"/>
    <w:rsid w:val="74D6F2B8"/>
    <w:rsid w:val="74E51186"/>
    <w:rsid w:val="74E7344D"/>
    <w:rsid w:val="74F764B0"/>
    <w:rsid w:val="750321A2"/>
    <w:rsid w:val="75211FBD"/>
    <w:rsid w:val="75283F83"/>
    <w:rsid w:val="7532E397"/>
    <w:rsid w:val="7532EF27"/>
    <w:rsid w:val="7534210E"/>
    <w:rsid w:val="7534E9D1"/>
    <w:rsid w:val="7535C221"/>
    <w:rsid w:val="75371BE1"/>
    <w:rsid w:val="754BD7C7"/>
    <w:rsid w:val="7571E379"/>
    <w:rsid w:val="757915DF"/>
    <w:rsid w:val="759B1AD7"/>
    <w:rsid w:val="75EBAC00"/>
    <w:rsid w:val="75ECD4C1"/>
    <w:rsid w:val="75EFC241"/>
    <w:rsid w:val="75F714A9"/>
    <w:rsid w:val="75F828EB"/>
    <w:rsid w:val="75FB3FD3"/>
    <w:rsid w:val="75FE33BE"/>
    <w:rsid w:val="76060CE7"/>
    <w:rsid w:val="7617708E"/>
    <w:rsid w:val="7623BF70"/>
    <w:rsid w:val="7634D7AB"/>
    <w:rsid w:val="7641B941"/>
    <w:rsid w:val="7651C306"/>
    <w:rsid w:val="7651D366"/>
    <w:rsid w:val="765404D2"/>
    <w:rsid w:val="7669C721"/>
    <w:rsid w:val="7689A0B4"/>
    <w:rsid w:val="769DC7C3"/>
    <w:rsid w:val="76CFD4DC"/>
    <w:rsid w:val="76D21095"/>
    <w:rsid w:val="76D8C83C"/>
    <w:rsid w:val="76DCCB7E"/>
    <w:rsid w:val="76EF5E76"/>
    <w:rsid w:val="7701816B"/>
    <w:rsid w:val="7713120D"/>
    <w:rsid w:val="771CB14B"/>
    <w:rsid w:val="77201528"/>
    <w:rsid w:val="773E1D68"/>
    <w:rsid w:val="77410CD8"/>
    <w:rsid w:val="7750A3F4"/>
    <w:rsid w:val="7770FB12"/>
    <w:rsid w:val="7772FD68"/>
    <w:rsid w:val="777598B1"/>
    <w:rsid w:val="7777D017"/>
    <w:rsid w:val="777D2B2D"/>
    <w:rsid w:val="77A56D8A"/>
    <w:rsid w:val="77AB097E"/>
    <w:rsid w:val="77BAB745"/>
    <w:rsid w:val="77BC219E"/>
    <w:rsid w:val="77C469EF"/>
    <w:rsid w:val="77FD1398"/>
    <w:rsid w:val="7802F8D4"/>
    <w:rsid w:val="783071F9"/>
    <w:rsid w:val="783734E2"/>
    <w:rsid w:val="783D8235"/>
    <w:rsid w:val="7871AE81"/>
    <w:rsid w:val="7896E025"/>
    <w:rsid w:val="78A895CE"/>
    <w:rsid w:val="78AC1993"/>
    <w:rsid w:val="78DB2BAA"/>
    <w:rsid w:val="78E965D6"/>
    <w:rsid w:val="78F2ED1B"/>
    <w:rsid w:val="790422C3"/>
    <w:rsid w:val="7906CE33"/>
    <w:rsid w:val="790E845F"/>
    <w:rsid w:val="7918FB8E"/>
    <w:rsid w:val="79526698"/>
    <w:rsid w:val="79589C21"/>
    <w:rsid w:val="795D34E2"/>
    <w:rsid w:val="7969A868"/>
    <w:rsid w:val="798FC6B2"/>
    <w:rsid w:val="7995F502"/>
    <w:rsid w:val="79C24F1B"/>
    <w:rsid w:val="79CAB249"/>
    <w:rsid w:val="79D01C7B"/>
    <w:rsid w:val="79DCC3C9"/>
    <w:rsid w:val="79DD21EF"/>
    <w:rsid w:val="79F13AD4"/>
    <w:rsid w:val="79FDE4D9"/>
    <w:rsid w:val="79FDFCD1"/>
    <w:rsid w:val="7A09485E"/>
    <w:rsid w:val="7A0E3BCB"/>
    <w:rsid w:val="7A0F0848"/>
    <w:rsid w:val="7A39222D"/>
    <w:rsid w:val="7A396F1C"/>
    <w:rsid w:val="7A49ADD4"/>
    <w:rsid w:val="7A4B7701"/>
    <w:rsid w:val="7A5EC42B"/>
    <w:rsid w:val="7A7E5E5A"/>
    <w:rsid w:val="7A9280BF"/>
    <w:rsid w:val="7AA3D2A0"/>
    <w:rsid w:val="7ABB8E52"/>
    <w:rsid w:val="7AC5B42D"/>
    <w:rsid w:val="7AC6693D"/>
    <w:rsid w:val="7AD2C3B4"/>
    <w:rsid w:val="7ADB0526"/>
    <w:rsid w:val="7AE2AB7A"/>
    <w:rsid w:val="7B040E6C"/>
    <w:rsid w:val="7B147E3B"/>
    <w:rsid w:val="7B2D3CA7"/>
    <w:rsid w:val="7B2F265A"/>
    <w:rsid w:val="7B30C2CA"/>
    <w:rsid w:val="7B4186E3"/>
    <w:rsid w:val="7B485EA2"/>
    <w:rsid w:val="7B4EACE3"/>
    <w:rsid w:val="7B8E5C7F"/>
    <w:rsid w:val="7B935009"/>
    <w:rsid w:val="7B99E973"/>
    <w:rsid w:val="7BD61EF6"/>
    <w:rsid w:val="7BDDB451"/>
    <w:rsid w:val="7BE49353"/>
    <w:rsid w:val="7BEF0170"/>
    <w:rsid w:val="7BF3864B"/>
    <w:rsid w:val="7BF90824"/>
    <w:rsid w:val="7C0513D3"/>
    <w:rsid w:val="7C0B426A"/>
    <w:rsid w:val="7C108EA3"/>
    <w:rsid w:val="7C1EB11A"/>
    <w:rsid w:val="7C3D3F9F"/>
    <w:rsid w:val="7C51F2DC"/>
    <w:rsid w:val="7C534D20"/>
    <w:rsid w:val="7C61D71D"/>
    <w:rsid w:val="7C62AA7A"/>
    <w:rsid w:val="7C64DEB8"/>
    <w:rsid w:val="7C7C36AE"/>
    <w:rsid w:val="7C7F16D0"/>
    <w:rsid w:val="7C842434"/>
    <w:rsid w:val="7C85F432"/>
    <w:rsid w:val="7C90F2C2"/>
    <w:rsid w:val="7C910146"/>
    <w:rsid w:val="7C9617A7"/>
    <w:rsid w:val="7C9D8616"/>
    <w:rsid w:val="7CA6DF4C"/>
    <w:rsid w:val="7CAA926E"/>
    <w:rsid w:val="7CAF479D"/>
    <w:rsid w:val="7CB0B98C"/>
    <w:rsid w:val="7CB0EC5D"/>
    <w:rsid w:val="7CBD3183"/>
    <w:rsid w:val="7CC90D08"/>
    <w:rsid w:val="7CD04BE8"/>
    <w:rsid w:val="7CD2F7E1"/>
    <w:rsid w:val="7CD9FEC3"/>
    <w:rsid w:val="7D07E6B6"/>
    <w:rsid w:val="7D0E9C0F"/>
    <w:rsid w:val="7D40F7CA"/>
    <w:rsid w:val="7D4FC643"/>
    <w:rsid w:val="7D68C039"/>
    <w:rsid w:val="7D6B72D7"/>
    <w:rsid w:val="7D6BDCC1"/>
    <w:rsid w:val="7D74524B"/>
    <w:rsid w:val="7DADE4A7"/>
    <w:rsid w:val="7DB07BE2"/>
    <w:rsid w:val="7DB96C9F"/>
    <w:rsid w:val="7DC20403"/>
    <w:rsid w:val="7DC8BD7B"/>
    <w:rsid w:val="7DDBDF8A"/>
    <w:rsid w:val="7DDC4698"/>
    <w:rsid w:val="7DDE430F"/>
    <w:rsid w:val="7DE54FAC"/>
    <w:rsid w:val="7DEDD425"/>
    <w:rsid w:val="7DFD54EF"/>
    <w:rsid w:val="7E167887"/>
    <w:rsid w:val="7E16A3E7"/>
    <w:rsid w:val="7E1DE7F7"/>
    <w:rsid w:val="7E200131"/>
    <w:rsid w:val="7E2B2561"/>
    <w:rsid w:val="7E2EC952"/>
    <w:rsid w:val="7E4662CF"/>
    <w:rsid w:val="7E618DD2"/>
    <w:rsid w:val="7E65B24A"/>
    <w:rsid w:val="7E7DA792"/>
    <w:rsid w:val="7E7EE2E1"/>
    <w:rsid w:val="7E80C752"/>
    <w:rsid w:val="7E81438F"/>
    <w:rsid w:val="7EE88D12"/>
    <w:rsid w:val="7EF01E50"/>
    <w:rsid w:val="7EF374C7"/>
    <w:rsid w:val="7F00E339"/>
    <w:rsid w:val="7F04A74E"/>
    <w:rsid w:val="7F27C5C9"/>
    <w:rsid w:val="7F28331C"/>
    <w:rsid w:val="7F29B982"/>
    <w:rsid w:val="7F331493"/>
    <w:rsid w:val="7F3AB947"/>
    <w:rsid w:val="7F46ABF0"/>
    <w:rsid w:val="7F6283DD"/>
    <w:rsid w:val="7F6E293C"/>
    <w:rsid w:val="7F7F14F8"/>
    <w:rsid w:val="7F9E38E0"/>
    <w:rsid w:val="7FB69892"/>
    <w:rsid w:val="7FC4D1AC"/>
    <w:rsid w:val="7FC66900"/>
    <w:rsid w:val="7FC85552"/>
    <w:rsid w:val="7FCBA5AA"/>
    <w:rsid w:val="7FD52273"/>
    <w:rsid w:val="7FD754D0"/>
    <w:rsid w:val="7FDBC591"/>
    <w:rsid w:val="7FDF7CEF"/>
    <w:rsid w:val="7FE07FF3"/>
    <w:rsid w:val="7FE85A4E"/>
    <w:rsid w:val="7FFE7D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3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A97578"/>
    <w:pPr>
      <w:spacing w:after="0" w:line="276" w:lineRule="auto"/>
    </w:pPr>
    <w:rPr>
      <w:rFonts w:ascii="Arial" w:eastAsia="Times New Roman" w:hAnsi="Arial" w:cs="Times New Roman"/>
      <w:sz w:val="20"/>
      <w:szCs w:val="20"/>
      <w:lang w:eastAsia="de-DE"/>
    </w:rPr>
  </w:style>
  <w:style w:type="paragraph" w:styleId="berschrift1">
    <w:name w:val="heading 1"/>
    <w:basedOn w:val="Standard"/>
    <w:next w:val="Standard"/>
    <w:link w:val="berschrift1Zchn"/>
    <w:uiPriority w:val="9"/>
    <w:rsid w:val="001E2FE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berschrift2">
    <w:name w:val="heading 2"/>
    <w:basedOn w:val="Standard"/>
    <w:next w:val="Standard"/>
    <w:link w:val="berschrift2Zchn"/>
    <w:uiPriority w:val="9"/>
    <w:semiHidden/>
    <w:unhideWhenUsed/>
    <w:rsid w:val="001E2FE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E2FED"/>
    <w:rPr>
      <w:rFonts w:asciiTheme="majorHAnsi" w:eastAsiaTheme="majorEastAsia" w:hAnsiTheme="majorHAnsi" w:cstheme="majorBidi"/>
      <w:b/>
      <w:bCs/>
      <w:color w:val="2E74B5" w:themeColor="accent1" w:themeShade="BF"/>
      <w:sz w:val="28"/>
      <w:szCs w:val="28"/>
      <w:lang w:val="de-DE" w:eastAsia="de-DE"/>
    </w:rPr>
  </w:style>
  <w:style w:type="character" w:customStyle="1" w:styleId="berschrift2Zchn">
    <w:name w:val="Überschrift 2 Zchn"/>
    <w:basedOn w:val="Absatz-Standardschriftart"/>
    <w:link w:val="berschrift2"/>
    <w:uiPriority w:val="9"/>
    <w:semiHidden/>
    <w:rsid w:val="001E2FED"/>
    <w:rPr>
      <w:rFonts w:asciiTheme="majorHAnsi" w:eastAsiaTheme="majorEastAsia" w:hAnsiTheme="majorHAnsi" w:cstheme="majorBidi"/>
      <w:b/>
      <w:bCs/>
      <w:color w:val="5B9BD5" w:themeColor="accent1"/>
      <w:sz w:val="26"/>
      <w:szCs w:val="26"/>
      <w:lang w:val="de-DE" w:eastAsia="de-DE"/>
    </w:rPr>
  </w:style>
  <w:style w:type="paragraph" w:styleId="Abbildungsverzeichnis">
    <w:name w:val="table of figures"/>
    <w:aliases w:val="IT Abbildungsverzeichnis"/>
    <w:basedOn w:val="Standard"/>
    <w:next w:val="Standard"/>
    <w:link w:val="AbbildungsverzeichnisZchn"/>
    <w:uiPriority w:val="99"/>
    <w:rsid w:val="001E2FED"/>
    <w:pPr>
      <w:keepLines/>
      <w:tabs>
        <w:tab w:val="left" w:pos="1418"/>
        <w:tab w:val="right" w:pos="8505"/>
      </w:tabs>
      <w:spacing w:after="80"/>
      <w:ind w:left="1418" w:right="454" w:hanging="1418"/>
    </w:pPr>
  </w:style>
  <w:style w:type="character" w:customStyle="1" w:styleId="AbbildungsverzeichnisZchn">
    <w:name w:val="Abbildungsverzeichnis Zchn"/>
    <w:aliases w:val="IT Abbildungsverzeichnis Zchn"/>
    <w:basedOn w:val="Absatz-Standardschriftart"/>
    <w:link w:val="Abbildungsverzeichnis"/>
    <w:uiPriority w:val="99"/>
    <w:rsid w:val="001E2FED"/>
    <w:rPr>
      <w:rFonts w:ascii="Arial" w:eastAsia="Times New Roman" w:hAnsi="Arial" w:cs="Times New Roman"/>
      <w:sz w:val="20"/>
      <w:szCs w:val="20"/>
      <w:lang w:val="de-DE" w:eastAsia="de-DE"/>
    </w:rPr>
  </w:style>
  <w:style w:type="paragraph" w:styleId="Aufzhlungszeichen2">
    <w:name w:val="List Bullet 2"/>
    <w:aliases w:val="IT Minus Ebene 2"/>
    <w:basedOn w:val="Standard"/>
    <w:rsid w:val="001E2FED"/>
    <w:pPr>
      <w:tabs>
        <w:tab w:val="num" w:pos="964"/>
      </w:tabs>
      <w:ind w:left="964" w:hanging="284"/>
    </w:pPr>
  </w:style>
  <w:style w:type="paragraph" w:styleId="Aufzhlungszeichen3">
    <w:name w:val="List Bullet 3"/>
    <w:aliases w:val="IT Plus Ebene 2"/>
    <w:basedOn w:val="Standard"/>
    <w:next w:val="Aufzhlungszeichen2"/>
    <w:rsid w:val="001E2FED"/>
    <w:pPr>
      <w:tabs>
        <w:tab w:val="num" w:pos="964"/>
      </w:tabs>
      <w:ind w:left="964" w:hanging="284"/>
    </w:pPr>
  </w:style>
  <w:style w:type="paragraph" w:styleId="Aufzhlungszeichen4">
    <w:name w:val="List Bullet 4"/>
    <w:aliases w:val="IT Doppelpfeil Ebene 3"/>
    <w:basedOn w:val="Standard"/>
    <w:rsid w:val="001E2FED"/>
    <w:pPr>
      <w:tabs>
        <w:tab w:val="num" w:pos="1247"/>
      </w:tabs>
      <w:ind w:left="1247" w:hanging="283"/>
    </w:pPr>
  </w:style>
  <w:style w:type="paragraph" w:styleId="Aufzhlungszeichen5">
    <w:name w:val="List Bullet 5"/>
    <w:aliases w:val="IT Pfeil Ebene 3"/>
    <w:basedOn w:val="Standard"/>
    <w:rsid w:val="001E2FED"/>
    <w:pPr>
      <w:tabs>
        <w:tab w:val="num" w:pos="1247"/>
      </w:tabs>
      <w:ind w:left="1247" w:hanging="283"/>
    </w:pPr>
  </w:style>
  <w:style w:type="paragraph" w:styleId="Beschriftung">
    <w:name w:val="caption"/>
    <w:aliases w:val="IT Beschriftung"/>
    <w:basedOn w:val="Standard"/>
    <w:next w:val="Standard"/>
    <w:link w:val="BeschriftungZchn"/>
    <w:rsid w:val="001E2FED"/>
    <w:pPr>
      <w:spacing w:before="160" w:after="240"/>
    </w:pPr>
    <w:rPr>
      <w:bCs/>
      <w:i/>
    </w:rPr>
  </w:style>
  <w:style w:type="character" w:customStyle="1" w:styleId="BeschriftungZchn">
    <w:name w:val="Beschriftung Zchn"/>
    <w:aliases w:val="IT Beschriftung Zchn"/>
    <w:basedOn w:val="Absatz-Standardschriftart"/>
    <w:link w:val="Beschriftung"/>
    <w:rsid w:val="001E2FED"/>
    <w:rPr>
      <w:rFonts w:ascii="Arial" w:eastAsia="Times New Roman" w:hAnsi="Arial" w:cs="Times New Roman"/>
      <w:bCs/>
      <w:i/>
      <w:sz w:val="20"/>
      <w:szCs w:val="20"/>
      <w:lang w:val="de-DE" w:eastAsia="de-DE"/>
    </w:rPr>
  </w:style>
  <w:style w:type="paragraph" w:customStyle="1" w:styleId="FormatvorlageBeschriftung">
    <w:name w:val="Formatvorlage Beschriftung"/>
    <w:aliases w:val="IT Beschriftung + Fett"/>
    <w:basedOn w:val="Beschriftung"/>
    <w:link w:val="FormatvorlageBeschriftungZchn"/>
    <w:rsid w:val="001E2FED"/>
  </w:style>
  <w:style w:type="character" w:customStyle="1" w:styleId="FormatvorlageBeschriftungZchn">
    <w:name w:val="Formatvorlage Beschriftung Zchn"/>
    <w:aliases w:val="IT Beschriftung + Fett Zchn"/>
    <w:basedOn w:val="BeschriftungZchn"/>
    <w:link w:val="FormatvorlageBeschriftung"/>
    <w:rsid w:val="001E2FED"/>
    <w:rPr>
      <w:rFonts w:ascii="Arial" w:eastAsia="Times New Roman" w:hAnsi="Arial" w:cs="Times New Roman"/>
      <w:bCs/>
      <w:i/>
      <w:sz w:val="20"/>
      <w:szCs w:val="20"/>
      <w:lang w:val="de-DE" w:eastAsia="de-DE"/>
    </w:rPr>
  </w:style>
  <w:style w:type="paragraph" w:customStyle="1" w:styleId="ITberschriftCohneNr">
    <w:name w:val="IT Überschrift C ohne Nr."/>
    <w:next w:val="Standard"/>
    <w:rsid w:val="001E2FED"/>
    <w:pPr>
      <w:spacing w:before="120" w:after="80" w:line="240" w:lineRule="auto"/>
    </w:pPr>
    <w:rPr>
      <w:rFonts w:ascii="Arial" w:eastAsia="Times New Roman" w:hAnsi="Arial" w:cs="Times New Roman"/>
      <w:b/>
      <w:sz w:val="20"/>
      <w:szCs w:val="20"/>
      <w:lang w:val="de-DE" w:eastAsia="de-DE"/>
    </w:rPr>
  </w:style>
  <w:style w:type="paragraph" w:customStyle="1" w:styleId="ITDeckblattKleinsteSchrift">
    <w:name w:val="IT Deckblatt Kleinste Schrift"/>
    <w:basedOn w:val="ITberschriftCohneNr"/>
    <w:rsid w:val="001E2FED"/>
    <w:pPr>
      <w:ind w:left="618"/>
    </w:pPr>
    <w:rPr>
      <w:rFonts w:cs="Arial"/>
      <w:b w:val="0"/>
    </w:rPr>
  </w:style>
  <w:style w:type="paragraph" w:customStyle="1" w:styleId="FormatvorlageITDeckblattKleinsteSchriftFett">
    <w:name w:val="Formatvorlage IT Deckblatt Kleinste Schrift + Fett"/>
    <w:basedOn w:val="ITDeckblattKleinsteSchrift"/>
    <w:rsid w:val="001E2FED"/>
    <w:rPr>
      <w:b/>
      <w:bCs/>
    </w:rPr>
  </w:style>
  <w:style w:type="paragraph" w:customStyle="1" w:styleId="ITberschriftAohneNr">
    <w:name w:val="IT Überschrift A ohne Nr."/>
    <w:next w:val="Standard"/>
    <w:rsid w:val="001E2FED"/>
    <w:pPr>
      <w:spacing w:before="480" w:after="320" w:line="240" w:lineRule="auto"/>
      <w:contextualSpacing/>
    </w:pPr>
    <w:rPr>
      <w:rFonts w:ascii="Arial" w:eastAsia="Times New Roman" w:hAnsi="Arial" w:cs="Times New Roman"/>
      <w:b/>
      <w:sz w:val="32"/>
      <w:szCs w:val="20"/>
      <w:lang w:val="de-DE" w:eastAsia="de-DE"/>
    </w:rPr>
  </w:style>
  <w:style w:type="paragraph" w:customStyle="1" w:styleId="FormatvorlageITberschriftAohneNrVor0pt">
    <w:name w:val="Formatvorlage IT Überschrift A ohne Nr. + Vor:  0 pt"/>
    <w:basedOn w:val="ITberschriftAohneNr"/>
    <w:rsid w:val="001E2FED"/>
    <w:pPr>
      <w:spacing w:before="0"/>
    </w:pPr>
    <w:rPr>
      <w:bCs/>
    </w:rPr>
  </w:style>
  <w:style w:type="paragraph" w:styleId="Verzeichnis1">
    <w:name w:val="toc 1"/>
    <w:aliases w:val="IT Verzeichnis 1"/>
    <w:basedOn w:val="ITberschriftAohneNr"/>
    <w:next w:val="ITberschriftAohneNr"/>
    <w:uiPriority w:val="39"/>
    <w:rsid w:val="001E2FED"/>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Verzeichnis1"/>
    <w:rsid w:val="001E2FED"/>
    <w:rPr>
      <w:rFonts w:cs="Arial"/>
    </w:rPr>
  </w:style>
  <w:style w:type="paragraph" w:styleId="Verzeichnis2">
    <w:name w:val="toc 2"/>
    <w:aliases w:val="IT Verzeichnis 2"/>
    <w:uiPriority w:val="39"/>
    <w:rsid w:val="001E2FED"/>
    <w:pPr>
      <w:tabs>
        <w:tab w:val="left" w:pos="1021"/>
        <w:tab w:val="right" w:leader="dot" w:pos="8504"/>
      </w:tabs>
      <w:spacing w:after="0" w:line="240" w:lineRule="exact"/>
      <w:ind w:left="964" w:hanging="567"/>
    </w:pPr>
    <w:rPr>
      <w:rFonts w:ascii="Arial" w:eastAsia="Times New Roman" w:hAnsi="Arial" w:cs="Times New Roman"/>
      <w:bCs/>
      <w:iCs/>
      <w:noProof/>
      <w:sz w:val="20"/>
      <w:szCs w:val="20"/>
      <w:lang w:val="de-DE" w:eastAsia="de-DE"/>
    </w:rPr>
  </w:style>
  <w:style w:type="paragraph" w:customStyle="1" w:styleId="FormatvorlageVerzeichnis2">
    <w:name w:val="Formatvorlage Verzeichnis 2"/>
    <w:aliases w:val="IT Verzeichnis 2 + Links:  072 cm Hängend:  1..."/>
    <w:basedOn w:val="Verzeichnis2"/>
    <w:rsid w:val="001E2FED"/>
    <w:pPr>
      <w:tabs>
        <w:tab w:val="clear" w:pos="1021"/>
        <w:tab w:val="left" w:pos="964"/>
      </w:tabs>
    </w:pPr>
    <w:rPr>
      <w:iCs w:val="0"/>
    </w:rPr>
  </w:style>
  <w:style w:type="paragraph" w:styleId="Verzeichnis3">
    <w:name w:val="toc 3"/>
    <w:aliases w:val="IT Verzeichnis 3"/>
    <w:uiPriority w:val="39"/>
    <w:rsid w:val="001E2FED"/>
    <w:pPr>
      <w:tabs>
        <w:tab w:val="left" w:pos="1701"/>
        <w:tab w:val="right" w:leader="dot" w:pos="8505"/>
      </w:tabs>
      <w:spacing w:before="40" w:after="0" w:line="240" w:lineRule="auto"/>
      <w:ind w:left="1672" w:hanging="680"/>
    </w:pPr>
    <w:rPr>
      <w:rFonts w:ascii="Arial" w:eastAsia="Times New Roman" w:hAnsi="Arial" w:cs="Times New Roman"/>
      <w:sz w:val="20"/>
      <w:szCs w:val="20"/>
      <w:lang w:val="de-DE" w:eastAsia="de-DE"/>
    </w:rPr>
  </w:style>
  <w:style w:type="paragraph" w:customStyle="1" w:styleId="FormatvorlageVerzeichnis3">
    <w:name w:val="Formatvorlage Verzeichnis 3"/>
    <w:aliases w:val="IT Verzeichnis 3 + Links:  075 cm Hängend:  1..."/>
    <w:basedOn w:val="Verzeichnis3"/>
    <w:rsid w:val="001E2FED"/>
    <w:pPr>
      <w:tabs>
        <w:tab w:val="clear" w:pos="1701"/>
      </w:tabs>
      <w:ind w:left="1588" w:hanging="1021"/>
    </w:pPr>
  </w:style>
  <w:style w:type="paragraph" w:styleId="Funotentext">
    <w:name w:val="footnote text"/>
    <w:aliases w:val="IT Fußnotentext"/>
    <w:basedOn w:val="Standard"/>
    <w:link w:val="FunotentextZchn"/>
    <w:uiPriority w:val="99"/>
    <w:rsid w:val="001E2FED"/>
    <w:pPr>
      <w:keepLines/>
      <w:spacing w:after="120"/>
      <w:ind w:left="102" w:hanging="102"/>
    </w:pPr>
    <w:rPr>
      <w:sz w:val="16"/>
    </w:rPr>
  </w:style>
  <w:style w:type="character" w:customStyle="1" w:styleId="FunotentextZchn">
    <w:name w:val="Fußnotentext Zchn"/>
    <w:aliases w:val="IT Fußnotentext Zchn"/>
    <w:basedOn w:val="Absatz-Standardschriftart"/>
    <w:link w:val="Funotentext"/>
    <w:uiPriority w:val="99"/>
    <w:rsid w:val="001E2FED"/>
    <w:rPr>
      <w:rFonts w:ascii="Arial" w:eastAsia="Times New Roman" w:hAnsi="Arial" w:cs="Times New Roman"/>
      <w:sz w:val="16"/>
      <w:szCs w:val="20"/>
      <w:lang w:val="de-DE" w:eastAsia="de-DE"/>
    </w:rPr>
  </w:style>
  <w:style w:type="character" w:styleId="Funotenzeichen">
    <w:name w:val="footnote reference"/>
    <w:aliases w:val="IT Fußnotenzeichen,Footnote,Footnote symbol,Nota,Footnote number,de nota al pie,Ref,Char,SUPERS,Voetnootmarkering,Char1,fr,o,(NECG) Footnote Reference,Times 10 Point,Exposant 3 Point,Footnote Reference Number,Footnote reference number"/>
    <w:basedOn w:val="Absatz-Standardschriftart"/>
    <w:uiPriority w:val="99"/>
    <w:rsid w:val="001E2FED"/>
    <w:rPr>
      <w:position w:val="6"/>
      <w:sz w:val="16"/>
      <w:vertAlign w:val="superscript"/>
    </w:rPr>
  </w:style>
  <w:style w:type="character" w:styleId="Hyperlink">
    <w:name w:val="Hyperlink"/>
    <w:aliases w:val="IT Hyperlink"/>
    <w:basedOn w:val="Absatz-Standardschriftart"/>
    <w:uiPriority w:val="99"/>
    <w:rsid w:val="001E2FED"/>
    <w:rPr>
      <w:color w:val="000080"/>
      <w:u w:val="single"/>
    </w:rPr>
  </w:style>
  <w:style w:type="paragraph" w:customStyle="1" w:styleId="ITAbsatz">
    <w:name w:val="IT Absatz"/>
    <w:link w:val="ITAbsatzZchnZchn"/>
    <w:rsid w:val="001E2FED"/>
    <w:pPr>
      <w:numPr>
        <w:numId w:val="1"/>
      </w:numPr>
      <w:spacing w:after="120" w:line="280" w:lineRule="exact"/>
    </w:pPr>
    <w:rPr>
      <w:rFonts w:ascii="Arial" w:eastAsia="Times New Roman" w:hAnsi="Arial" w:cs="Times New Roman"/>
      <w:sz w:val="20"/>
      <w:szCs w:val="20"/>
      <w:lang w:val="de-DE" w:eastAsia="de-DE"/>
    </w:rPr>
  </w:style>
  <w:style w:type="character" w:customStyle="1" w:styleId="ITAbsatzZchnZchn">
    <w:name w:val="IT Absatz Zchn Zchn"/>
    <w:basedOn w:val="Absatz-Standardschriftart"/>
    <w:link w:val="ITAbsatz"/>
    <w:rsid w:val="001E2FED"/>
    <w:rPr>
      <w:rFonts w:ascii="Arial" w:eastAsia="Times New Roman" w:hAnsi="Arial" w:cs="Times New Roman"/>
      <w:sz w:val="20"/>
      <w:szCs w:val="20"/>
      <w:lang w:val="de-DE" w:eastAsia="de-DE"/>
    </w:rPr>
  </w:style>
  <w:style w:type="paragraph" w:customStyle="1" w:styleId="ITAbsatzohneNr">
    <w:name w:val="IT Absatz ohne Nr."/>
    <w:basedOn w:val="ITAbsatz"/>
    <w:link w:val="ITAbsatzohneNrZchn"/>
    <w:rsid w:val="001E2FED"/>
    <w:pPr>
      <w:numPr>
        <w:numId w:val="0"/>
      </w:numPr>
      <w:spacing w:after="0"/>
    </w:pPr>
    <w:rPr>
      <w:sz w:val="24"/>
    </w:rPr>
  </w:style>
  <w:style w:type="character" w:customStyle="1" w:styleId="ITAbsatzohneNrZchn">
    <w:name w:val="IT Absatz ohne Nr. Zchn"/>
    <w:basedOn w:val="ITAbsatzZchnZchn"/>
    <w:link w:val="ITAbsatzohneNr"/>
    <w:rsid w:val="001E2FED"/>
    <w:rPr>
      <w:rFonts w:ascii="Arial" w:eastAsia="Times New Roman" w:hAnsi="Arial" w:cs="Times New Roman"/>
      <w:sz w:val="24"/>
      <w:szCs w:val="20"/>
      <w:lang w:val="de-DE" w:eastAsia="de-DE"/>
    </w:rPr>
  </w:style>
  <w:style w:type="paragraph" w:customStyle="1" w:styleId="ITStandard">
    <w:name w:val="IT Standard"/>
    <w:link w:val="ITStandardZchn"/>
    <w:qFormat/>
    <w:rsid w:val="001E2FED"/>
    <w:pPr>
      <w:spacing w:after="0" w:line="276" w:lineRule="auto"/>
      <w:jc w:val="both"/>
    </w:pPr>
    <w:rPr>
      <w:rFonts w:ascii="Arial" w:eastAsia="Times New Roman" w:hAnsi="Arial" w:cs="Times New Roman"/>
      <w:szCs w:val="20"/>
      <w:lang w:val="de-DE" w:eastAsia="de-DE"/>
    </w:rPr>
  </w:style>
  <w:style w:type="character" w:customStyle="1" w:styleId="ITStandardZchn">
    <w:name w:val="IT Standard Zchn"/>
    <w:basedOn w:val="Absatz-Standardschriftart"/>
    <w:link w:val="ITStandard"/>
    <w:rsid w:val="001E2FED"/>
    <w:rPr>
      <w:rFonts w:ascii="Arial" w:eastAsia="Times New Roman" w:hAnsi="Arial" w:cs="Times New Roman"/>
      <w:szCs w:val="20"/>
      <w:lang w:val="de-DE" w:eastAsia="de-DE"/>
    </w:rPr>
  </w:style>
  <w:style w:type="paragraph" w:customStyle="1" w:styleId="ITAbsatztextimRahmen">
    <w:name w:val="IT Absatztext im Rahmen"/>
    <w:basedOn w:val="ITStandard"/>
    <w:next w:val="ITStandard"/>
    <w:rsid w:val="001E2FED"/>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rsid w:val="001E2FED"/>
    <w:pPr>
      <w:numPr>
        <w:numId w:val="2"/>
      </w:numPr>
      <w:spacing w:after="80" w:line="240" w:lineRule="auto"/>
    </w:pPr>
    <w:rPr>
      <w:rFonts w:ascii="Arial" w:eastAsia="Times New Roman" w:hAnsi="Arial" w:cs="Times New Roman"/>
      <w:sz w:val="20"/>
      <w:szCs w:val="20"/>
      <w:lang w:val="de-DE" w:eastAsia="de-DE"/>
    </w:rPr>
  </w:style>
  <w:style w:type="paragraph" w:customStyle="1" w:styleId="ITAnhangberschrift1">
    <w:name w:val="IT Anhang Überschrift 1"/>
    <w:rsid w:val="001E2FED"/>
    <w:pPr>
      <w:spacing w:before="480" w:after="240" w:line="240" w:lineRule="auto"/>
    </w:pPr>
    <w:rPr>
      <w:rFonts w:ascii="Arial" w:eastAsia="Times New Roman" w:hAnsi="Arial" w:cs="Times New Roman"/>
      <w:b/>
      <w:sz w:val="32"/>
      <w:szCs w:val="20"/>
      <w:lang w:val="de-DE" w:eastAsia="de-DE"/>
    </w:rPr>
  </w:style>
  <w:style w:type="paragraph" w:customStyle="1" w:styleId="ITAufzhlung">
    <w:name w:val="IT Aufzählung ."/>
    <w:rsid w:val="001E2FED"/>
    <w:pPr>
      <w:tabs>
        <w:tab w:val="num" w:pos="284"/>
      </w:tabs>
      <w:spacing w:after="120" w:line="240" w:lineRule="auto"/>
      <w:ind w:left="284" w:hanging="284"/>
    </w:pPr>
    <w:rPr>
      <w:rFonts w:ascii="Arial" w:eastAsia="Times New Roman" w:hAnsi="Arial" w:cs="Times New Roman"/>
      <w:sz w:val="20"/>
      <w:szCs w:val="20"/>
      <w:lang w:val="de-DE" w:eastAsia="de-DE"/>
    </w:rPr>
  </w:style>
  <w:style w:type="paragraph" w:customStyle="1" w:styleId="ITAufzhlung1Punkt">
    <w:name w:val="IT Aufzählung 1 Punkt"/>
    <w:basedOn w:val="ITAbsatzohneNr"/>
    <w:rsid w:val="001E2FED"/>
    <w:pPr>
      <w:numPr>
        <w:numId w:val="3"/>
      </w:numPr>
      <w:spacing w:line="240" w:lineRule="auto"/>
    </w:pPr>
  </w:style>
  <w:style w:type="paragraph" w:customStyle="1" w:styleId="ITAufzhlung2Minus">
    <w:name w:val="IT Aufzählung 2 Minus"/>
    <w:basedOn w:val="ITAbsatzohneNr"/>
    <w:rsid w:val="001E2FED"/>
    <w:pPr>
      <w:numPr>
        <w:ilvl w:val="1"/>
        <w:numId w:val="3"/>
      </w:numPr>
      <w:spacing w:after="60" w:line="240" w:lineRule="auto"/>
    </w:pPr>
  </w:style>
  <w:style w:type="paragraph" w:customStyle="1" w:styleId="ITAufzhlung3Plus">
    <w:name w:val="IT Aufzählung 3 Plus"/>
    <w:basedOn w:val="ITAufzhlung2Minus"/>
    <w:rsid w:val="001E2FED"/>
    <w:pPr>
      <w:numPr>
        <w:ilvl w:val="2"/>
      </w:numPr>
    </w:pPr>
  </w:style>
  <w:style w:type="paragraph" w:customStyle="1" w:styleId="ITAufzhlung4Pfeil">
    <w:name w:val="IT Aufzählung 4 Pfeil"/>
    <w:basedOn w:val="ITAufzhlung2Minus"/>
    <w:rsid w:val="001E2FED"/>
    <w:pPr>
      <w:numPr>
        <w:ilvl w:val="3"/>
      </w:numPr>
    </w:pPr>
  </w:style>
  <w:style w:type="paragraph" w:customStyle="1" w:styleId="ITAufzhlung5Doppelpfeil">
    <w:name w:val="IT Aufzählung 5 Doppelpfeil"/>
    <w:basedOn w:val="ITAufzhlung2Minus"/>
    <w:rsid w:val="001E2FED"/>
    <w:pPr>
      <w:numPr>
        <w:ilvl w:val="4"/>
      </w:numPr>
    </w:pPr>
  </w:style>
  <w:style w:type="paragraph" w:customStyle="1" w:styleId="ITDeckblattGrteSchrift">
    <w:name w:val="IT Deckblatt Größte Schrift"/>
    <w:basedOn w:val="ITberschriftAohneNr"/>
    <w:rsid w:val="001E2FED"/>
    <w:pPr>
      <w:spacing w:line="288" w:lineRule="auto"/>
      <w:jc w:val="right"/>
    </w:pPr>
    <w:rPr>
      <w:rFonts w:cs="Arial"/>
      <w:sz w:val="40"/>
    </w:rPr>
  </w:style>
  <w:style w:type="paragraph" w:customStyle="1" w:styleId="ITDeckblattKleinereSchrift">
    <w:name w:val="IT Deckblatt Kleinere Schrift"/>
    <w:basedOn w:val="ITberschriftCohneNr"/>
    <w:rsid w:val="001E2FED"/>
    <w:pPr>
      <w:jc w:val="right"/>
    </w:pPr>
    <w:rPr>
      <w:rFonts w:cs="Arial"/>
      <w:b w:val="0"/>
      <w:sz w:val="24"/>
    </w:rPr>
  </w:style>
  <w:style w:type="paragraph" w:customStyle="1" w:styleId="ITberschriftBohneNr">
    <w:name w:val="IT Überschrift B ohne Nr."/>
    <w:next w:val="ITAbsatzohneNr"/>
    <w:link w:val="ITberschriftBohneNrZchnZchn"/>
    <w:rsid w:val="001E2FED"/>
    <w:pPr>
      <w:spacing w:before="180" w:after="120" w:line="240" w:lineRule="auto"/>
      <w:contextualSpacing/>
    </w:pPr>
    <w:rPr>
      <w:rFonts w:ascii="Arial" w:eastAsia="Times New Roman" w:hAnsi="Arial" w:cs="Times New Roman"/>
      <w:b/>
      <w:sz w:val="24"/>
      <w:szCs w:val="20"/>
      <w:lang w:val="de-DE" w:eastAsia="de-DE"/>
    </w:rPr>
  </w:style>
  <w:style w:type="character" w:customStyle="1" w:styleId="ITberschriftBohneNrZchnZchn">
    <w:name w:val="IT Überschrift B ohne Nr. Zchn Zchn"/>
    <w:basedOn w:val="Absatz-Standardschriftart"/>
    <w:link w:val="ITberschriftBohneNr"/>
    <w:rsid w:val="001E2FED"/>
    <w:rPr>
      <w:rFonts w:ascii="Arial" w:eastAsia="Times New Roman" w:hAnsi="Arial" w:cs="Times New Roman"/>
      <w:b/>
      <w:sz w:val="24"/>
      <w:szCs w:val="20"/>
      <w:lang w:val="de-DE" w:eastAsia="de-DE"/>
    </w:rPr>
  </w:style>
  <w:style w:type="paragraph" w:customStyle="1" w:styleId="ITDeckblattMittlereSchrift">
    <w:name w:val="IT Deckblatt Mittlere Schrift"/>
    <w:basedOn w:val="ITberschriftBohneNr"/>
    <w:rsid w:val="001E2FED"/>
    <w:pPr>
      <w:jc w:val="right"/>
    </w:pPr>
    <w:rPr>
      <w:sz w:val="28"/>
    </w:rPr>
  </w:style>
  <w:style w:type="paragraph" w:customStyle="1" w:styleId="ITFuzeile">
    <w:name w:val="IT Fußzeile"/>
    <w:link w:val="ITFuzeileZchn"/>
    <w:autoRedefine/>
    <w:rsid w:val="001E2FED"/>
    <w:pPr>
      <w:tabs>
        <w:tab w:val="right" w:pos="8500"/>
        <w:tab w:val="right" w:pos="13181"/>
      </w:tabs>
      <w:spacing w:after="0" w:line="240" w:lineRule="auto"/>
      <w:ind w:right="604"/>
    </w:pPr>
    <w:rPr>
      <w:rFonts w:ascii="Arial" w:eastAsia="Times New Roman" w:hAnsi="Arial" w:cs="Times New Roman"/>
      <w:color w:val="808080"/>
      <w:sz w:val="20"/>
      <w:szCs w:val="20"/>
      <w:lang w:val="de-DE" w:eastAsia="de-DE"/>
    </w:rPr>
  </w:style>
  <w:style w:type="character" w:customStyle="1" w:styleId="ITFuzeileZchn">
    <w:name w:val="IT Fußzeile Zchn"/>
    <w:basedOn w:val="Absatz-Standardschriftart"/>
    <w:link w:val="ITFuzeile"/>
    <w:rsid w:val="001E2FED"/>
    <w:rPr>
      <w:rFonts w:ascii="Arial" w:eastAsia="Times New Roman" w:hAnsi="Arial" w:cs="Times New Roman"/>
      <w:color w:val="808080"/>
      <w:sz w:val="20"/>
      <w:szCs w:val="20"/>
      <w:lang w:val="de-DE" w:eastAsia="de-DE"/>
    </w:rPr>
  </w:style>
  <w:style w:type="character" w:customStyle="1" w:styleId="ITHochgestellt">
    <w:name w:val="IT Hochgestellt"/>
    <w:rsid w:val="001E2FED"/>
    <w:rPr>
      <w:bCs/>
      <w:vertAlign w:val="superscript"/>
    </w:rPr>
  </w:style>
  <w:style w:type="character" w:customStyle="1" w:styleId="ITMarkierungblau">
    <w:name w:val="IT Markierung blau"/>
    <w:basedOn w:val="Absatz-Standardschriftart"/>
    <w:rsid w:val="001E2FED"/>
    <w:rPr>
      <w:bdr w:val="none" w:sz="0" w:space="0" w:color="auto"/>
      <w:shd w:val="clear" w:color="auto" w:fill="00FFFF"/>
      <w:lang w:val="de-DE"/>
    </w:rPr>
  </w:style>
  <w:style w:type="character" w:customStyle="1" w:styleId="ITMarkierunggelb">
    <w:name w:val="IT Markierung gelb"/>
    <w:basedOn w:val="Absatz-Standardschriftart"/>
    <w:rsid w:val="001E2FED"/>
    <w:rPr>
      <w:bdr w:val="none" w:sz="0" w:space="0" w:color="auto"/>
      <w:shd w:val="clear" w:color="auto" w:fill="FFFF00"/>
    </w:rPr>
  </w:style>
  <w:style w:type="character" w:customStyle="1" w:styleId="ITMarkierungrot">
    <w:name w:val="IT Markierung rot"/>
    <w:basedOn w:val="Absatz-Standardschriftart"/>
    <w:rsid w:val="001E2FED"/>
    <w:rPr>
      <w:bdr w:val="none" w:sz="0" w:space="0" w:color="auto"/>
      <w:shd w:val="clear" w:color="auto" w:fill="FF0000"/>
    </w:rPr>
  </w:style>
  <w:style w:type="character" w:customStyle="1" w:styleId="ITMarkierungrckgngig">
    <w:name w:val="IT Markierung rückgängig"/>
    <w:basedOn w:val="Absatz-Standardschriftart"/>
    <w:rsid w:val="001E2FED"/>
    <w:rPr>
      <w:shd w:val="clear" w:color="auto" w:fill="auto"/>
    </w:rPr>
  </w:style>
  <w:style w:type="paragraph" w:customStyle="1" w:styleId="ITNummerierung">
    <w:name w:val="IT Nummerierung"/>
    <w:basedOn w:val="Standard"/>
    <w:rsid w:val="001E2FED"/>
    <w:pPr>
      <w:widowControl w:val="0"/>
      <w:numPr>
        <w:numId w:val="4"/>
      </w:numPr>
      <w:spacing w:after="120"/>
    </w:pPr>
  </w:style>
  <w:style w:type="paragraph" w:customStyle="1" w:styleId="ITNummerierung2Ebenea">
    <w:name w:val="IT Nummerierung 2. Ebene a)"/>
    <w:basedOn w:val="Standard"/>
    <w:rsid w:val="001E2FED"/>
    <w:pPr>
      <w:widowControl w:val="0"/>
      <w:numPr>
        <w:ilvl w:val="1"/>
        <w:numId w:val="4"/>
      </w:numPr>
      <w:spacing w:after="60"/>
    </w:pPr>
    <w:rPr>
      <w:rFonts w:cs="Arial"/>
    </w:rPr>
  </w:style>
  <w:style w:type="paragraph" w:customStyle="1" w:styleId="ITStandardausgeblendet">
    <w:name w:val="IT Standard ausgeblendet"/>
    <w:rsid w:val="001E2FED"/>
    <w:pPr>
      <w:spacing w:after="0" w:line="240" w:lineRule="auto"/>
    </w:pPr>
    <w:rPr>
      <w:rFonts w:ascii="Arial" w:eastAsia="Times New Roman" w:hAnsi="Arial" w:cs="Times New Roman"/>
      <w:vanish/>
      <w:color w:val="2CB2AF"/>
      <w:sz w:val="20"/>
      <w:szCs w:val="20"/>
      <w:lang w:val="de-DE" w:eastAsia="de-DE"/>
    </w:rPr>
  </w:style>
  <w:style w:type="character" w:customStyle="1" w:styleId="ITStandard1">
    <w:name w:val="IT Standard1"/>
    <w:basedOn w:val="ITStandardZchn"/>
    <w:rsid w:val="001E2FED"/>
    <w:rPr>
      <w:rFonts w:ascii="Arial" w:eastAsia="Times New Roman" w:hAnsi="Arial" w:cs="Times New Roman"/>
      <w:sz w:val="20"/>
      <w:szCs w:val="20"/>
      <w:lang w:val="de-DE" w:eastAsia="de-DE" w:bidi="ar-SA"/>
    </w:rPr>
  </w:style>
  <w:style w:type="paragraph" w:customStyle="1" w:styleId="ITTabelleErsteZeile">
    <w:name w:val="IT Tabelle Erste Zeile"/>
    <w:rsid w:val="001E2FED"/>
    <w:pPr>
      <w:framePr w:hSpace="142" w:wrap="notBeside" w:vAnchor="text" w:hAnchor="text" w:y="1"/>
      <w:spacing w:before="120" w:after="120" w:line="240" w:lineRule="auto"/>
    </w:pPr>
    <w:rPr>
      <w:rFonts w:ascii="Arial" w:eastAsia="Times New Roman" w:hAnsi="Arial" w:cs="Times New Roman"/>
      <w:b/>
      <w:bCs/>
      <w:sz w:val="20"/>
      <w:szCs w:val="20"/>
      <w:lang w:val="de-DE" w:eastAsia="de-DE"/>
    </w:rPr>
  </w:style>
  <w:style w:type="paragraph" w:customStyle="1" w:styleId="ITTabelleErsteSpalte">
    <w:name w:val="IT Tabelle Erste Spalte"/>
    <w:basedOn w:val="ITTabelleErsteZeile"/>
    <w:rsid w:val="001E2FED"/>
    <w:pPr>
      <w:framePr w:wrap="notBeside"/>
    </w:pPr>
  </w:style>
  <w:style w:type="paragraph" w:customStyle="1" w:styleId="ITTabelleZellen">
    <w:name w:val="IT Tabelle Zellen"/>
    <w:basedOn w:val="ITTabelleErsteZeile"/>
    <w:rsid w:val="001E2FED"/>
    <w:pPr>
      <w:framePr w:wrap="notBeside"/>
    </w:pPr>
    <w:rPr>
      <w:b w:val="0"/>
    </w:rPr>
  </w:style>
  <w:style w:type="paragraph" w:customStyle="1" w:styleId="ITberschrift1">
    <w:name w:val="IT Überschrift 1"/>
    <w:next w:val="ITAbsatzohneNr"/>
    <w:link w:val="ITberschrift1ZchnZchn"/>
    <w:qFormat/>
    <w:rsid w:val="001E2FED"/>
    <w:pPr>
      <w:pageBreakBefore/>
      <w:widowControl w:val="0"/>
      <w:numPr>
        <w:numId w:val="5"/>
      </w:numPr>
      <w:spacing w:after="320" w:line="240" w:lineRule="auto"/>
      <w:outlineLvl w:val="0"/>
    </w:pPr>
    <w:rPr>
      <w:rFonts w:ascii="Arial" w:eastAsia="Times New Roman" w:hAnsi="Arial" w:cs="Times New Roman"/>
      <w:b/>
      <w:sz w:val="32"/>
      <w:szCs w:val="20"/>
      <w:lang w:val="de-DE" w:eastAsia="de-DE"/>
    </w:rPr>
  </w:style>
  <w:style w:type="character" w:customStyle="1" w:styleId="ITberschrift1ZchnZchn">
    <w:name w:val="IT Überschrift 1 Zchn Zchn"/>
    <w:basedOn w:val="Absatz-Standardschriftart"/>
    <w:link w:val="ITberschrift1"/>
    <w:rsid w:val="001E2FED"/>
    <w:rPr>
      <w:rFonts w:ascii="Arial" w:eastAsia="Times New Roman" w:hAnsi="Arial" w:cs="Times New Roman"/>
      <w:b/>
      <w:sz w:val="32"/>
      <w:szCs w:val="20"/>
      <w:lang w:val="de-DE" w:eastAsia="de-DE"/>
    </w:rPr>
  </w:style>
  <w:style w:type="paragraph" w:customStyle="1" w:styleId="ITberschrift11">
    <w:name w:val="IT Überschrift 1.1"/>
    <w:next w:val="ITAbsatzohneNr"/>
    <w:link w:val="ITberschrift11Zchn"/>
    <w:qFormat/>
    <w:rsid w:val="001E2FED"/>
    <w:pPr>
      <w:keepNext/>
      <w:numPr>
        <w:ilvl w:val="1"/>
        <w:numId w:val="5"/>
      </w:numPr>
      <w:spacing w:before="180" w:after="120" w:line="240" w:lineRule="auto"/>
      <w:outlineLvl w:val="1"/>
    </w:pPr>
    <w:rPr>
      <w:rFonts w:ascii="Arial" w:eastAsia="Times New Roman" w:hAnsi="Arial" w:cs="Times New Roman"/>
      <w:b/>
      <w:sz w:val="24"/>
      <w:szCs w:val="20"/>
      <w:lang w:val="de-DE" w:eastAsia="de-DE"/>
    </w:rPr>
  </w:style>
  <w:style w:type="character" w:customStyle="1" w:styleId="ITberschrift11Zchn">
    <w:name w:val="IT Überschrift 1.1 Zchn"/>
    <w:basedOn w:val="Absatz-Standardschriftart"/>
    <w:link w:val="ITberschrift11"/>
    <w:rsid w:val="001E2FED"/>
    <w:rPr>
      <w:rFonts w:ascii="Arial" w:eastAsia="Times New Roman" w:hAnsi="Arial" w:cs="Times New Roman"/>
      <w:b/>
      <w:sz w:val="24"/>
      <w:szCs w:val="20"/>
      <w:lang w:val="de-DE" w:eastAsia="de-DE"/>
    </w:rPr>
  </w:style>
  <w:style w:type="paragraph" w:customStyle="1" w:styleId="ITberschrift111">
    <w:name w:val="IT Überschrift 1.1.1"/>
    <w:next w:val="ITAbsatzohneNr"/>
    <w:qFormat/>
    <w:rsid w:val="001E2FED"/>
    <w:pPr>
      <w:numPr>
        <w:ilvl w:val="2"/>
        <w:numId w:val="5"/>
      </w:numPr>
      <w:spacing w:before="160" w:after="120" w:line="280" w:lineRule="exact"/>
      <w:outlineLvl w:val="2"/>
    </w:pPr>
    <w:rPr>
      <w:rFonts w:ascii="Arial" w:eastAsia="Times New Roman" w:hAnsi="Arial" w:cs="Times New Roman"/>
      <w:b/>
      <w:sz w:val="24"/>
      <w:szCs w:val="20"/>
      <w:lang w:val="de-DE" w:eastAsia="de-DE"/>
    </w:rPr>
  </w:style>
  <w:style w:type="paragraph" w:customStyle="1" w:styleId="ITZeilenabstandeinfgen">
    <w:name w:val="IT Zeilenabstand einfügen"/>
    <w:basedOn w:val="Standard"/>
    <w:rsid w:val="001E2FED"/>
    <w:rPr>
      <w:sz w:val="12"/>
    </w:rPr>
  </w:style>
  <w:style w:type="character" w:customStyle="1" w:styleId="ITZitat">
    <w:name w:val="IT Zitat"/>
    <w:basedOn w:val="Absatz-Standardschriftart"/>
    <w:rsid w:val="001E2FED"/>
    <w:rPr>
      <w:rFonts w:ascii="Arial" w:hAnsi="Arial"/>
      <w:i/>
      <w:spacing w:val="0"/>
    </w:rPr>
  </w:style>
  <w:style w:type="paragraph" w:styleId="Kommentartext">
    <w:name w:val="annotation text"/>
    <w:aliases w:val="IT Kommentartext"/>
    <w:basedOn w:val="Standard"/>
    <w:link w:val="KommentartextZchn"/>
    <w:semiHidden/>
    <w:rsid w:val="001E2FED"/>
  </w:style>
  <w:style w:type="character" w:customStyle="1" w:styleId="KommentartextZchn">
    <w:name w:val="Kommentartext Zchn"/>
    <w:aliases w:val="IT Kommentartext Zchn"/>
    <w:basedOn w:val="Absatz-Standardschriftart"/>
    <w:link w:val="Kommentartext"/>
    <w:semiHidden/>
    <w:rsid w:val="001E2FED"/>
    <w:rPr>
      <w:rFonts w:ascii="Arial" w:eastAsia="Times New Roman" w:hAnsi="Arial" w:cs="Times New Roman"/>
      <w:sz w:val="20"/>
      <w:szCs w:val="20"/>
      <w:lang w:val="de-DE" w:eastAsia="de-DE"/>
    </w:rPr>
  </w:style>
  <w:style w:type="paragraph" w:styleId="Kommentarthema">
    <w:name w:val="annotation subject"/>
    <w:aliases w:val="IT Kommentarthema"/>
    <w:basedOn w:val="Kommentartext"/>
    <w:next w:val="Kommentartext"/>
    <w:link w:val="KommentarthemaZchn"/>
    <w:semiHidden/>
    <w:rsid w:val="001E2FED"/>
    <w:rPr>
      <w:b/>
      <w:bCs/>
    </w:rPr>
  </w:style>
  <w:style w:type="character" w:customStyle="1" w:styleId="KommentarthemaZchn">
    <w:name w:val="Kommentarthema Zchn"/>
    <w:aliases w:val="IT Kommentarthema Zchn"/>
    <w:basedOn w:val="KommentartextZchn"/>
    <w:link w:val="Kommentarthema"/>
    <w:semiHidden/>
    <w:rsid w:val="001E2FED"/>
    <w:rPr>
      <w:rFonts w:ascii="Arial" w:eastAsia="Times New Roman" w:hAnsi="Arial" w:cs="Times New Roman"/>
      <w:b/>
      <w:bCs/>
      <w:sz w:val="20"/>
      <w:szCs w:val="20"/>
      <w:lang w:val="de-DE" w:eastAsia="de-DE"/>
    </w:rPr>
  </w:style>
  <w:style w:type="character" w:styleId="Kommentarzeichen">
    <w:name w:val="annotation reference"/>
    <w:aliases w:val="IT Kommentarzeichen"/>
    <w:basedOn w:val="Absatz-Standardschriftart"/>
    <w:uiPriority w:val="99"/>
    <w:semiHidden/>
    <w:rsid w:val="001E2FED"/>
    <w:rPr>
      <w:sz w:val="16"/>
      <w:szCs w:val="16"/>
    </w:rPr>
  </w:style>
  <w:style w:type="paragraph" w:styleId="Kopfzeile">
    <w:name w:val="header"/>
    <w:aliases w:val="IT Kopfzeile"/>
    <w:link w:val="KopfzeileZchn"/>
    <w:rsid w:val="001E2FED"/>
    <w:pPr>
      <w:tabs>
        <w:tab w:val="left" w:pos="1247"/>
      </w:tabs>
      <w:spacing w:after="0" w:line="240" w:lineRule="auto"/>
    </w:pPr>
    <w:rPr>
      <w:rFonts w:ascii="Arial" w:eastAsia="Times New Roman" w:hAnsi="Arial" w:cs="Times New Roman"/>
      <w:b/>
      <w:color w:val="808080"/>
      <w:sz w:val="20"/>
      <w:szCs w:val="20"/>
      <w:lang w:val="de-DE" w:eastAsia="de-DE"/>
    </w:rPr>
  </w:style>
  <w:style w:type="character" w:customStyle="1" w:styleId="KopfzeileZchn">
    <w:name w:val="Kopfzeile Zchn"/>
    <w:aliases w:val="IT Kopfzeile Zchn"/>
    <w:basedOn w:val="Absatz-Standardschriftart"/>
    <w:link w:val="Kopfzeile"/>
    <w:rsid w:val="001E2FED"/>
    <w:rPr>
      <w:rFonts w:ascii="Arial" w:eastAsia="Times New Roman" w:hAnsi="Arial" w:cs="Times New Roman"/>
      <w:b/>
      <w:color w:val="808080"/>
      <w:sz w:val="20"/>
      <w:szCs w:val="20"/>
      <w:lang w:val="de-DE" w:eastAsia="de-DE"/>
    </w:rPr>
  </w:style>
  <w:style w:type="paragraph" w:styleId="Verzeichnis4">
    <w:name w:val="toc 4"/>
    <w:aliases w:val="IT Verzeichnis Anhänge"/>
    <w:basedOn w:val="Verzeichnis1"/>
    <w:next w:val="Standard"/>
    <w:uiPriority w:val="39"/>
    <w:rsid w:val="001E2FED"/>
  </w:style>
  <w:style w:type="paragraph" w:styleId="Sprechblasentext">
    <w:name w:val="Balloon Text"/>
    <w:basedOn w:val="Standard"/>
    <w:link w:val="SprechblasentextZchn"/>
    <w:uiPriority w:val="99"/>
    <w:semiHidden/>
    <w:unhideWhenUsed/>
    <w:rsid w:val="001E2F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2FED"/>
    <w:rPr>
      <w:rFonts w:ascii="Tahoma" w:eastAsia="Times New Roman" w:hAnsi="Tahoma" w:cs="Tahoma"/>
      <w:sz w:val="16"/>
      <w:szCs w:val="16"/>
      <w:lang w:val="de-DE" w:eastAsia="de-DE"/>
    </w:rPr>
  </w:style>
  <w:style w:type="paragraph" w:customStyle="1" w:styleId="Default">
    <w:name w:val="Default"/>
    <w:rsid w:val="001E2FED"/>
    <w:pPr>
      <w:autoSpaceDE w:val="0"/>
      <w:autoSpaceDN w:val="0"/>
      <w:adjustRightInd w:val="0"/>
      <w:spacing w:after="0" w:line="240" w:lineRule="auto"/>
    </w:pPr>
    <w:rPr>
      <w:rFonts w:ascii="Arial" w:eastAsia="Times New Roman" w:hAnsi="Arial" w:cs="Arial"/>
      <w:color w:val="000000"/>
      <w:sz w:val="24"/>
      <w:szCs w:val="24"/>
      <w:lang w:val="de-DE"/>
    </w:rPr>
  </w:style>
  <w:style w:type="table" w:styleId="Tabellenraster">
    <w:name w:val="Table Grid"/>
    <w:basedOn w:val="NormaleTabelle"/>
    <w:uiPriority w:val="59"/>
    <w:rsid w:val="001E2FED"/>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1E2FE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E2FED"/>
    <w:rPr>
      <w:rFonts w:ascii="Arial" w:eastAsia="Times New Roman" w:hAnsi="Arial" w:cs="Times New Roman"/>
      <w:sz w:val="20"/>
      <w:szCs w:val="20"/>
      <w:lang w:val="de-DE" w:eastAsia="de-DE"/>
    </w:rPr>
  </w:style>
  <w:style w:type="paragraph" w:styleId="Listenabsatz">
    <w:name w:val="List Paragraph"/>
    <w:aliases w:val="Normal bullet 2,Bullet list,List Paragraph1,Numbered List,1st level - Bullet List Paragraph,Lettre d'introduction,Paragrafo elenco,List Paragraph11,Normal bullet 21,List Paragraph111,Bullet list1,List Paragraph (numbered (a)),Dot pt,L,Lis"/>
    <w:basedOn w:val="Standard"/>
    <w:link w:val="ListenabsatzZchn"/>
    <w:uiPriority w:val="34"/>
    <w:qFormat/>
    <w:rsid w:val="001E2FED"/>
    <w:pPr>
      <w:ind w:left="720"/>
      <w:contextualSpacing/>
    </w:pPr>
  </w:style>
  <w:style w:type="table" w:customStyle="1" w:styleId="Tabellenraster1">
    <w:name w:val="Tabellenraster1"/>
    <w:basedOn w:val="NormaleTabelle"/>
    <w:next w:val="Tabellenraster"/>
    <w:uiPriority w:val="39"/>
    <w:rsid w:val="001E2FED"/>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1E2FED"/>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autoRedefine/>
    <w:uiPriority w:val="39"/>
    <w:unhideWhenUsed/>
    <w:rsid w:val="00223760"/>
    <w:pPr>
      <w:spacing w:after="100" w:line="259" w:lineRule="auto"/>
      <w:ind w:left="880"/>
    </w:pPr>
    <w:rPr>
      <w:rFonts w:asciiTheme="minorHAnsi" w:eastAsiaTheme="minorEastAsia" w:hAnsiTheme="minorHAnsi" w:cstheme="minorBidi"/>
      <w:sz w:val="22"/>
      <w:szCs w:val="22"/>
      <w:lang w:val="de-AT" w:eastAsia="de-AT"/>
    </w:rPr>
  </w:style>
  <w:style w:type="paragraph" w:styleId="Verzeichnis6">
    <w:name w:val="toc 6"/>
    <w:basedOn w:val="Standard"/>
    <w:next w:val="Standard"/>
    <w:autoRedefine/>
    <w:uiPriority w:val="39"/>
    <w:unhideWhenUsed/>
    <w:rsid w:val="00223760"/>
    <w:pPr>
      <w:spacing w:after="100" w:line="259" w:lineRule="auto"/>
      <w:ind w:left="1100"/>
    </w:pPr>
    <w:rPr>
      <w:rFonts w:asciiTheme="minorHAnsi" w:eastAsiaTheme="minorEastAsia" w:hAnsiTheme="minorHAnsi" w:cstheme="minorBidi"/>
      <w:sz w:val="22"/>
      <w:szCs w:val="22"/>
      <w:lang w:val="de-AT" w:eastAsia="de-AT"/>
    </w:rPr>
  </w:style>
  <w:style w:type="paragraph" w:styleId="Verzeichnis7">
    <w:name w:val="toc 7"/>
    <w:basedOn w:val="Standard"/>
    <w:next w:val="Standard"/>
    <w:autoRedefine/>
    <w:uiPriority w:val="39"/>
    <w:unhideWhenUsed/>
    <w:rsid w:val="00223760"/>
    <w:pPr>
      <w:spacing w:after="100" w:line="259" w:lineRule="auto"/>
      <w:ind w:left="1320"/>
    </w:pPr>
    <w:rPr>
      <w:rFonts w:asciiTheme="minorHAnsi" w:eastAsiaTheme="minorEastAsia" w:hAnsiTheme="minorHAnsi" w:cstheme="minorBidi"/>
      <w:sz w:val="22"/>
      <w:szCs w:val="22"/>
      <w:lang w:val="de-AT" w:eastAsia="de-AT"/>
    </w:rPr>
  </w:style>
  <w:style w:type="paragraph" w:styleId="Verzeichnis8">
    <w:name w:val="toc 8"/>
    <w:basedOn w:val="Standard"/>
    <w:next w:val="Standard"/>
    <w:autoRedefine/>
    <w:uiPriority w:val="39"/>
    <w:unhideWhenUsed/>
    <w:rsid w:val="00223760"/>
    <w:pPr>
      <w:spacing w:after="100" w:line="259" w:lineRule="auto"/>
      <w:ind w:left="1540"/>
    </w:pPr>
    <w:rPr>
      <w:rFonts w:asciiTheme="minorHAnsi" w:eastAsiaTheme="minorEastAsia" w:hAnsiTheme="minorHAnsi" w:cstheme="minorBidi"/>
      <w:sz w:val="22"/>
      <w:szCs w:val="22"/>
      <w:lang w:val="de-AT" w:eastAsia="de-AT"/>
    </w:rPr>
  </w:style>
  <w:style w:type="paragraph" w:styleId="Verzeichnis9">
    <w:name w:val="toc 9"/>
    <w:basedOn w:val="Standard"/>
    <w:next w:val="Standard"/>
    <w:autoRedefine/>
    <w:uiPriority w:val="39"/>
    <w:unhideWhenUsed/>
    <w:rsid w:val="00223760"/>
    <w:pPr>
      <w:spacing w:after="100" w:line="259" w:lineRule="auto"/>
      <w:ind w:left="1760"/>
    </w:pPr>
    <w:rPr>
      <w:rFonts w:asciiTheme="minorHAnsi" w:eastAsiaTheme="minorEastAsia" w:hAnsiTheme="minorHAnsi" w:cstheme="minorBidi"/>
      <w:sz w:val="22"/>
      <w:szCs w:val="22"/>
      <w:lang w:val="de-AT" w:eastAsia="de-AT"/>
    </w:rPr>
  </w:style>
  <w:style w:type="paragraph" w:styleId="berarbeitung">
    <w:name w:val="Revision"/>
    <w:hidden/>
    <w:uiPriority w:val="99"/>
    <w:semiHidden/>
    <w:rsid w:val="00B61AAB"/>
    <w:pPr>
      <w:spacing w:after="0" w:line="240" w:lineRule="auto"/>
    </w:pPr>
    <w:rPr>
      <w:rFonts w:ascii="Arial" w:eastAsia="Times New Roman" w:hAnsi="Arial" w:cs="Times New Roman"/>
      <w:sz w:val="20"/>
      <w:szCs w:val="20"/>
      <w:lang w:val="de-DE" w:eastAsia="de-DE"/>
    </w:rPr>
  </w:style>
  <w:style w:type="character" w:styleId="BesuchterLink">
    <w:name w:val="FollowedHyperlink"/>
    <w:basedOn w:val="Absatz-Standardschriftart"/>
    <w:uiPriority w:val="99"/>
    <w:semiHidden/>
    <w:unhideWhenUsed/>
    <w:rsid w:val="00B61AAB"/>
    <w:rPr>
      <w:color w:val="954F72" w:themeColor="followedHyperlink"/>
      <w:u w:val="single"/>
    </w:rPr>
  </w:style>
  <w:style w:type="paragraph" w:styleId="Umschlagabsenderadresse">
    <w:name w:val="envelope return"/>
    <w:basedOn w:val="Standard"/>
    <w:rsid w:val="00AB7F9F"/>
    <w:pPr>
      <w:spacing w:line="240" w:lineRule="auto"/>
      <w:jc w:val="both"/>
    </w:pPr>
    <w:rPr>
      <w:rFonts w:ascii="Times New Roman" w:hAnsi="Times New Roman"/>
      <w:lang w:eastAsia="en-US"/>
    </w:rPr>
  </w:style>
  <w:style w:type="paragraph" w:customStyle="1" w:styleId="ListDash4">
    <w:name w:val="List Dash 4"/>
    <w:basedOn w:val="Standard"/>
    <w:rsid w:val="00AB7F9F"/>
    <w:pPr>
      <w:numPr>
        <w:numId w:val="17"/>
      </w:numPr>
      <w:spacing w:after="240" w:line="240" w:lineRule="auto"/>
      <w:jc w:val="both"/>
    </w:pPr>
    <w:rPr>
      <w:rFonts w:ascii="Times New Roman" w:hAnsi="Times New Roman"/>
      <w:sz w:val="24"/>
      <w:lang w:eastAsia="en-US"/>
    </w:rPr>
  </w:style>
  <w:style w:type="numbering" w:customStyle="1" w:styleId="Style1">
    <w:name w:val="Style1"/>
    <w:uiPriority w:val="99"/>
    <w:rsid w:val="00C05F0D"/>
    <w:pPr>
      <w:numPr>
        <w:numId w:val="18"/>
      </w:numPr>
    </w:pPr>
  </w:style>
  <w:style w:type="paragraph" w:customStyle="1" w:styleId="Text1">
    <w:name w:val="Text 1"/>
    <w:basedOn w:val="Standard"/>
    <w:rsid w:val="007E1F1B"/>
    <w:pPr>
      <w:spacing w:after="240" w:line="240" w:lineRule="auto"/>
      <w:ind w:left="482"/>
      <w:jc w:val="both"/>
    </w:pPr>
    <w:rPr>
      <w:rFonts w:ascii="Times New Roman" w:hAnsi="Times New Roman"/>
      <w:sz w:val="24"/>
      <w:lang w:eastAsia="en-US"/>
    </w:rPr>
  </w:style>
  <w:style w:type="character" w:customStyle="1" w:styleId="ListenabsatzZchn">
    <w:name w:val="Listenabsatz Zchn"/>
    <w:aliases w:val="Normal bullet 2 Zchn,Bullet list Zchn,List Paragraph1 Zchn,Numbered List Zchn,1st level - Bullet List Paragraph Zchn,Lettre d'introduction Zchn,Paragrafo elenco Zchn,List Paragraph11 Zchn,Normal bullet 21 Zchn,List Paragraph111 Zchn"/>
    <w:link w:val="Listenabsatz"/>
    <w:uiPriority w:val="34"/>
    <w:qFormat/>
    <w:locked/>
    <w:rsid w:val="006C4C4F"/>
    <w:rPr>
      <w:rFonts w:ascii="Arial" w:eastAsia="Times New Roman" w:hAnsi="Arial" w:cs="Times New Roman"/>
      <w:sz w:val="20"/>
      <w:szCs w:val="20"/>
      <w:lang w:eastAsia="de-DE"/>
    </w:rPr>
  </w:style>
  <w:style w:type="paragraph" w:styleId="KeinLeerraum">
    <w:name w:val="No Spacing"/>
    <w:uiPriority w:val="1"/>
    <w:qFormat/>
    <w:rsid w:val="005A2A6E"/>
    <w:pPr>
      <w:spacing w:after="0" w:line="240" w:lineRule="auto"/>
    </w:pPr>
    <w:rPr>
      <w:rFonts w:ascii="Calibri" w:eastAsia="Calibri" w:hAnsi="Calibri" w:cs="Times New Roman"/>
    </w:rPr>
  </w:style>
  <w:style w:type="character" w:customStyle="1" w:styleId="Bodytext2">
    <w:name w:val="Body text|2_"/>
    <w:basedOn w:val="Absatz-Standardschriftart"/>
    <w:link w:val="Bodytext20"/>
    <w:rsid w:val="00E812E9"/>
    <w:rPr>
      <w:sz w:val="18"/>
      <w:szCs w:val="18"/>
      <w:shd w:val="clear" w:color="auto" w:fill="FFFFFF"/>
    </w:rPr>
  </w:style>
  <w:style w:type="paragraph" w:customStyle="1" w:styleId="Bodytext20">
    <w:name w:val="Body text|2"/>
    <w:basedOn w:val="Standard"/>
    <w:link w:val="Bodytext2"/>
    <w:qFormat/>
    <w:rsid w:val="00E812E9"/>
    <w:pPr>
      <w:widowControl w:val="0"/>
      <w:shd w:val="clear" w:color="auto" w:fill="FFFFFF"/>
      <w:spacing w:before="140" w:after="400" w:line="200" w:lineRule="exact"/>
      <w:ind w:hanging="520"/>
      <w:jc w:val="center"/>
    </w:pPr>
    <w:rPr>
      <w:rFonts w:asciiTheme="minorHAnsi" w:eastAsiaTheme="minorHAnsi" w:hAnsiTheme="minorHAnsi" w:cstheme="minorBidi"/>
      <w:sz w:val="18"/>
      <w:szCs w:val="18"/>
      <w:lang w:eastAsia="en-US"/>
    </w:rPr>
  </w:style>
  <w:style w:type="paragraph" w:customStyle="1" w:styleId="NumPar1">
    <w:name w:val="NumPar 1"/>
    <w:basedOn w:val="Standard"/>
    <w:next w:val="Standard"/>
    <w:uiPriority w:val="99"/>
    <w:qFormat/>
    <w:rsid w:val="00E812E9"/>
    <w:pPr>
      <w:tabs>
        <w:tab w:val="num" w:pos="1559"/>
      </w:tabs>
      <w:spacing w:before="120" w:after="120" w:line="240" w:lineRule="auto"/>
      <w:ind w:left="1559" w:hanging="850"/>
      <w:jc w:val="both"/>
    </w:pPr>
    <w:rPr>
      <w:rFonts w:ascii="Times New Roman" w:hAnsi="Times New Roman"/>
      <w:sz w:val="24"/>
      <w:szCs w:val="24"/>
      <w:lang w:eastAsia="en-US"/>
    </w:rPr>
  </w:style>
  <w:style w:type="character" w:customStyle="1" w:styleId="UnresolvedMention1">
    <w:name w:val="Unresolved Mention1"/>
    <w:basedOn w:val="Absatz-Standardschriftart"/>
    <w:uiPriority w:val="99"/>
    <w:semiHidden/>
    <w:unhideWhenUsed/>
    <w:rsid w:val="00743F3B"/>
    <w:rPr>
      <w:color w:val="605E5C"/>
      <w:shd w:val="clear" w:color="auto" w:fill="E1DFDD"/>
    </w:rPr>
  </w:style>
  <w:style w:type="character" w:styleId="NichtaufgelsteErwhnung">
    <w:name w:val="Unresolved Mention"/>
    <w:basedOn w:val="Absatz-Standardschriftart"/>
    <w:uiPriority w:val="99"/>
    <w:semiHidden/>
    <w:unhideWhenUsed/>
    <w:rsid w:val="004B0D4A"/>
    <w:rPr>
      <w:color w:val="605E5C"/>
      <w:shd w:val="clear" w:color="auto" w:fill="E1DFDD"/>
    </w:rPr>
  </w:style>
  <w:style w:type="character" w:customStyle="1" w:styleId="normaltextrun">
    <w:name w:val="normaltextrun"/>
    <w:basedOn w:val="Absatz-Standardschriftart"/>
    <w:rsid w:val="00047246"/>
  </w:style>
  <w:style w:type="character" w:customStyle="1" w:styleId="findhit">
    <w:name w:val="findhit"/>
    <w:basedOn w:val="Absatz-Standardschriftart"/>
    <w:rsid w:val="00047246"/>
  </w:style>
  <w:style w:type="numbering" w:customStyle="1" w:styleId="Style2">
    <w:name w:val="Style2"/>
    <w:uiPriority w:val="99"/>
    <w:rsid w:val="00092243"/>
    <w:pPr>
      <w:numPr>
        <w:numId w:val="25"/>
      </w:numPr>
    </w:pPr>
  </w:style>
  <w:style w:type="paragraph" w:customStyle="1" w:styleId="Style3">
    <w:name w:val="Style3"/>
    <w:basedOn w:val="berschrift1"/>
    <w:rsid w:val="002611D0"/>
    <w:rPr>
      <w:rFonts w:ascii="Times New Roman" w:hAnsi="Times New Roman" w:cs="Times New Roman"/>
      <w:color w:val="auto"/>
      <w:sz w:val="32"/>
      <w:szCs w:val="3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019357">
      <w:bodyDiv w:val="1"/>
      <w:marLeft w:val="0"/>
      <w:marRight w:val="0"/>
      <w:marTop w:val="0"/>
      <w:marBottom w:val="0"/>
      <w:divBdr>
        <w:top w:val="none" w:sz="0" w:space="0" w:color="auto"/>
        <w:left w:val="none" w:sz="0" w:space="0" w:color="auto"/>
        <w:bottom w:val="none" w:sz="0" w:space="0" w:color="auto"/>
        <w:right w:val="none" w:sz="0" w:space="0" w:color="auto"/>
      </w:divBdr>
    </w:div>
    <w:div w:id="334453631">
      <w:bodyDiv w:val="1"/>
      <w:marLeft w:val="0"/>
      <w:marRight w:val="0"/>
      <w:marTop w:val="0"/>
      <w:marBottom w:val="0"/>
      <w:divBdr>
        <w:top w:val="none" w:sz="0" w:space="0" w:color="auto"/>
        <w:left w:val="none" w:sz="0" w:space="0" w:color="auto"/>
        <w:bottom w:val="none" w:sz="0" w:space="0" w:color="auto"/>
        <w:right w:val="none" w:sz="0" w:space="0" w:color="auto"/>
      </w:divBdr>
    </w:div>
    <w:div w:id="359935979">
      <w:bodyDiv w:val="1"/>
      <w:marLeft w:val="0"/>
      <w:marRight w:val="0"/>
      <w:marTop w:val="0"/>
      <w:marBottom w:val="0"/>
      <w:divBdr>
        <w:top w:val="none" w:sz="0" w:space="0" w:color="auto"/>
        <w:left w:val="none" w:sz="0" w:space="0" w:color="auto"/>
        <w:bottom w:val="none" w:sz="0" w:space="0" w:color="auto"/>
        <w:right w:val="none" w:sz="0" w:space="0" w:color="auto"/>
      </w:divBdr>
    </w:div>
    <w:div w:id="459224099">
      <w:bodyDiv w:val="1"/>
      <w:marLeft w:val="0"/>
      <w:marRight w:val="0"/>
      <w:marTop w:val="0"/>
      <w:marBottom w:val="0"/>
      <w:divBdr>
        <w:top w:val="none" w:sz="0" w:space="0" w:color="auto"/>
        <w:left w:val="none" w:sz="0" w:space="0" w:color="auto"/>
        <w:bottom w:val="none" w:sz="0" w:space="0" w:color="auto"/>
        <w:right w:val="none" w:sz="0" w:space="0" w:color="auto"/>
      </w:divBdr>
    </w:div>
    <w:div w:id="546797870">
      <w:bodyDiv w:val="1"/>
      <w:marLeft w:val="0"/>
      <w:marRight w:val="0"/>
      <w:marTop w:val="0"/>
      <w:marBottom w:val="0"/>
      <w:divBdr>
        <w:top w:val="none" w:sz="0" w:space="0" w:color="auto"/>
        <w:left w:val="none" w:sz="0" w:space="0" w:color="auto"/>
        <w:bottom w:val="none" w:sz="0" w:space="0" w:color="auto"/>
        <w:right w:val="none" w:sz="0" w:space="0" w:color="auto"/>
      </w:divBdr>
    </w:div>
    <w:div w:id="1169709926">
      <w:bodyDiv w:val="1"/>
      <w:marLeft w:val="0"/>
      <w:marRight w:val="0"/>
      <w:marTop w:val="0"/>
      <w:marBottom w:val="0"/>
      <w:divBdr>
        <w:top w:val="none" w:sz="0" w:space="0" w:color="auto"/>
        <w:left w:val="none" w:sz="0" w:space="0" w:color="auto"/>
        <w:bottom w:val="none" w:sz="0" w:space="0" w:color="auto"/>
        <w:right w:val="none" w:sz="0" w:space="0" w:color="auto"/>
      </w:divBdr>
    </w:div>
    <w:div w:id="1819106128">
      <w:bodyDiv w:val="1"/>
      <w:marLeft w:val="0"/>
      <w:marRight w:val="0"/>
      <w:marTop w:val="0"/>
      <w:marBottom w:val="0"/>
      <w:divBdr>
        <w:top w:val="none" w:sz="0" w:space="0" w:color="auto"/>
        <w:left w:val="none" w:sz="0" w:space="0" w:color="auto"/>
        <w:bottom w:val="none" w:sz="0" w:space="0" w:color="auto"/>
        <w:right w:val="none" w:sz="0" w:space="0" w:color="auto"/>
      </w:divBdr>
    </w:div>
    <w:div w:id="1877422443">
      <w:bodyDiv w:val="1"/>
      <w:marLeft w:val="0"/>
      <w:marRight w:val="0"/>
      <w:marTop w:val="0"/>
      <w:marBottom w:val="0"/>
      <w:divBdr>
        <w:top w:val="none" w:sz="0" w:space="0" w:color="auto"/>
        <w:left w:val="none" w:sz="0" w:space="0" w:color="auto"/>
        <w:bottom w:val="none" w:sz="0" w:space="0" w:color="auto"/>
        <w:right w:val="none" w:sz="0" w:space="0" w:color="auto"/>
      </w:divBdr>
    </w:div>
    <w:div w:id="2045321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52014XC0731%2801%29" TargetMode="External"/><Relationship Id="rId2" Type="http://schemas.openxmlformats.org/officeDocument/2006/relationships/hyperlink" Target="https://eur-lex.europa.eu/legal-content/EN/TXT/?uri=CELEX%3A02014R0651-20210801" TargetMode="External"/><Relationship Id="rId1" Type="http://schemas.openxmlformats.org/officeDocument/2006/relationships/hyperlink" Target="https://eur-lex.europa.eu/legal-content/EN/TXT/?uri=CELEX%3A02014R0651-20210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50C76-BDF3-4FAC-97EB-16F42B134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6037</Words>
  <Characters>38036</Characters>
  <Application>Microsoft Office Word</Application>
  <DocSecurity>0</DocSecurity>
  <Lines>316</Lines>
  <Paragraphs>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2025-12-09T15:02:00Z</dcterms:created>
  <dcterms:modified xsi:type="dcterms:W3CDTF">2025-12-11T12:41:00Z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2023-10-15T17:02:51Z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f652e37a-416f-4214-9f40-64b460f3ed53</vt:lpwstr>
  </property>
  <property fmtid="{D5CDD505-2E9C-101B-9397-08002B2CF9AE}" pid="8" name="MSIP_Label_6bd9ddd1-4d20-43f6-abfa-fc3c07406f94_ContentBits">
    <vt:lpwstr>0</vt:lpwstr>
  </property>
</Properties>
</file>